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FE2EF3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«Загородная усадьба»,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3A1524" w:rsidRPr="003A1524" w:rsidRDefault="004001CB" w:rsidP="003A1524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iCs/>
          <w:sz w:val="24"/>
          <w:szCs w:val="24"/>
        </w:rPr>
      </w:pPr>
      <w:r w:rsidRPr="003A1524">
        <w:rPr>
          <w:b/>
          <w:iCs/>
          <w:sz w:val="24"/>
          <w:szCs w:val="24"/>
        </w:rPr>
        <w:t>Объект недвижимости</w:t>
      </w:r>
      <w:r w:rsidRPr="003A1524">
        <w:rPr>
          <w:iCs/>
          <w:sz w:val="24"/>
          <w:szCs w:val="24"/>
        </w:rPr>
        <w:t xml:space="preserve"> – </w:t>
      </w:r>
      <w:r w:rsidR="00FE2EF3" w:rsidRPr="003A1524">
        <w:rPr>
          <w:iCs/>
          <w:sz w:val="24"/>
          <w:szCs w:val="24"/>
        </w:rPr>
        <w:t xml:space="preserve">многоквартирный </w:t>
      </w:r>
      <w:r w:rsidR="00646430" w:rsidRPr="003A1524">
        <w:rPr>
          <w:iCs/>
          <w:sz w:val="24"/>
          <w:szCs w:val="24"/>
        </w:rPr>
        <w:t xml:space="preserve">жилой </w:t>
      </w:r>
      <w:r w:rsidR="00FE2EF3" w:rsidRPr="003A1524">
        <w:rPr>
          <w:iCs/>
          <w:sz w:val="24"/>
          <w:szCs w:val="24"/>
        </w:rPr>
        <w:t>дом</w:t>
      </w:r>
      <w:r w:rsidR="00646430" w:rsidRPr="003A1524">
        <w:rPr>
          <w:iCs/>
          <w:sz w:val="24"/>
          <w:szCs w:val="24"/>
        </w:rPr>
        <w:t xml:space="preserve"> переменной этажности</w:t>
      </w:r>
      <w:r w:rsidR="00FE2EF3" w:rsidRPr="003A1524">
        <w:rPr>
          <w:iCs/>
          <w:sz w:val="24"/>
          <w:szCs w:val="24"/>
        </w:rPr>
        <w:t xml:space="preserve"> с подземной автостоянкой</w:t>
      </w:r>
      <w:r w:rsidR="007918BF" w:rsidRPr="003A1524">
        <w:rPr>
          <w:iCs/>
          <w:sz w:val="24"/>
          <w:szCs w:val="24"/>
        </w:rPr>
        <w:t xml:space="preserve"> количество этажей 14-23, в том числе 1 подземный, общая площадь 81756.5</w:t>
      </w:r>
      <w:r w:rsidR="005217E4">
        <w:rPr>
          <w:iCs/>
          <w:sz w:val="24"/>
          <w:szCs w:val="24"/>
        </w:rPr>
        <w:t>0</w:t>
      </w:r>
      <w:r w:rsidR="007918BF" w:rsidRPr="003A1524">
        <w:rPr>
          <w:iCs/>
          <w:sz w:val="24"/>
          <w:szCs w:val="24"/>
        </w:rPr>
        <w:t xml:space="preserve">  </w:t>
      </w:r>
      <w:proofErr w:type="spellStart"/>
      <w:r w:rsidR="007918BF" w:rsidRPr="003A1524">
        <w:rPr>
          <w:iCs/>
          <w:sz w:val="24"/>
          <w:szCs w:val="24"/>
        </w:rPr>
        <w:t>кв.м</w:t>
      </w:r>
      <w:proofErr w:type="spellEnd"/>
      <w:r w:rsidR="007918BF" w:rsidRPr="003A1524">
        <w:rPr>
          <w:iCs/>
          <w:sz w:val="24"/>
          <w:szCs w:val="24"/>
        </w:rPr>
        <w:t xml:space="preserve">, материал наружных стен и каркаса объекта: со сборно- монолитным каркасом и стенами из крупных каменных блоков и панелей, материал перекрытий – сборные железобетонные; класс энергоэффективности А+; сейсмостойкость – </w:t>
      </w:r>
      <w:r w:rsidR="00FE11B3">
        <w:rPr>
          <w:iCs/>
          <w:sz w:val="24"/>
          <w:szCs w:val="24"/>
        </w:rPr>
        <w:t>менее 6 баллов</w:t>
      </w:r>
      <w:r w:rsidR="007918BF" w:rsidRPr="003A1524">
        <w:rPr>
          <w:iCs/>
          <w:sz w:val="24"/>
          <w:szCs w:val="24"/>
        </w:rPr>
        <w:t>, строящийся с привлечением денежных средств УЧАСТНИКОВ ДОЛЕВОГО СТРОИТЕЛЬСТВА по строительному адресу</w:t>
      </w:r>
      <w:r w:rsidR="003A1524">
        <w:rPr>
          <w:iCs/>
          <w:sz w:val="24"/>
          <w:szCs w:val="24"/>
        </w:rPr>
        <w:t>:</w:t>
      </w:r>
      <w:r w:rsidR="003A1524" w:rsidRPr="003A1524">
        <w:rPr>
          <w:iCs/>
          <w:sz w:val="24"/>
          <w:szCs w:val="24"/>
        </w:rPr>
        <w:t xml:space="preserve"> </w:t>
      </w:r>
      <w:r w:rsidR="003A1524" w:rsidRPr="003A1524">
        <w:rPr>
          <w:b/>
          <w:iCs/>
          <w:sz w:val="24"/>
          <w:szCs w:val="24"/>
        </w:rPr>
        <w:t>Московская область, район Мытищинский, городское поселение Мытищи, г. Мытищи, корп.37</w:t>
      </w:r>
      <w:r w:rsidR="003A1524">
        <w:rPr>
          <w:b/>
          <w:iCs/>
          <w:sz w:val="24"/>
          <w:szCs w:val="24"/>
        </w:rPr>
        <w:t>.</w:t>
      </w:r>
    </w:p>
    <w:p w:rsidR="00DA0B4E" w:rsidRPr="003A1524" w:rsidRDefault="00DA0B4E" w:rsidP="00E45CBD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3A1524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3A1524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D837E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D837E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7918BF" w:rsidRPr="007918BF" w:rsidRDefault="004001CB" w:rsidP="007918BF">
      <w:pPr>
        <w:ind w:left="709"/>
        <w:jc w:val="both"/>
        <w:rPr>
          <w:iCs/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2"/>
          <w:szCs w:val="22"/>
        </w:rPr>
        <w:t xml:space="preserve"> </w:t>
      </w:r>
      <w:r w:rsidR="007918BF" w:rsidRPr="007918BF">
        <w:rPr>
          <w:sz w:val="24"/>
          <w:szCs w:val="24"/>
        </w:rPr>
        <w:t xml:space="preserve">Договор аренды земельного участка № 9680 от 30.12.2014, зарегистрированный в Управлении Федеральной службы государственной регистрации, кадастра и картографии по Московской области  20.02.2015 г., № рег. № 50-50/012-50/012/005/2015-1536/2, объект: земельный участок, площадь 59945 </w:t>
      </w:r>
      <w:proofErr w:type="spellStart"/>
      <w:r w:rsidR="007918BF" w:rsidRPr="007918BF">
        <w:rPr>
          <w:sz w:val="24"/>
          <w:szCs w:val="24"/>
        </w:rPr>
        <w:t>кв.м</w:t>
      </w:r>
      <w:proofErr w:type="spellEnd"/>
      <w:r w:rsidR="007918BF" w:rsidRPr="007918BF">
        <w:rPr>
          <w:sz w:val="24"/>
          <w:szCs w:val="24"/>
        </w:rPr>
        <w:t xml:space="preserve">, кадастровый номер: 50:12:0100805:4571, категория земель: земли населенных пунктов; вид разрешенного использования: </w:t>
      </w:r>
      <w:r w:rsidR="007918BF" w:rsidRPr="007918BF">
        <w:rPr>
          <w:bCs/>
          <w:sz w:val="24"/>
          <w:szCs w:val="24"/>
        </w:rPr>
        <w:t>Для иных видов использования, характерных для населенных пунктов</w:t>
      </w:r>
      <w:r w:rsidR="007918BF" w:rsidRPr="007918BF">
        <w:rPr>
          <w:sz w:val="24"/>
          <w:szCs w:val="24"/>
        </w:rPr>
        <w:t xml:space="preserve"> (описание  местоположения): </w:t>
      </w:r>
      <w:r w:rsidR="007918BF" w:rsidRPr="007918BF">
        <w:rPr>
          <w:iCs/>
          <w:sz w:val="24"/>
          <w:szCs w:val="24"/>
        </w:rPr>
        <w:t xml:space="preserve">Московская область, Мытищинский район городское поселение Мытищи, г. Мытищи; </w:t>
      </w:r>
    </w:p>
    <w:p w:rsidR="007918BF" w:rsidRPr="007918BF" w:rsidRDefault="007918BF" w:rsidP="007918BF">
      <w:pPr>
        <w:ind w:left="709"/>
        <w:jc w:val="both"/>
        <w:rPr>
          <w:iCs/>
          <w:sz w:val="24"/>
          <w:szCs w:val="24"/>
        </w:rPr>
      </w:pPr>
      <w:r w:rsidRPr="007918BF">
        <w:rPr>
          <w:sz w:val="24"/>
          <w:szCs w:val="24"/>
        </w:rPr>
        <w:t xml:space="preserve">- </w:t>
      </w:r>
      <w:r w:rsidRPr="007918BF">
        <w:rPr>
          <w:iCs/>
          <w:sz w:val="24"/>
          <w:szCs w:val="24"/>
        </w:rPr>
        <w:t xml:space="preserve">Разрешение на строительство № </w:t>
      </w:r>
      <w:r w:rsidRPr="007918BF">
        <w:rPr>
          <w:iCs/>
          <w:sz w:val="24"/>
          <w:szCs w:val="24"/>
          <w:lang w:val="en-US"/>
        </w:rPr>
        <w:t>RU</w:t>
      </w:r>
      <w:r w:rsidRPr="007918BF">
        <w:rPr>
          <w:iCs/>
          <w:sz w:val="24"/>
          <w:szCs w:val="24"/>
        </w:rPr>
        <w:t>50-12-10840-2018 от 05.06.2018 г., выданное Министерством строительного комплекса Московской области</w:t>
      </w:r>
    </w:p>
    <w:p w:rsidR="004001CB" w:rsidRPr="005502FF" w:rsidRDefault="004001CB" w:rsidP="007918BF">
      <w:pPr>
        <w:ind w:left="709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 xml:space="preserve">Проектная декларация, размещенная в сети Интернет на сайте ЗАСТРОЙЩИКА: </w:t>
      </w:r>
      <w:r>
        <w:rPr>
          <w:iCs/>
          <w:sz w:val="24"/>
          <w:szCs w:val="24"/>
        </w:rPr>
        <w:br/>
      </w:r>
      <w:hyperlink r:id="rId11" w:history="1">
        <w:r w:rsidR="00F1258D" w:rsidRPr="007D5C0F">
          <w:rPr>
            <w:rStyle w:val="afc"/>
            <w:iCs/>
            <w:sz w:val="24"/>
            <w:szCs w:val="24"/>
          </w:rPr>
          <w:t>http://zagorodnaya-usadba.ru</w:t>
        </w:r>
      </w:hyperlink>
      <w:r w:rsidR="00F1258D">
        <w:rPr>
          <w:iCs/>
          <w:sz w:val="24"/>
          <w:szCs w:val="24"/>
        </w:rPr>
        <w:t xml:space="preserve">.  </w:t>
      </w:r>
    </w:p>
    <w:p w:rsidR="00DA0B4E" w:rsidRPr="000928BE" w:rsidRDefault="00DA0B4E" w:rsidP="005502FF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 xml:space="preserve">проектная общая приведенная площадь: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014970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014970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EF58E5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2B2347" w:rsidRPr="00F048E3" w:rsidRDefault="00B625B0" w:rsidP="002B234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</w:t>
      </w:r>
      <w:r w:rsidR="002B2347" w:rsidRPr="00F048E3">
        <w:rPr>
          <w:iCs/>
          <w:sz w:val="24"/>
          <w:szCs w:val="24"/>
        </w:rPr>
        <w:t>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2B2347" w:rsidRPr="000C7374" w:rsidRDefault="002B2347" w:rsidP="002B234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0C7374">
        <w:rPr>
          <w:iCs/>
          <w:sz w:val="24"/>
          <w:szCs w:val="24"/>
        </w:rPr>
        <w:t xml:space="preserve">начало периода – </w:t>
      </w:r>
      <w:r>
        <w:rPr>
          <w:rFonts w:eastAsia="Calibri"/>
          <w:noProof/>
          <w:sz w:val="24"/>
          <w:szCs w:val="24"/>
        </w:rPr>
        <w:t>01</w:t>
      </w:r>
      <w:r w:rsidRPr="000C7374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февраля</w:t>
      </w:r>
      <w:r w:rsidRPr="000C7374">
        <w:rPr>
          <w:rFonts w:eastAsia="Calibri"/>
          <w:noProof/>
          <w:sz w:val="24"/>
          <w:szCs w:val="24"/>
        </w:rPr>
        <w:t xml:space="preserve"> 20</w:t>
      </w:r>
      <w:r>
        <w:rPr>
          <w:rFonts w:eastAsia="Calibri"/>
          <w:noProof/>
          <w:sz w:val="24"/>
          <w:szCs w:val="24"/>
        </w:rPr>
        <w:t>21</w:t>
      </w:r>
      <w:r w:rsidRPr="000C7374">
        <w:rPr>
          <w:rFonts w:eastAsia="Calibri"/>
          <w:noProof/>
          <w:sz w:val="24"/>
          <w:szCs w:val="24"/>
        </w:rPr>
        <w:t xml:space="preserve"> года</w:t>
      </w:r>
      <w:r w:rsidRPr="000C7374">
        <w:rPr>
          <w:rFonts w:eastAsia="Calibri"/>
          <w:noProof/>
          <w:sz w:val="24"/>
          <w:szCs w:val="24"/>
          <w:lang w:val="en-US"/>
        </w:rPr>
        <w:t>.</w:t>
      </w:r>
    </w:p>
    <w:p w:rsidR="002B2347" w:rsidRPr="000C7374" w:rsidRDefault="002B2347" w:rsidP="002B234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0C7374">
        <w:rPr>
          <w:iCs/>
          <w:sz w:val="24"/>
          <w:szCs w:val="24"/>
        </w:rPr>
        <w:t xml:space="preserve">окончание периода - не позднее </w:t>
      </w:r>
      <w:r>
        <w:rPr>
          <w:iCs/>
          <w:sz w:val="24"/>
          <w:szCs w:val="24"/>
        </w:rPr>
        <w:t>01</w:t>
      </w:r>
      <w:r w:rsidRPr="000C7374">
        <w:rPr>
          <w:sz w:val="24"/>
          <w:szCs w:val="24"/>
        </w:rPr>
        <w:t xml:space="preserve"> </w:t>
      </w:r>
      <w:r>
        <w:rPr>
          <w:sz w:val="24"/>
          <w:szCs w:val="24"/>
        </w:rPr>
        <w:t>апреля</w:t>
      </w:r>
      <w:r w:rsidRPr="000C7374">
        <w:rPr>
          <w:sz w:val="24"/>
          <w:szCs w:val="24"/>
        </w:rPr>
        <w:t xml:space="preserve"> 20</w:t>
      </w:r>
      <w:r>
        <w:rPr>
          <w:sz w:val="24"/>
          <w:szCs w:val="24"/>
        </w:rPr>
        <w:t>21</w:t>
      </w:r>
      <w:r w:rsidRPr="000C7374">
        <w:rPr>
          <w:sz w:val="24"/>
          <w:szCs w:val="24"/>
        </w:rPr>
        <w:t xml:space="preserve"> года.</w:t>
      </w:r>
    </w:p>
    <w:p w:rsidR="00DA0B4E" w:rsidRPr="000928BE" w:rsidRDefault="00DA0B4E" w:rsidP="002B234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bookmarkStart w:id="0" w:name="_GoBack"/>
      <w:bookmarkEnd w:id="0"/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7D4A76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7D4A76" w:rsidRPr="007D4A76">
        <w:rPr>
          <w:sz w:val="24"/>
          <w:szCs w:val="24"/>
        </w:rPr>
        <w:t xml:space="preserve"> </w:t>
      </w:r>
      <w:r w:rsidR="007D4A76" w:rsidRPr="000928BE">
        <w:rPr>
          <w:sz w:val="24"/>
          <w:szCs w:val="24"/>
        </w:rPr>
        <w:t>и</w:t>
      </w:r>
      <w:r w:rsidR="007D4A76" w:rsidRPr="007D4A76">
        <w:rPr>
          <w:sz w:val="24"/>
          <w:szCs w:val="24"/>
        </w:rPr>
        <w:t xml:space="preserve"> </w:t>
      </w:r>
      <w:r w:rsidR="007D4A76" w:rsidRPr="000928BE">
        <w:rPr>
          <w:sz w:val="24"/>
          <w:szCs w:val="24"/>
        </w:rPr>
        <w:t>в сроки</w:t>
      </w:r>
      <w:r w:rsidRPr="000928BE">
        <w:rPr>
          <w:sz w:val="24"/>
          <w:szCs w:val="24"/>
        </w:rPr>
        <w:t>, предусмотренн</w:t>
      </w:r>
      <w:r w:rsidR="007D4A76">
        <w:rPr>
          <w:sz w:val="24"/>
          <w:szCs w:val="24"/>
        </w:rPr>
        <w:t>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7D4A76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7918BF" w:rsidRPr="007918BF" w:rsidRDefault="007918BF" w:rsidP="007918B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18BF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7918BF" w:rsidRPr="007918BF" w:rsidRDefault="007918BF" w:rsidP="007918B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18BF">
        <w:rPr>
          <w:sz w:val="24"/>
          <w:szCs w:val="24"/>
        </w:rPr>
        <w:lastRenderedPageBreak/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земельных участков (раздел 2 настоящего Договора), с целью определения части земельного участка, занятого Объектом недвижимости и частей земельных участков, занятых иными объектами недвижимого имущества, разделением земельных участков путем их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18BF" w:rsidRPr="007918BF" w:rsidRDefault="007918BF" w:rsidP="007918B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7918B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7918BF" w:rsidRPr="007918BF" w:rsidRDefault="007918BF" w:rsidP="007918B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18BF">
        <w:rPr>
          <w:color w:val="000000"/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0E7F1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0E7F18" w:rsidRDefault="000E7F18" w:rsidP="000E7F18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0E7F18" w:rsidRDefault="000E7F18" w:rsidP="000E7F18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0E7F18" w:rsidRDefault="000E7F18" w:rsidP="000E7F1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0E7F18" w:rsidP="000E7F1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0E7F1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</w:t>
      </w:r>
      <w:r w:rsidRPr="00F97731">
        <w:rPr>
          <w:sz w:val="24"/>
          <w:szCs w:val="24"/>
        </w:rPr>
        <w:lastRenderedPageBreak/>
        <w:t>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</w:t>
      </w:r>
      <w:r w:rsidRPr="000928BE">
        <w:rPr>
          <w:sz w:val="24"/>
          <w:szCs w:val="24"/>
        </w:rPr>
        <w:lastRenderedPageBreak/>
        <w:t>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6784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92419F" w:rsidRPr="003323A8" w:rsidRDefault="0092419F" w:rsidP="0092419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E04DC5" w:rsidRPr="00E04DC5">
        <w:rPr>
          <w:sz w:val="24"/>
          <w:szCs w:val="24"/>
        </w:rPr>
        <w:t>долевого строительства</w:t>
      </w:r>
      <w:r w:rsidR="00E04DC5" w:rsidRPr="00E04DC5" w:rsidDel="00E04DC5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CD173D" w:rsidRDefault="00CD173D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7918BF" w:rsidRDefault="007918BF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7918BF" w:rsidRDefault="007918BF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CD173D" w:rsidRDefault="00CD173D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CD173D" w:rsidRDefault="00CD173D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CD173D" w:rsidRPr="000928BE" w:rsidRDefault="00CD173D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0928BE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1A4705" w:rsidRDefault="000D614A" w:rsidP="00B208B7">
      <w:pPr>
        <w:pStyle w:val="a7"/>
        <w:ind w:left="480" w:right="0" w:firstLine="229"/>
        <w:rPr>
          <w:sz w:val="24"/>
          <w:szCs w:val="24"/>
        </w:rPr>
      </w:pPr>
      <w:r>
        <w:rPr>
          <w:bCs/>
          <w:sz w:val="24"/>
          <w:szCs w:val="24"/>
        </w:rPr>
        <w:t>ОО</w:t>
      </w:r>
      <w:r w:rsidRPr="004B4B89">
        <w:rPr>
          <w:bCs/>
          <w:sz w:val="24"/>
          <w:szCs w:val="24"/>
        </w:rPr>
        <w:t>О «</w:t>
      </w:r>
      <w:r>
        <w:rPr>
          <w:bCs/>
          <w:sz w:val="24"/>
          <w:szCs w:val="24"/>
        </w:rPr>
        <w:t>Загородная усадьба»</w:t>
      </w:r>
      <w:r w:rsidR="001A4705" w:rsidRPr="00621E81">
        <w:rPr>
          <w:sz w:val="24"/>
          <w:szCs w:val="24"/>
        </w:rPr>
        <w:t xml:space="preserve">, </w:t>
      </w:r>
      <w:r w:rsidR="00B208B7" w:rsidRPr="00B208B7">
        <w:rPr>
          <w:sz w:val="24"/>
          <w:szCs w:val="24"/>
        </w:rPr>
        <w:t>Адрес: ХХХХ</w:t>
      </w:r>
      <w:r w:rsidR="001A4705">
        <w:rPr>
          <w:sz w:val="24"/>
          <w:szCs w:val="24"/>
        </w:rPr>
        <w:t xml:space="preserve">, </w:t>
      </w:r>
      <w:r w:rsidR="001A4705" w:rsidRPr="00621E81">
        <w:rPr>
          <w:sz w:val="24"/>
          <w:szCs w:val="24"/>
        </w:rPr>
        <w:t xml:space="preserve">ИНН </w:t>
      </w:r>
      <w:r w:rsidRPr="00BD48FE">
        <w:rPr>
          <w:bCs/>
          <w:sz w:val="24"/>
          <w:szCs w:val="24"/>
        </w:rPr>
        <w:t>7723189270</w:t>
      </w:r>
      <w:r w:rsidR="001A4705" w:rsidRPr="00621E81">
        <w:rPr>
          <w:sz w:val="24"/>
          <w:szCs w:val="24"/>
        </w:rPr>
        <w:t>,</w:t>
      </w:r>
      <w:r w:rsidR="001A4705">
        <w:rPr>
          <w:sz w:val="24"/>
          <w:szCs w:val="24"/>
        </w:rPr>
        <w:t xml:space="preserve"> </w:t>
      </w:r>
      <w:r w:rsidR="001A4705" w:rsidRPr="00621E81">
        <w:rPr>
          <w:sz w:val="24"/>
          <w:szCs w:val="24"/>
        </w:rPr>
        <w:t xml:space="preserve"> </w:t>
      </w:r>
    </w:p>
    <w:p w:rsidR="001A4705" w:rsidRDefault="001A4705" w:rsidP="00B208B7">
      <w:pPr>
        <w:pStyle w:val="a7"/>
        <w:ind w:left="480" w:right="0" w:firstLine="229"/>
        <w:rPr>
          <w:sz w:val="24"/>
          <w:szCs w:val="24"/>
        </w:rPr>
      </w:pPr>
      <w:r w:rsidRPr="00621E81">
        <w:rPr>
          <w:sz w:val="24"/>
          <w:szCs w:val="24"/>
        </w:rPr>
        <w:t xml:space="preserve">КПП </w:t>
      </w:r>
      <w:r w:rsidR="000D614A" w:rsidRPr="00BD48FE">
        <w:rPr>
          <w:bCs/>
          <w:sz w:val="24"/>
          <w:szCs w:val="24"/>
        </w:rPr>
        <w:t>502901001</w:t>
      </w:r>
      <w:r w:rsidRPr="00621E81">
        <w:rPr>
          <w:sz w:val="24"/>
          <w:szCs w:val="24"/>
        </w:rPr>
        <w:t xml:space="preserve">, ОГРН </w:t>
      </w:r>
      <w:r w:rsidR="000D614A" w:rsidRPr="00BD48FE">
        <w:rPr>
          <w:bCs/>
          <w:sz w:val="24"/>
          <w:szCs w:val="24"/>
        </w:rPr>
        <w:t>1027700011393</w:t>
      </w:r>
      <w:r w:rsidRPr="00621E81">
        <w:rPr>
          <w:sz w:val="24"/>
          <w:szCs w:val="24"/>
        </w:rPr>
        <w:t xml:space="preserve">, </w:t>
      </w:r>
      <w:r w:rsidRPr="0039277D">
        <w:rPr>
          <w:sz w:val="24"/>
          <w:szCs w:val="24"/>
        </w:rPr>
        <w:t>р/счёт ХХХХХ в Банк 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39277D">
        <w:rPr>
          <w:sz w:val="24"/>
          <w:szCs w:val="24"/>
        </w:rPr>
        <w:t xml:space="preserve">, к/счёт ХХХХХ, </w:t>
      </w:r>
    </w:p>
    <w:p w:rsidR="001A4705" w:rsidRPr="0039277D" w:rsidRDefault="001A4705" w:rsidP="00B208B7">
      <w:pPr>
        <w:pStyle w:val="a7"/>
        <w:ind w:left="480" w:right="0" w:firstLine="229"/>
        <w:rPr>
          <w:sz w:val="24"/>
          <w:szCs w:val="24"/>
        </w:rPr>
      </w:pPr>
      <w:r w:rsidRPr="0039277D">
        <w:rPr>
          <w:sz w:val="24"/>
          <w:szCs w:val="24"/>
        </w:rPr>
        <w:t>БИК ХХХХХ.</w:t>
      </w:r>
    </w:p>
    <w:p w:rsidR="00782D10" w:rsidRPr="00CA27F5" w:rsidRDefault="00782D10" w:rsidP="00B208B7">
      <w:pPr>
        <w:pStyle w:val="a7"/>
        <w:ind w:left="480" w:right="0" w:firstLine="229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3A1524" w:rsidRPr="001663C5" w:rsidRDefault="003A1524" w:rsidP="003A15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D614A">
              <w:rPr>
                <w:iCs/>
                <w:sz w:val="24"/>
                <w:szCs w:val="24"/>
              </w:rPr>
              <w:t>Московская область, район Мытищинский, городское посе</w:t>
            </w:r>
            <w:r>
              <w:rPr>
                <w:iCs/>
                <w:sz w:val="24"/>
                <w:szCs w:val="24"/>
              </w:rPr>
              <w:t>ление Мытищи, г. Мытищи, корп.37</w:t>
            </w:r>
          </w:p>
          <w:p w:rsidR="00FB7F64" w:rsidRPr="00FF5D0D" w:rsidRDefault="00782D10" w:rsidP="00782D10">
            <w:pPr>
              <w:ind w:right="-1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7052E6" w:rsidRDefault="007052E6" w:rsidP="009A05F7">
      <w:pPr>
        <w:ind w:right="-1"/>
        <w:rPr>
          <w:b/>
          <w:sz w:val="24"/>
          <w:szCs w:val="24"/>
        </w:rPr>
      </w:pPr>
    </w:p>
    <w:p w:rsidR="009A05F7" w:rsidRDefault="009A05F7" w:rsidP="009A05F7">
      <w:pPr>
        <w:jc w:val="center"/>
        <w:rPr>
          <w:b/>
        </w:rPr>
      </w:pPr>
      <w:r>
        <w:rPr>
          <w:b/>
        </w:rPr>
        <w:t>План</w:t>
      </w:r>
    </w:p>
    <w:p w:rsidR="009A05F7" w:rsidRDefault="007918BF" w:rsidP="009A05F7">
      <w:pPr>
        <w:jc w:val="center"/>
      </w:pPr>
      <w:r w:rsidRPr="00AD4FF3">
        <w:rPr>
          <w:b/>
          <w:noProof/>
          <w:sz w:val="16"/>
          <w:szCs w:val="16"/>
        </w:rPr>
        <w:drawing>
          <wp:inline distT="0" distB="0" distL="0" distR="0" wp14:anchorId="062E5B5E" wp14:editId="3B73C644">
            <wp:extent cx="6480810" cy="5591810"/>
            <wp:effectExtent l="0" t="0" r="0" b="8890"/>
            <wp:docPr id="1" name="Рисунок 1" descr="\\picompany.ru\root\dep_opr\Мытищи\корп.37\_ДДУ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Мытищи\корп.37\_ДДУ_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F7" w:rsidRDefault="009A05F7" w:rsidP="00CD173D">
      <w:pPr>
        <w:jc w:val="both"/>
      </w:pPr>
    </w:p>
    <w:p w:rsidR="009A05F7" w:rsidRDefault="009A05F7" w:rsidP="00CD173D">
      <w:pPr>
        <w:jc w:val="both"/>
      </w:pPr>
    </w:p>
    <w:p w:rsidR="009A05F7" w:rsidRDefault="009A05F7" w:rsidP="00CD173D">
      <w:pPr>
        <w:ind w:firstLine="709"/>
        <w:jc w:val="both"/>
      </w:pPr>
    </w:p>
    <w:p w:rsidR="009A05F7" w:rsidRDefault="009A05F7" w:rsidP="009A05F7">
      <w:pPr>
        <w:ind w:firstLine="709"/>
        <w:jc w:val="both"/>
      </w:pPr>
    </w:p>
    <w:p w:rsidR="009A05F7" w:rsidRDefault="009A05F7" w:rsidP="009A05F7">
      <w:pPr>
        <w:ind w:firstLine="709"/>
        <w:jc w:val="both"/>
      </w:pPr>
    </w:p>
    <w:p w:rsidR="009A05F7" w:rsidRDefault="009A05F7" w:rsidP="009A05F7">
      <w:pPr>
        <w:ind w:firstLine="709"/>
        <w:jc w:val="both"/>
      </w:pPr>
    </w:p>
    <w:p w:rsidR="00403CFC" w:rsidRPr="009A05F7" w:rsidRDefault="009A05F7" w:rsidP="009A05F7">
      <w:pPr>
        <w:ind w:firstLine="709"/>
        <w:jc w:val="both"/>
      </w:pPr>
      <w:r>
        <w:t>Кухонная мебель, кухонные плиты, стиральные машины, сантехнические приборы,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E001B" w:rsidRDefault="004E001B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4E001B" w:rsidRPr="000928BE" w:rsidRDefault="004E001B" w:rsidP="004E001B">
      <w:pPr>
        <w:rPr>
          <w:sz w:val="24"/>
          <w:szCs w:val="24"/>
        </w:rPr>
      </w:pP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013DB3">
        <w:rPr>
          <w:sz w:val="24"/>
          <w:szCs w:val="24"/>
        </w:rPr>
        <w:t>сантехоборудования</w:t>
      </w:r>
      <w:proofErr w:type="spellEnd"/>
      <w:r w:rsidRPr="00013DB3">
        <w:rPr>
          <w:sz w:val="24"/>
          <w:szCs w:val="24"/>
        </w:rPr>
        <w:t xml:space="preserve">. 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013DB3">
        <w:rPr>
          <w:sz w:val="24"/>
          <w:szCs w:val="24"/>
        </w:rPr>
        <w:t>Сантехоборудование</w:t>
      </w:r>
      <w:proofErr w:type="spellEnd"/>
      <w:r w:rsidRPr="00013DB3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Гидроизоляция в санитарных узлах не выполняется.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Работы по заземлению ванн выполняются собственниками помещений.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013DB3">
        <w:rPr>
          <w:sz w:val="24"/>
          <w:szCs w:val="24"/>
        </w:rPr>
        <w:t>сантехприборов</w:t>
      </w:r>
      <w:proofErr w:type="spellEnd"/>
      <w:r w:rsidRPr="00013DB3">
        <w:rPr>
          <w:sz w:val="24"/>
          <w:szCs w:val="24"/>
        </w:rPr>
        <w:t xml:space="preserve"> (унитазов, ванн, моек);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Проектом предусмотрены электрические полотенцесушители.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 xml:space="preserve">Отделочные </w:t>
      </w:r>
      <w:proofErr w:type="gramStart"/>
      <w:r w:rsidRPr="00013DB3">
        <w:rPr>
          <w:sz w:val="24"/>
          <w:szCs w:val="24"/>
        </w:rPr>
        <w:t>работы  не</w:t>
      </w:r>
      <w:proofErr w:type="gramEnd"/>
      <w:r w:rsidRPr="00013DB3">
        <w:rPr>
          <w:sz w:val="24"/>
          <w:szCs w:val="24"/>
        </w:rPr>
        <w:t xml:space="preserve"> выполняются.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Штукатурка стен не производится.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Выполняется установка входных металлических дверных блоков;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013DB3">
        <w:rPr>
          <w:sz w:val="24"/>
          <w:szCs w:val="24"/>
        </w:rPr>
        <w:t>Выполняется  установка</w:t>
      </w:r>
      <w:proofErr w:type="gramEnd"/>
      <w:r w:rsidRPr="00013DB3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>Чистовые отделочные работы не производятся.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013DB3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013DB3">
        <w:rPr>
          <w:sz w:val="24"/>
          <w:szCs w:val="24"/>
        </w:rPr>
        <w:t>разводка  не</w:t>
      </w:r>
      <w:proofErr w:type="gramEnd"/>
      <w:r w:rsidRPr="00013DB3">
        <w:rPr>
          <w:sz w:val="24"/>
          <w:szCs w:val="24"/>
        </w:rPr>
        <w:t xml:space="preserve"> производится. </w:t>
      </w:r>
    </w:p>
    <w:p w:rsidR="004E001B" w:rsidRPr="00013DB3" w:rsidRDefault="004E001B" w:rsidP="004E001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013DB3">
        <w:rPr>
          <w:sz w:val="24"/>
          <w:szCs w:val="24"/>
        </w:rPr>
        <w:t>Работы  по</w:t>
      </w:r>
      <w:proofErr w:type="gramEnd"/>
      <w:r w:rsidRPr="00013DB3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4E001B" w:rsidRPr="00013DB3" w:rsidRDefault="004E001B" w:rsidP="004E001B">
      <w:pPr>
        <w:rPr>
          <w:sz w:val="24"/>
          <w:szCs w:val="24"/>
        </w:rPr>
      </w:pPr>
    </w:p>
    <w:p w:rsidR="004E001B" w:rsidRPr="00013DB3" w:rsidRDefault="004E001B" w:rsidP="004E001B">
      <w:pPr>
        <w:rPr>
          <w:sz w:val="24"/>
          <w:szCs w:val="24"/>
        </w:rPr>
      </w:pPr>
      <w:r w:rsidRPr="00013DB3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6D5" w:rsidRDefault="00A826D5">
      <w:r>
        <w:separator/>
      </w:r>
    </w:p>
  </w:endnote>
  <w:endnote w:type="continuationSeparator" w:id="0">
    <w:p w:rsidR="00A826D5" w:rsidRDefault="00A82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5217E4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6D5" w:rsidRDefault="00A826D5">
      <w:r>
        <w:separator/>
      </w:r>
    </w:p>
  </w:footnote>
  <w:footnote w:type="continuationSeparator" w:id="0">
    <w:p w:rsidR="00A826D5" w:rsidRDefault="00A82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81559CD"/>
    <w:multiLevelType w:val="multilevel"/>
    <w:tmpl w:val="CE16A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2921CA2"/>
    <w:multiLevelType w:val="multilevel"/>
    <w:tmpl w:val="A11AD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20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7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58BD2238"/>
    <w:multiLevelType w:val="hybridMultilevel"/>
    <w:tmpl w:val="FBE88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3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6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E5E4C43"/>
    <w:multiLevelType w:val="hybridMultilevel"/>
    <w:tmpl w:val="D35051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0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2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24"/>
  </w:num>
  <w:num w:numId="4">
    <w:abstractNumId w:val="41"/>
  </w:num>
  <w:num w:numId="5">
    <w:abstractNumId w:val="10"/>
  </w:num>
  <w:num w:numId="6">
    <w:abstractNumId w:val="42"/>
  </w:num>
  <w:num w:numId="7">
    <w:abstractNumId w:val="35"/>
  </w:num>
  <w:num w:numId="8">
    <w:abstractNumId w:val="0"/>
  </w:num>
  <w:num w:numId="9">
    <w:abstractNumId w:val="1"/>
  </w:num>
  <w:num w:numId="10">
    <w:abstractNumId w:val="36"/>
  </w:num>
  <w:num w:numId="11">
    <w:abstractNumId w:val="23"/>
  </w:num>
  <w:num w:numId="12">
    <w:abstractNumId w:val="7"/>
  </w:num>
  <w:num w:numId="13">
    <w:abstractNumId w:val="3"/>
  </w:num>
  <w:num w:numId="14">
    <w:abstractNumId w:val="6"/>
  </w:num>
  <w:num w:numId="15">
    <w:abstractNumId w:val="22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9"/>
  </w:num>
  <w:num w:numId="22">
    <w:abstractNumId w:val="14"/>
  </w:num>
  <w:num w:numId="23">
    <w:abstractNumId w:val="43"/>
  </w:num>
  <w:num w:numId="24">
    <w:abstractNumId w:val="18"/>
  </w:num>
  <w:num w:numId="25">
    <w:abstractNumId w:val="39"/>
  </w:num>
  <w:num w:numId="26">
    <w:abstractNumId w:val="11"/>
  </w:num>
  <w:num w:numId="27">
    <w:abstractNumId w:val="13"/>
  </w:num>
  <w:num w:numId="28">
    <w:abstractNumId w:val="32"/>
  </w:num>
  <w:num w:numId="29">
    <w:abstractNumId w:val="26"/>
  </w:num>
  <w:num w:numId="30">
    <w:abstractNumId w:val="38"/>
  </w:num>
  <w:num w:numId="31">
    <w:abstractNumId w:val="34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20"/>
  </w:num>
  <w:num w:numId="37">
    <w:abstractNumId w:val="29"/>
  </w:num>
  <w:num w:numId="38">
    <w:abstractNumId w:val="28"/>
  </w:num>
  <w:num w:numId="39">
    <w:abstractNumId w:val="16"/>
  </w:num>
  <w:num w:numId="40">
    <w:abstractNumId w:val="40"/>
  </w:num>
  <w:num w:numId="41">
    <w:abstractNumId w:val="4"/>
  </w:num>
  <w:num w:numId="42">
    <w:abstractNumId w:val="27"/>
  </w:num>
  <w:num w:numId="4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</w:num>
  <w:num w:numId="45">
    <w:abstractNumId w:val="17"/>
  </w:num>
  <w:num w:numId="46">
    <w:abstractNumId w:val="37"/>
  </w:num>
  <w:num w:numId="47">
    <w:abstractNumId w:val="9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4970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C7374"/>
    <w:rsid w:val="000D12F3"/>
    <w:rsid w:val="000D2E2F"/>
    <w:rsid w:val="000D614A"/>
    <w:rsid w:val="000D7C5F"/>
    <w:rsid w:val="000E00CF"/>
    <w:rsid w:val="000E26DF"/>
    <w:rsid w:val="000E3E41"/>
    <w:rsid w:val="000E3F5E"/>
    <w:rsid w:val="000E5070"/>
    <w:rsid w:val="000E7F18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A90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34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285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575A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24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612"/>
    <w:rsid w:val="00410716"/>
    <w:rsid w:val="00412E2A"/>
    <w:rsid w:val="00414224"/>
    <w:rsid w:val="004212FE"/>
    <w:rsid w:val="004224BC"/>
    <w:rsid w:val="00422686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01B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2B8"/>
    <w:rsid w:val="005217E4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46430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87930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18BF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4A76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3F23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995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69DC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05F7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09C4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26D5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B6622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08B7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30F7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743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6784C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73D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0647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7E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4DC5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DFB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58E5"/>
    <w:rsid w:val="00EF680D"/>
    <w:rsid w:val="00F00809"/>
    <w:rsid w:val="00F00F35"/>
    <w:rsid w:val="00F01C5B"/>
    <w:rsid w:val="00F0266A"/>
    <w:rsid w:val="00F074A1"/>
    <w:rsid w:val="00F1258D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87A53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11B3"/>
    <w:rsid w:val="00FE2EF3"/>
    <w:rsid w:val="00FE3272"/>
    <w:rsid w:val="00FE3894"/>
    <w:rsid w:val="00FE47FE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A1524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paragraph" w:customStyle="1" w:styleId="Default">
    <w:name w:val="Default"/>
    <w:rsid w:val="00FE2EF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zagorodnaya-usadba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0A6AA29-B650-4382-BA36-1D62799D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4047</Words>
  <Characters>29177</Characters>
  <Application>Microsoft Office Word</Application>
  <DocSecurity>0</DocSecurity>
  <Lines>243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Белоус Дарья Алексеевна</cp:lastModifiedBy>
  <cp:revision>2</cp:revision>
  <cp:lastPrinted>2017-02-27T11:20:00Z</cp:lastPrinted>
  <dcterms:created xsi:type="dcterms:W3CDTF">2018-09-13T08:02:00Z</dcterms:created>
  <dcterms:modified xsi:type="dcterms:W3CDTF">2018-09-13T08:02:00Z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