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BC6D76" w:rsidRDefault="00760A5F" w:rsidP="002174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Pr="00A63A0B" w:rsidRDefault="00217463" w:rsidP="00217463">
      <w:pPr>
        <w:jc w:val="center"/>
        <w:rPr>
          <w:b/>
        </w:rPr>
      </w:pPr>
    </w:p>
    <w:p w:rsidR="00A63A0B" w:rsidRDefault="00676343" w:rsidP="00217463">
      <w:pPr>
        <w:jc w:val="center"/>
      </w:pPr>
      <w:r>
        <w:t>н</w:t>
      </w:r>
      <w:r w:rsidR="00A63A0B">
        <w:t>а с</w:t>
      </w:r>
      <w:r w:rsidR="00A63A0B" w:rsidRPr="00915AD1">
        <w:t>троительство жилого дома с первым нежилым этаж</w:t>
      </w:r>
      <w:r w:rsidR="00A63A0B">
        <w:t>ом (поз. проекта планировки 3-29</w:t>
      </w:r>
      <w:r w:rsidR="00A63A0B" w:rsidRPr="00915AD1">
        <w:t>) по адресу: Московская область, г</w:t>
      </w:r>
      <w:r w:rsidR="00C658E0">
        <w:t xml:space="preserve">. </w:t>
      </w:r>
      <w:r w:rsidR="00A63A0B" w:rsidRPr="00915AD1">
        <w:t>Домодедово, м</w:t>
      </w:r>
      <w:r w:rsidR="005E0F50">
        <w:t>икрорайон</w:t>
      </w:r>
      <w:r w:rsidR="00A63A0B" w:rsidRPr="00915AD1">
        <w:t xml:space="preserve"> Южный</w:t>
      </w:r>
    </w:p>
    <w:p w:rsidR="002658C5" w:rsidRPr="00312522" w:rsidRDefault="002658C5" w:rsidP="00217463">
      <w:pPr>
        <w:jc w:val="center"/>
        <w:rPr>
          <w:b/>
        </w:rPr>
      </w:pPr>
    </w:p>
    <w:p w:rsidR="00B02331" w:rsidRPr="00312522" w:rsidRDefault="00217463" w:rsidP="00B02331">
      <w:pPr>
        <w:pStyle w:val="a5"/>
        <w:spacing w:before="0" w:beforeAutospacing="0" w:after="0" w:afterAutospacing="0"/>
        <w:jc w:val="right"/>
      </w:pPr>
      <w:r w:rsidRPr="00312522">
        <w:t xml:space="preserve"> </w:t>
      </w:r>
      <w:r w:rsidR="00B02331" w:rsidRPr="00312522">
        <w:t>«</w:t>
      </w:r>
      <w:r w:rsidR="00F905F2" w:rsidRPr="00312522">
        <w:t>0</w:t>
      </w:r>
      <w:r w:rsidR="00D44A52" w:rsidRPr="00312522">
        <w:t>1</w:t>
      </w:r>
      <w:r w:rsidR="00B02331" w:rsidRPr="00312522">
        <w:t xml:space="preserve">» </w:t>
      </w:r>
      <w:r w:rsidR="00F905F2" w:rsidRPr="00312522">
        <w:t>октября</w:t>
      </w:r>
      <w:r w:rsidR="00B02331" w:rsidRPr="00312522">
        <w:t xml:space="preserve"> 2014 г.</w:t>
      </w:r>
    </w:p>
    <w:p w:rsidR="002658C5" w:rsidRPr="000B2DE2" w:rsidRDefault="002658C5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Трехгорка Одинцовского р-на, корп. 81.  Срок ввода по проекту – 31.12.2013г. Фактический срок </w:t>
            </w:r>
            <w:r w:rsidRPr="00D85214">
              <w:lastRenderedPageBreak/>
              <w:t>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905F2" w:rsidRPr="00D85214" w:rsidRDefault="00F51FC6" w:rsidP="002658C5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</w:pPr>
            <w:r w:rsidRPr="00A63A0B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DF23C7">
            <w:pPr>
              <w:pStyle w:val="a5"/>
              <w:jc w:val="both"/>
            </w:pPr>
            <w:r w:rsidRPr="00A63A0B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</w:pPr>
            <w:r w:rsidRPr="00A63A0B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B02331">
            <w:pPr>
              <w:pStyle w:val="a5"/>
              <w:jc w:val="both"/>
            </w:pPr>
            <w:r w:rsidRPr="00A63A0B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  <w:rPr>
                <w:rStyle w:val="a3"/>
              </w:rPr>
            </w:pPr>
            <w:r w:rsidRPr="00A63A0B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B02331">
            <w:pPr>
              <w:pStyle w:val="a5"/>
              <w:jc w:val="both"/>
            </w:pPr>
            <w:r w:rsidRPr="00A63A0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A63A0B" w:rsidRDefault="00217463" w:rsidP="00217463">
      <w:pPr>
        <w:pStyle w:val="a5"/>
        <w:spacing w:before="0" w:beforeAutospacing="0" w:after="0" w:afterAutospacing="0"/>
        <w:jc w:val="both"/>
      </w:pPr>
      <w:r w:rsidRPr="00A63A0B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A63A0B" w:rsidP="002356D0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A63A0B">
              <w:t>троительство жилого дома с первым нежилым этажом по адресу: Московская область, город Домодедово, м</w:t>
            </w:r>
            <w:r w:rsidR="002356D0">
              <w:t>икрорайон</w:t>
            </w:r>
            <w:r w:rsidRPr="00A63A0B">
              <w:t xml:space="preserve"> Южный, квартал 3 корпус 29</w:t>
            </w:r>
          </w:p>
        </w:tc>
      </w:tr>
      <w:tr w:rsidR="00A63A0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C5B" w:rsidRPr="00932125" w:rsidRDefault="00A63A0B" w:rsidP="00747C5B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747C5B" w:rsidRPr="00747C5B">
              <w:t xml:space="preserve"> </w:t>
            </w:r>
            <w:r w:rsidR="00747C5B">
              <w:rPr>
                <w:lang w:val="en-US"/>
              </w:rPr>
              <w:t>III</w:t>
            </w:r>
            <w:r w:rsidR="00747C5B" w:rsidRPr="00932125">
              <w:t xml:space="preserve"> </w:t>
            </w:r>
            <w:r w:rsidR="00747C5B">
              <w:t>квартал 2014 г.</w:t>
            </w:r>
          </w:p>
          <w:p w:rsidR="00A63A0B" w:rsidRPr="006C23AC" w:rsidRDefault="00747C5B" w:rsidP="00747C5B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A63A0B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F271A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2819FE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2819FE">
              <w:t>6</w:t>
            </w:r>
            <w:r>
              <w:t>-1-1-013</w:t>
            </w:r>
            <w:r w:rsidRPr="002819FE">
              <w:t>7</w:t>
            </w:r>
            <w:r>
              <w:t>-14 от 17.06.2014 г., выполненной ООО «Мосэксперт»</w:t>
            </w:r>
          </w:p>
        </w:tc>
      </w:tr>
      <w:tr w:rsidR="00A63A0B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AD741C" w:rsidRDefault="00A63A0B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F271A" w:rsidRDefault="00A63A0B" w:rsidP="00A63A0B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203C93">
              <w:t>50308000-</w:t>
            </w:r>
            <w:r>
              <w:t xml:space="preserve">РСЮ/66 от </w:t>
            </w:r>
            <w:r w:rsidR="00203C93">
              <w:t xml:space="preserve">    </w:t>
            </w:r>
            <w:r>
              <w:t>09.07.2014 г.</w:t>
            </w:r>
          </w:p>
        </w:tc>
      </w:tr>
      <w:tr w:rsidR="00A63A0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F3210D" w:rsidRDefault="00A63A0B" w:rsidP="00B02331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F3210D" w:rsidRDefault="00A63A0B" w:rsidP="001809F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1809F4" w:rsidRPr="001809F4">
              <w:t xml:space="preserve"> </w:t>
            </w:r>
            <w:r w:rsidR="001809F4">
              <w:t>№ 20-Д-2014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A63A0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E60B29" w:rsidRDefault="00A63A0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E60B29" w:rsidRDefault="00A63A0B" w:rsidP="00A63A0B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A63A0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A6401F" w:rsidRDefault="00A63A0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6AD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9706AD">
              <w:t xml:space="preserve"> Домодедовский район, город Домодедово</w:t>
            </w:r>
          </w:p>
          <w:p w:rsidR="00A63A0B" w:rsidRPr="00D85214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C658E0">
              <w:t>30</w:t>
            </w:r>
            <w:r>
              <w:t xml:space="preserve">938 </w:t>
            </w:r>
            <w:r w:rsidRPr="00D85214">
              <w:t xml:space="preserve">кв. м. </w:t>
            </w:r>
          </w:p>
          <w:p w:rsidR="00A63A0B" w:rsidRPr="00A6401F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50:28:0060113:142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67E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67E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582873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09572B" w:rsidRDefault="00582873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5C9" w:rsidRDefault="003045C9" w:rsidP="003045C9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</w:t>
            </w:r>
            <w:r w:rsidR="005E0F50">
              <w:t>е</w:t>
            </w:r>
            <w:r>
              <w:t xml:space="preserve"> </w:t>
            </w:r>
            <w:r w:rsidR="00582873" w:rsidRPr="00D85214">
              <w:t xml:space="preserve">жилого дома </w:t>
            </w:r>
            <w:r w:rsidR="00723DB9">
              <w:t xml:space="preserve">№ 29 </w:t>
            </w:r>
            <w:r>
              <w:t>граничит: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 w:rsidR="00723DB9">
              <w:t xml:space="preserve"> </w:t>
            </w:r>
            <w:r w:rsidR="003045C9">
              <w:t>–</w:t>
            </w:r>
            <w:r>
              <w:t xml:space="preserve"> </w:t>
            </w:r>
            <w:r w:rsidR="003045C9">
              <w:t xml:space="preserve">с </w:t>
            </w:r>
            <w:r>
              <w:t>территори</w:t>
            </w:r>
            <w:r w:rsidR="003045C9">
              <w:t>ей</w:t>
            </w:r>
            <w:r>
              <w:t xml:space="preserve"> проектируемого</w:t>
            </w:r>
            <w:r w:rsidR="00723DB9">
              <w:t xml:space="preserve"> жилого дома №27 и поликлиник</w:t>
            </w:r>
            <w:r w:rsidR="006E6D9B">
              <w:t>ой</w:t>
            </w:r>
            <w:r w:rsidR="00723DB9">
              <w:t xml:space="preserve"> (5а)</w:t>
            </w:r>
            <w:r>
              <w:t xml:space="preserve">; 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="00723DB9">
              <w:t>юга –</w:t>
            </w:r>
            <w:r>
              <w:t xml:space="preserve"> </w:t>
            </w:r>
            <w:r w:rsidR="003045C9">
              <w:t xml:space="preserve">с </w:t>
            </w:r>
            <w:r w:rsidR="00723DB9">
              <w:t>территори</w:t>
            </w:r>
            <w:r w:rsidR="003045C9">
              <w:t>ей</w:t>
            </w:r>
            <w:r w:rsidR="00723DB9">
              <w:t xml:space="preserve"> </w:t>
            </w:r>
            <w:r>
              <w:t>проектируем</w:t>
            </w:r>
            <w:r w:rsidR="00723DB9">
              <w:t>ого</w:t>
            </w:r>
            <w:r>
              <w:t xml:space="preserve"> </w:t>
            </w:r>
            <w:r w:rsidR="00723DB9">
              <w:t>жилого дома №</w:t>
            </w:r>
            <w:r>
              <w:t>3</w:t>
            </w:r>
            <w:r w:rsidR="00723DB9">
              <w:t>0</w:t>
            </w:r>
            <w:r>
              <w:t>;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>
              <w:t>с востока</w:t>
            </w:r>
            <w:r w:rsidR="00882911">
              <w:t xml:space="preserve"> </w:t>
            </w:r>
            <w:r w:rsidR="003045C9">
              <w:t>–</w:t>
            </w:r>
            <w:r>
              <w:t xml:space="preserve"> </w:t>
            </w:r>
            <w:r w:rsidR="003045C9">
              <w:t xml:space="preserve">с </w:t>
            </w:r>
            <w:r w:rsidR="00723DB9">
              <w:t>территори</w:t>
            </w:r>
            <w:r w:rsidR="003045C9">
              <w:t>ей</w:t>
            </w:r>
            <w:r w:rsidR="00723DB9">
              <w:t xml:space="preserve"> проектируемого здания ДОУ, территори</w:t>
            </w:r>
            <w:r w:rsidR="003045C9">
              <w:t>ей</w:t>
            </w:r>
            <w:r w:rsidR="00723DB9">
              <w:t xml:space="preserve"> школы и жил</w:t>
            </w:r>
            <w:r w:rsidR="003045C9">
              <w:t>ой</w:t>
            </w:r>
            <w:r w:rsidR="00723DB9">
              <w:t xml:space="preserve"> застройк</w:t>
            </w:r>
            <w:r w:rsidR="003045C9">
              <w:t>ой</w:t>
            </w:r>
            <w:r w:rsidR="00C658E0">
              <w:t>;</w:t>
            </w:r>
          </w:p>
          <w:p w:rsidR="00582873" w:rsidRPr="00D85214" w:rsidRDefault="00723DB9" w:rsidP="003045C9">
            <w:pPr>
              <w:pStyle w:val="a5"/>
              <w:spacing w:before="0" w:beforeAutospacing="0" w:after="0" w:afterAutospacing="0"/>
              <w:jc w:val="both"/>
            </w:pPr>
            <w:r>
              <w:t>с юга</w:t>
            </w:r>
            <w:r w:rsidR="00C67ED8">
              <w:t xml:space="preserve"> </w:t>
            </w:r>
            <w:r w:rsidR="005E0F50">
              <w:t>–</w:t>
            </w:r>
            <w:r>
              <w:t xml:space="preserve"> запада</w:t>
            </w:r>
            <w:r w:rsidR="005E0F50">
              <w:t xml:space="preserve"> </w:t>
            </w:r>
            <w:r>
              <w:t xml:space="preserve">- </w:t>
            </w:r>
            <w:r w:rsidR="003045C9">
              <w:t xml:space="preserve">с </w:t>
            </w:r>
            <w:r>
              <w:t>существующ</w:t>
            </w:r>
            <w:r w:rsidR="003045C9">
              <w:t>ей</w:t>
            </w:r>
            <w:r>
              <w:t xml:space="preserve"> застройк</w:t>
            </w:r>
            <w:r w:rsidR="003045C9">
              <w:t>ой</w:t>
            </w:r>
            <w:r>
              <w:t>.</w:t>
            </w:r>
            <w:r w:rsidR="00582873" w:rsidRPr="00D85214">
              <w:t xml:space="preserve"> </w:t>
            </w:r>
          </w:p>
        </w:tc>
      </w:tr>
      <w:tr w:rsidR="00582873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F271A" w:rsidRDefault="00582873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690AEA" w:rsidP="006E6D9B">
            <w:pPr>
              <w:jc w:val="both"/>
            </w:pPr>
            <w:r w:rsidRPr="00D85214">
              <w:t>Благоустройство</w:t>
            </w:r>
            <w:r w:rsidR="00C658E0">
              <w:t>м</w:t>
            </w:r>
            <w:r w:rsidRPr="00D85214">
              <w:t xml:space="preserve"> территории предусматривает</w:t>
            </w:r>
            <w:r w:rsidR="00C658E0"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6E6D9B">
              <w:t>ых</w:t>
            </w:r>
            <w:r>
              <w:t xml:space="preserve"> площад</w:t>
            </w:r>
            <w:r w:rsidR="006E6D9B">
              <w:t>ок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505 кв.м</w:t>
            </w:r>
            <w:r w:rsidR="00C658E0">
              <w:t>.</w:t>
            </w:r>
            <w:r>
              <w:t xml:space="preserve"> на придомовой территории корп.29 и 247 кв.м. на придомовой территории корпусов 30 и 43; площадки для </w:t>
            </w:r>
            <w:r w:rsidRPr="00D85214">
              <w:t>отдыха взрослого населения</w:t>
            </w:r>
            <w:r>
              <w:t xml:space="preserve"> площадью 158 кв.м.; </w:t>
            </w:r>
            <w:r w:rsidRPr="00D85214">
              <w:t>площад</w:t>
            </w:r>
            <w:r>
              <w:t>ки для занятий физкультурой площадью 1030 кв.м.</w:t>
            </w:r>
            <w:r w:rsidR="00DE062F">
              <w:t xml:space="preserve"> </w:t>
            </w:r>
            <w:r w:rsidR="00C658E0">
              <w:t>Возможность занятий</w:t>
            </w:r>
            <w:r>
              <w:t xml:space="preserve"> спортом жителей дома дополнительно обеспечивается расположенным в радиусе транспортной доступности стадионом «Авангард». Все площадки оборудуются малыми архитектурными формами и элементами благоустройства в соответствии с номенклатурой, выпускаемой стройкомплексом. </w:t>
            </w:r>
          </w:p>
        </w:tc>
      </w:tr>
      <w:tr w:rsidR="00582873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A61ACA" w:rsidRDefault="00582873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D8" w:rsidRDefault="000E12C8" w:rsidP="008D49F8">
            <w:pPr>
              <w:jc w:val="both"/>
            </w:pPr>
            <w:r>
              <w:t>14-17-</w:t>
            </w:r>
            <w:r w:rsidR="00C67ED8">
              <w:t>этажн</w:t>
            </w:r>
            <w:r>
              <w:t>ый жилой</w:t>
            </w:r>
            <w:r w:rsidR="00236355">
              <w:t xml:space="preserve"> </w:t>
            </w:r>
            <w:r w:rsidR="00C67ED8">
              <w:t>дом с техническим чердаком и техническим подпольем и первым нежилым этажом из изделий серии И-155 Мкс (секции 1-5) и И-155 Мм (секции 6-9).</w:t>
            </w:r>
          </w:p>
          <w:p w:rsidR="00C67ED8" w:rsidRDefault="00C67ED8" w:rsidP="008D49F8">
            <w:pPr>
              <w:jc w:val="both"/>
            </w:pPr>
            <w:r>
              <w:t xml:space="preserve">Здание Г-образной </w:t>
            </w:r>
            <w:r w:rsidR="00632FDD">
              <w:t>формы,</w:t>
            </w:r>
            <w:r>
              <w:t xml:space="preserve"> состоящее из 9 секций.</w:t>
            </w:r>
          </w:p>
          <w:p w:rsidR="00690AEA" w:rsidRDefault="00690AEA" w:rsidP="00690AEA">
            <w:pPr>
              <w:jc w:val="both"/>
            </w:pPr>
            <w:r>
              <w:t>Каждая секция включает в себя:</w:t>
            </w:r>
          </w:p>
          <w:p w:rsidR="00690AEA" w:rsidRDefault="00690AEA" w:rsidP="00690AEA">
            <w:pPr>
              <w:jc w:val="both"/>
            </w:pPr>
            <w:r>
              <w:t>-первый этаж - нежилые помещения;</w:t>
            </w:r>
          </w:p>
          <w:p w:rsidR="00690AEA" w:rsidRDefault="00690AEA" w:rsidP="00690AEA">
            <w:pPr>
              <w:jc w:val="both"/>
            </w:pPr>
            <w:r>
              <w:t>-жилые этажи со 2 по 17</w:t>
            </w:r>
            <w:r w:rsidR="006E6D9B">
              <w:t xml:space="preserve"> (секции1-3)</w:t>
            </w:r>
            <w:r>
              <w:t>;</w:t>
            </w:r>
            <w:r w:rsidR="006E6D9B">
              <w:t xml:space="preserve"> со 2 по 14 (секции 4-9);</w:t>
            </w:r>
          </w:p>
          <w:p w:rsidR="008D49F8" w:rsidRPr="00D85214" w:rsidRDefault="00690AEA" w:rsidP="00690AEA">
            <w:pPr>
              <w:jc w:val="both"/>
            </w:pPr>
            <w:r>
              <w:t>-верхний технический этаж.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8D49F8" w:rsidRDefault="00582873" w:rsidP="00B02331">
            <w:pPr>
              <w:pStyle w:val="a5"/>
              <w:spacing w:before="0" w:beforeAutospacing="0" w:after="0" w:afterAutospacing="0"/>
            </w:pPr>
            <w:r w:rsidRPr="00CD0B15">
              <w:rPr>
                <w:rStyle w:val="a3"/>
              </w:rPr>
              <w:t> </w:t>
            </w:r>
            <w:r w:rsidRPr="008D49F8">
              <w:rPr>
                <w:rStyle w:val="a3"/>
              </w:rPr>
              <w:t>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582873">
            <w:pPr>
              <w:pStyle w:val="a5"/>
              <w:spacing w:before="0" w:beforeAutospacing="0" w:after="0" w:afterAutospacing="0"/>
            </w:pPr>
            <w:r>
              <w:t xml:space="preserve">Общая площадь жилого здания- </w:t>
            </w:r>
            <w:r w:rsidRPr="00582873">
              <w:t>45</w:t>
            </w:r>
            <w:r w:rsidR="005604A4">
              <w:rPr>
                <w:lang w:val="en-US"/>
              </w:rPr>
              <w:t> </w:t>
            </w:r>
            <w:r w:rsidRPr="00582873">
              <w:t>441</w:t>
            </w:r>
            <w:r w:rsidR="005604A4">
              <w:t>,89</w:t>
            </w:r>
            <w:r w:rsidRPr="00582873">
              <w:t xml:space="preserve"> </w:t>
            </w:r>
            <w:r>
              <w:t>кв.м</w:t>
            </w:r>
            <w:r w:rsidR="005604A4">
              <w:t>.</w:t>
            </w:r>
          </w:p>
          <w:p w:rsidR="005604A4" w:rsidRDefault="005604A4" w:rsidP="00582873">
            <w:pPr>
              <w:pStyle w:val="a5"/>
              <w:spacing w:before="0" w:beforeAutospacing="0" w:after="0" w:afterAutospacing="0"/>
            </w:pPr>
            <w:r>
              <w:t>О</w:t>
            </w:r>
            <w:r w:rsidRPr="00D85214">
              <w:t>бщ</w:t>
            </w:r>
            <w:r>
              <w:t>ая</w:t>
            </w:r>
            <w:r w:rsidRPr="00D85214">
              <w:t xml:space="preserve"> площадь квартир </w:t>
            </w:r>
            <w:r>
              <w:t>-</w:t>
            </w:r>
            <w:r w:rsidRPr="00D85214">
              <w:t xml:space="preserve"> </w:t>
            </w:r>
            <w:r>
              <w:t xml:space="preserve">29 453,10 </w:t>
            </w:r>
            <w:r w:rsidRPr="00D85214">
              <w:t>кв. м</w:t>
            </w:r>
            <w:r>
              <w:t>.</w:t>
            </w:r>
            <w:r w:rsidRPr="00D85214">
              <w:t>,</w:t>
            </w:r>
          </w:p>
          <w:p w:rsidR="00582873" w:rsidRPr="00D85214" w:rsidRDefault="00582873" w:rsidP="00582873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203C93">
              <w:t>:</w:t>
            </w:r>
            <w:r>
              <w:t xml:space="preserve"> </w:t>
            </w:r>
            <w:r w:rsidRPr="00582873">
              <w:t>948</w:t>
            </w:r>
            <w:r w:rsidRPr="00D85214">
              <w:t xml:space="preserve"> штук, в том числе:</w:t>
            </w:r>
          </w:p>
          <w:p w:rsidR="00582873" w:rsidRPr="00D85214" w:rsidRDefault="00582873" w:rsidP="0058287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однокомнатных – 844 </w:t>
            </w:r>
            <w:r w:rsidRPr="00D85214">
              <w:t xml:space="preserve">шт. Площадь квартир </w:t>
            </w:r>
            <w:r w:rsidR="005604A4">
              <w:t>24</w:t>
            </w:r>
            <w:r w:rsidRPr="00D85214">
              <w:t xml:space="preserve"> </w:t>
            </w:r>
            <w:r w:rsidR="005604A4">
              <w:t>-</w:t>
            </w:r>
            <w:r>
              <w:t xml:space="preserve"> </w:t>
            </w:r>
            <w:r w:rsidR="005604A4">
              <w:t>38</w:t>
            </w:r>
            <w:r>
              <w:t xml:space="preserve"> кв.м</w:t>
            </w:r>
            <w:r w:rsidR="00203C93">
              <w:t>.</w:t>
            </w:r>
            <w:r>
              <w:t xml:space="preserve">;  </w:t>
            </w:r>
          </w:p>
          <w:p w:rsidR="00582873" w:rsidRPr="000B467A" w:rsidRDefault="00582873" w:rsidP="0058287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91</w:t>
            </w:r>
            <w:r w:rsidRPr="00D85214">
              <w:t xml:space="preserve"> шт. Площадь квартир </w:t>
            </w:r>
            <w:r w:rsidR="005604A4">
              <w:t>56,5</w:t>
            </w:r>
            <w:r w:rsidR="005E0F50">
              <w:t xml:space="preserve"> </w:t>
            </w:r>
            <w:r w:rsidR="005604A4">
              <w:t>-</w:t>
            </w:r>
            <w:r w:rsidRPr="000B467A">
              <w:t xml:space="preserve"> </w:t>
            </w:r>
            <w:r w:rsidR="00E51C2C">
              <w:t xml:space="preserve">56,6 </w:t>
            </w:r>
            <w:r w:rsidRPr="000B467A">
              <w:t>кв. м</w:t>
            </w:r>
            <w:r w:rsidR="00E51C2C">
              <w:t>.</w:t>
            </w:r>
            <w:r w:rsidRPr="000B467A">
              <w:t>;</w:t>
            </w:r>
            <w:r>
              <w:t xml:space="preserve"> </w:t>
            </w:r>
          </w:p>
          <w:p w:rsidR="001A3AB6" w:rsidRDefault="00582873" w:rsidP="00E51C2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13 шт. Площадь квартир </w:t>
            </w:r>
            <w:r w:rsidR="00E51C2C">
              <w:t xml:space="preserve">73,3 </w:t>
            </w:r>
            <w:r>
              <w:t>кв.м</w:t>
            </w:r>
            <w:r w:rsidR="00E51C2C">
              <w:t>.</w:t>
            </w:r>
            <w:r>
              <w:t>;</w:t>
            </w:r>
          </w:p>
          <w:p w:rsidR="00582873" w:rsidRPr="00D85214" w:rsidRDefault="005604A4" w:rsidP="00632FDD">
            <w:pPr>
              <w:pStyle w:val="a5"/>
              <w:spacing w:before="0" w:beforeAutospacing="0" w:after="0" w:afterAutospacing="0"/>
            </w:pPr>
            <w:r>
              <w:t>П</w:t>
            </w:r>
            <w:r w:rsidR="00582873">
              <w:t xml:space="preserve">лощадь нежилых помещений </w:t>
            </w:r>
            <w:r w:rsidR="00582873" w:rsidRPr="00632FDD">
              <w:t>2 069,20 кв. м</w:t>
            </w:r>
            <w:r w:rsidR="00632FDD">
              <w:t>, в  том числе 9 нежилых помещений площадью 83,10-318,80 кв.м.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8D49F8" w:rsidRDefault="00582873" w:rsidP="00B02331">
            <w:pPr>
              <w:pStyle w:val="a5"/>
              <w:spacing w:before="0" w:beforeAutospacing="0" w:after="0" w:afterAutospacing="0"/>
            </w:pPr>
            <w:r w:rsidRPr="008D49F8">
              <w:rPr>
                <w:rStyle w:val="a3"/>
              </w:rPr>
              <w:t xml:space="preserve">Технические характеристики объекта </w:t>
            </w:r>
            <w:r w:rsidRPr="008D49F8">
              <w:rPr>
                <w:rStyle w:val="a3"/>
              </w:rPr>
              <w:lastRenderedPageBreak/>
              <w:t xml:space="preserve">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582873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Проекто</w:t>
            </w:r>
            <w:r w:rsidR="00D73153">
              <w:t>м предусмотрено возведе</w:t>
            </w:r>
            <w:r w:rsidR="005E0F50">
              <w:t>ние жилого дома из изделий серии</w:t>
            </w:r>
            <w:r w:rsidR="00D73153">
              <w:t xml:space="preserve"> </w:t>
            </w:r>
            <w:r>
              <w:t>серии</w:t>
            </w:r>
            <w:r w:rsidR="00D73153">
              <w:t xml:space="preserve"> И-155 Мкс</w:t>
            </w:r>
            <w:r w:rsidR="00926543">
              <w:t xml:space="preserve"> (секции1-5)</w:t>
            </w:r>
            <w:r w:rsidR="001A3AB6">
              <w:t xml:space="preserve"> </w:t>
            </w:r>
            <w:r w:rsidR="00A76ABB">
              <w:t>и И-155 Мм (секции 6-9)</w:t>
            </w:r>
            <w:r>
              <w:t xml:space="preserve"> с первым </w:t>
            </w:r>
            <w:r>
              <w:lastRenderedPageBreak/>
              <w:t>нежилым этажом</w:t>
            </w:r>
            <w:r w:rsidR="00A76ABB">
              <w:t>, техническим чердаком и техни</w:t>
            </w:r>
            <w:r w:rsidR="000C60C1">
              <w:t>чес</w:t>
            </w:r>
            <w:r w:rsidR="00A76ABB">
              <w:t xml:space="preserve">ким </w:t>
            </w:r>
            <w:r w:rsidR="000C60C1">
              <w:t>подпольем.</w:t>
            </w:r>
          </w:p>
          <w:p w:rsidR="00582873" w:rsidRPr="00D85214" w:rsidRDefault="00582873" w:rsidP="00582873">
            <w:pPr>
              <w:pStyle w:val="a5"/>
              <w:spacing w:before="0" w:beforeAutospacing="0" w:after="0" w:afterAutospacing="0"/>
              <w:jc w:val="both"/>
            </w:pPr>
            <w:r>
              <w:t>Фундамент</w:t>
            </w:r>
            <w:r w:rsidR="00A8642B">
              <w:t xml:space="preserve"> </w:t>
            </w:r>
            <w:r>
              <w:t>- монолитны</w:t>
            </w:r>
            <w:r w:rsidR="00203C93">
              <w:t>е</w:t>
            </w:r>
            <w:r>
              <w:t xml:space="preserve"> железобетонны</w:t>
            </w:r>
            <w:r w:rsidR="00203C93">
              <w:t>е</w:t>
            </w:r>
            <w:r>
              <w:t xml:space="preserve"> </w:t>
            </w:r>
            <w:r w:rsidR="00D73153">
              <w:t>плит</w:t>
            </w:r>
            <w:r w:rsidR="00203C93">
              <w:t>ы</w:t>
            </w:r>
            <w:r w:rsidR="00D73153">
              <w:t xml:space="preserve"> </w:t>
            </w:r>
            <w:r>
              <w:t>толщиной</w:t>
            </w:r>
            <w:r w:rsidR="00203C93">
              <w:t xml:space="preserve"> </w:t>
            </w:r>
            <w:r w:rsidR="00D73153">
              <w:t>800 мм (секции1-3,</w:t>
            </w:r>
            <w:r w:rsidR="006E6D9B">
              <w:t xml:space="preserve"> </w:t>
            </w:r>
            <w:r w:rsidR="001A3AB6">
              <w:t>17 этажей) и 700 мм (секции 4-9</w:t>
            </w:r>
            <w:r w:rsidR="00D73153">
              <w:t>, 14 этажей)</w:t>
            </w:r>
          </w:p>
          <w:p w:rsidR="00582873" w:rsidRDefault="00582873" w:rsidP="00582873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D73153" w:rsidRDefault="00D73153" w:rsidP="00582873">
            <w:pPr>
              <w:pStyle w:val="a5"/>
              <w:spacing w:before="0" w:beforeAutospacing="0" w:after="0" w:afterAutospacing="0"/>
              <w:jc w:val="both"/>
            </w:pPr>
            <w:r>
              <w:t>Стены</w:t>
            </w:r>
            <w:r w:rsidR="00882911">
              <w:t xml:space="preserve"> </w:t>
            </w:r>
            <w:r>
              <w:t>- сборные железобетонные трехслойные панели</w:t>
            </w:r>
            <w:r w:rsidR="006E6D9B">
              <w:t>.</w:t>
            </w:r>
          </w:p>
          <w:p w:rsidR="00D73153" w:rsidRDefault="00D73153" w:rsidP="00582873">
            <w:pPr>
              <w:pStyle w:val="a5"/>
              <w:spacing w:before="0" w:beforeAutospacing="0" w:after="0" w:afterAutospacing="0"/>
              <w:jc w:val="both"/>
            </w:pPr>
            <w:r>
              <w:t>Перекрытия</w:t>
            </w:r>
            <w:r w:rsidR="00882911">
              <w:t xml:space="preserve"> </w:t>
            </w:r>
            <w:r>
              <w:t>- плоские сборные железобетонные плиты</w:t>
            </w:r>
            <w:r w:rsidR="006E6D9B">
              <w:t>.</w:t>
            </w:r>
            <w:r>
              <w:t xml:space="preserve"> </w:t>
            </w:r>
          </w:p>
          <w:p w:rsidR="00582873" w:rsidRPr="00D85214" w:rsidRDefault="001A3AB6" w:rsidP="00582873">
            <w:pPr>
              <w:pStyle w:val="a5"/>
              <w:spacing w:before="0" w:beforeAutospacing="0" w:after="0" w:afterAutospacing="0"/>
              <w:jc w:val="both"/>
            </w:pPr>
            <w:r>
              <w:t xml:space="preserve">Дом оборудован </w:t>
            </w:r>
            <w:r w:rsidR="00582873" w:rsidRPr="00D85214">
              <w:t xml:space="preserve">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="00582873" w:rsidRPr="00D85214">
                <w:t>400 кг</w:t>
              </w:r>
              <w:r w:rsidR="00D73153">
                <w:t xml:space="preserve"> </w:t>
              </w:r>
            </w:smartTag>
            <w:r w:rsidR="00582873" w:rsidRPr="00D85214">
              <w:t xml:space="preserve"> </w:t>
            </w:r>
            <w:r w:rsidR="00D73153">
              <w:t>и 1000кг.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Техподпольям;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lastRenderedPageBreak/>
              <w:t xml:space="preserve">- Пожарная система ППА и ДУ выполняется в объеме проекта. 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электрощитовые для жилой части дома и нежилых помещений. 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582873" w:rsidRDefault="00582873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A85881">
              <w:t>истемы уравнивания потенциалов;</w:t>
            </w:r>
          </w:p>
          <w:p w:rsidR="00A85881" w:rsidRPr="0020533E" w:rsidRDefault="00A85881" w:rsidP="00A85881">
            <w:pPr>
              <w:ind w:firstLine="567"/>
              <w:jc w:val="both"/>
            </w:pPr>
            <w:r>
              <w:t>- 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582873" w:rsidRPr="00D85214" w:rsidRDefault="00582873" w:rsidP="00E34FFB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101E8C" w:rsidRDefault="002658C5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582873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747C5B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411B8F" w:rsidRDefault="00582873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 xml:space="preserve">Орган, уполномоченный на выдачу разрешения на </w:t>
            </w:r>
            <w:r w:rsidRPr="00411B8F">
              <w:rPr>
                <w:rStyle w:val="a3"/>
              </w:rPr>
              <w:lastRenderedPageBreak/>
              <w:t>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jc w:val="both"/>
            </w:pPr>
            <w:r>
              <w:lastRenderedPageBreak/>
              <w:t xml:space="preserve">Администрация городского округа Домодедово 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582873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A73B02" w:rsidRDefault="00582873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897CC7" w:rsidRPr="00F51FC6" w:rsidRDefault="00897CC7" w:rsidP="00E42CFF">
            <w:pPr>
              <w:pStyle w:val="a5"/>
              <w:spacing w:before="0" w:beforeAutospacing="0" w:after="0" w:afterAutospacing="0"/>
              <w:jc w:val="both"/>
            </w:pPr>
            <w:r>
              <w:t>1 676 064 640 рублей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094BAD" w:rsidRDefault="00582873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82873" w:rsidRPr="0033111C" w:rsidRDefault="00582873" w:rsidP="00A2489C"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 xml:space="preserve">лицензия на осуществление страхования № 3522 50 от 06.10.2010 </w:t>
            </w:r>
            <w:r w:rsidRPr="000134E8">
              <w:rPr>
                <w:color w:val="000000"/>
              </w:rPr>
              <w:lastRenderedPageBreak/>
              <w:t>года, выдана Федеральной службой страхового надзора)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82873" w:rsidRPr="0080198F" w:rsidRDefault="00582873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B7" w:rsidRDefault="00E059B7" w:rsidP="00C466AE">
      <w:r>
        <w:separator/>
      </w:r>
    </w:p>
  </w:endnote>
  <w:endnote w:type="continuationSeparator" w:id="0">
    <w:p w:rsidR="00E059B7" w:rsidRDefault="00E059B7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93" w:rsidRDefault="00C5327C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C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C93" w:rsidRDefault="00203C93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93" w:rsidRDefault="00C5327C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C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1CE2">
      <w:rPr>
        <w:rStyle w:val="a8"/>
        <w:noProof/>
      </w:rPr>
      <w:t>1</w:t>
    </w:r>
    <w:r>
      <w:rPr>
        <w:rStyle w:val="a8"/>
      </w:rPr>
      <w:fldChar w:fldCharType="end"/>
    </w:r>
  </w:p>
  <w:p w:rsidR="00203C93" w:rsidRDefault="00203C93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B7" w:rsidRDefault="00E059B7" w:rsidP="00C466AE">
      <w:r>
        <w:separator/>
      </w:r>
    </w:p>
  </w:footnote>
  <w:footnote w:type="continuationSeparator" w:id="0">
    <w:p w:rsidR="00E059B7" w:rsidRDefault="00E059B7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799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F8E"/>
    <w:rsid w:val="000A526D"/>
    <w:rsid w:val="000A5398"/>
    <w:rsid w:val="000A6791"/>
    <w:rsid w:val="000A6975"/>
    <w:rsid w:val="000A7169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2C8"/>
    <w:rsid w:val="000E13B1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9F4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AB6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6519"/>
    <w:rsid w:val="001E70F0"/>
    <w:rsid w:val="001E759D"/>
    <w:rsid w:val="001F05A5"/>
    <w:rsid w:val="001F1CE2"/>
    <w:rsid w:val="001F2A88"/>
    <w:rsid w:val="001F348F"/>
    <w:rsid w:val="001F7CE1"/>
    <w:rsid w:val="0020058F"/>
    <w:rsid w:val="00202025"/>
    <w:rsid w:val="002033B6"/>
    <w:rsid w:val="002038DB"/>
    <w:rsid w:val="00203C93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386F"/>
    <w:rsid w:val="00226F40"/>
    <w:rsid w:val="002273FD"/>
    <w:rsid w:val="00227CCC"/>
    <w:rsid w:val="002327EF"/>
    <w:rsid w:val="00232BB9"/>
    <w:rsid w:val="00233118"/>
    <w:rsid w:val="00235146"/>
    <w:rsid w:val="00235593"/>
    <w:rsid w:val="002356D0"/>
    <w:rsid w:val="00235765"/>
    <w:rsid w:val="0023635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58C5"/>
    <w:rsid w:val="002660F7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45C9"/>
    <w:rsid w:val="00305C99"/>
    <w:rsid w:val="00307CF4"/>
    <w:rsid w:val="003107E9"/>
    <w:rsid w:val="00312522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27F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1DC4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5D6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5CAE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189"/>
    <w:rsid w:val="005460CB"/>
    <w:rsid w:val="0054679D"/>
    <w:rsid w:val="00546BFA"/>
    <w:rsid w:val="00551FC5"/>
    <w:rsid w:val="005539F6"/>
    <w:rsid w:val="00556C81"/>
    <w:rsid w:val="005604A4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0F50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07E90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2FDD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6343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0AEA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6D9B"/>
    <w:rsid w:val="006F23BF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5B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5760"/>
    <w:rsid w:val="008968A9"/>
    <w:rsid w:val="00897CC7"/>
    <w:rsid w:val="008A68AA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49F8"/>
    <w:rsid w:val="008E177C"/>
    <w:rsid w:val="008F1F33"/>
    <w:rsid w:val="008F2C86"/>
    <w:rsid w:val="008F4DDB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49A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06AD"/>
    <w:rsid w:val="00972228"/>
    <w:rsid w:val="00972C29"/>
    <w:rsid w:val="0097355B"/>
    <w:rsid w:val="00973DB3"/>
    <w:rsid w:val="00974787"/>
    <w:rsid w:val="00976FAD"/>
    <w:rsid w:val="009772C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5F6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A0B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5881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615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30E8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45A7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2B8B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0C95"/>
    <w:rsid w:val="00C4124F"/>
    <w:rsid w:val="00C43139"/>
    <w:rsid w:val="00C457DD"/>
    <w:rsid w:val="00C461BD"/>
    <w:rsid w:val="00C466AE"/>
    <w:rsid w:val="00C46B1D"/>
    <w:rsid w:val="00C471ED"/>
    <w:rsid w:val="00C50D47"/>
    <w:rsid w:val="00C5327C"/>
    <w:rsid w:val="00C55C6F"/>
    <w:rsid w:val="00C6112C"/>
    <w:rsid w:val="00C617EA"/>
    <w:rsid w:val="00C630A0"/>
    <w:rsid w:val="00C636A2"/>
    <w:rsid w:val="00C63F1B"/>
    <w:rsid w:val="00C655B2"/>
    <w:rsid w:val="00C658E0"/>
    <w:rsid w:val="00C66231"/>
    <w:rsid w:val="00C665FD"/>
    <w:rsid w:val="00C67ED8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4A52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49E8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062F"/>
    <w:rsid w:val="00DE1707"/>
    <w:rsid w:val="00DE5171"/>
    <w:rsid w:val="00DE5904"/>
    <w:rsid w:val="00DE7F96"/>
    <w:rsid w:val="00DF23C7"/>
    <w:rsid w:val="00DF261F"/>
    <w:rsid w:val="00DF2CF0"/>
    <w:rsid w:val="00DF34CE"/>
    <w:rsid w:val="00DF649F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59B7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1C2C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E7E6C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05F2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A443FE-3BFA-40FC-AD1C-F74A402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017C-B969-4170-AC7D-9FCFF6E3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12642</Words>
  <Characters>7206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2014-10-09T17:34:00Z</cp:lastPrinted>
  <dcterms:created xsi:type="dcterms:W3CDTF">2016-07-13T11:56:00Z</dcterms:created>
  <dcterms:modified xsi:type="dcterms:W3CDTF">2016-07-13T11:56:00Z</dcterms:modified>
</cp:coreProperties>
</file>