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6B" w:rsidRPr="0011443A" w:rsidRDefault="00BC496B" w:rsidP="00BC496B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11443A">
        <w:rPr>
          <w:rFonts w:ascii="Times New Roman" w:hAnsi="Times New Roman"/>
          <w:b/>
          <w:bCs/>
          <w:spacing w:val="20"/>
        </w:rPr>
        <w:t xml:space="preserve">ДОГОВОР № </w:t>
      </w:r>
      <w:r w:rsidRPr="0011443A">
        <w:rPr>
          <w:rFonts w:ascii="Times New Roman" w:hAnsi="Times New Roman"/>
          <w:b/>
          <w:bCs/>
          <w:i/>
          <w:spacing w:val="20"/>
        </w:rPr>
        <w:t>[●]</w:t>
      </w:r>
    </w:p>
    <w:p w:rsidR="00BC496B" w:rsidRPr="0011443A" w:rsidRDefault="00BC496B" w:rsidP="00BC496B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11443A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BC496B" w:rsidRPr="0011443A" w:rsidRDefault="00BC496B" w:rsidP="00BC496B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C496B" w:rsidRPr="0011443A" w:rsidRDefault="00BC496B" w:rsidP="00BE2E69">
      <w:pPr>
        <w:spacing w:after="120"/>
        <w:rPr>
          <w:sz w:val="20"/>
          <w:szCs w:val="20"/>
        </w:rPr>
      </w:pPr>
      <w:r w:rsidRPr="0011443A">
        <w:rPr>
          <w:sz w:val="20"/>
          <w:szCs w:val="20"/>
        </w:rPr>
        <w:t>город Москва</w:t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="00BE2E69">
        <w:rPr>
          <w:sz w:val="20"/>
          <w:szCs w:val="20"/>
        </w:rPr>
        <w:t xml:space="preserve">                     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 w:rsidDel="00977AC3">
        <w:rPr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</w:p>
    <w:p w:rsidR="00BC496B" w:rsidRPr="0011443A" w:rsidRDefault="00BC496B" w:rsidP="00BC496B">
      <w:pPr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 </w:t>
      </w:r>
      <w:r w:rsidRPr="0011443A">
        <w:rPr>
          <w:b/>
          <w:bCs/>
          <w:i/>
          <w:sz w:val="20"/>
          <w:szCs w:val="20"/>
        </w:rPr>
        <w:t>Акционерное Общество "А101 ДЕВЕЛОПМЕНТ"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E277D1" w:rsidRPr="00F61B75" w:rsidRDefault="00BC496B" w:rsidP="00BC496B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="00E277D1"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77:17:0120114:2109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30 843,00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Тридцать тысяч восемьсот сорок три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B378F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 xml:space="preserve">, в районе д. </w:t>
      </w:r>
      <w:proofErr w:type="spellStart"/>
      <w:r w:rsidRPr="00B378F1">
        <w:rPr>
          <w:rFonts w:ascii="Times New Roman" w:hAnsi="Times New Roman" w:cs="Times New Roman"/>
          <w:b/>
          <w:i/>
        </w:rPr>
        <w:t>Николо-Хованское</w:t>
      </w:r>
      <w:proofErr w:type="spellEnd"/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414111">
        <w:rPr>
          <w:rFonts w:ascii="Times New Roman" w:hAnsi="Times New Roman" w:cs="Times New Roman"/>
          <w:b/>
          <w:bCs/>
          <w:i/>
          <w:iCs/>
        </w:rPr>
        <w:t>2-й пусковой комплекс 4-ой очереди</w:t>
      </w:r>
      <w:r w:rsidR="00082E09">
        <w:rPr>
          <w:rFonts w:ascii="Times New Roman" w:hAnsi="Times New Roman" w:cs="Times New Roman"/>
          <w:b/>
          <w:bCs/>
          <w:i/>
          <w:iCs/>
        </w:rPr>
        <w:t xml:space="preserve"> комплексной застройки</w:t>
      </w:r>
      <w:bookmarkStart w:id="0" w:name="_GoBack"/>
      <w:bookmarkEnd w:id="0"/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414111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414111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414111">
        <w:rPr>
          <w:rFonts w:ascii="Times New Roman" w:hAnsi="Times New Roman" w:cs="Times New Roman"/>
          <w:b/>
          <w:bCs/>
          <w:i/>
          <w:iCs/>
        </w:rPr>
        <w:t xml:space="preserve">, в районе дер. </w:t>
      </w:r>
      <w:proofErr w:type="spellStart"/>
      <w:r w:rsidRPr="00414111">
        <w:rPr>
          <w:rFonts w:ascii="Times New Roman" w:hAnsi="Times New Roman" w:cs="Times New Roman"/>
          <w:b/>
          <w:bCs/>
          <w:i/>
          <w:iCs/>
        </w:rPr>
        <w:t>Николо-Хованское</w:t>
      </w:r>
      <w:proofErr w:type="spellEnd"/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414111">
        <w:rPr>
          <w:rFonts w:ascii="Times New Roman" w:hAnsi="Times New Roman" w:cs="Times New Roman"/>
          <w:b/>
          <w:i/>
          <w:noProof/>
        </w:rPr>
        <w:t>12</w:t>
      </w:r>
      <w:r w:rsidR="00B41729" w:rsidRPr="00F61B75">
        <w:rPr>
          <w:rFonts w:ascii="Times New Roman" w:hAnsi="Times New Roman" w:cs="Times New Roman"/>
        </w:rPr>
        <w:t xml:space="preserve"> </w:t>
      </w:r>
      <w:r w:rsidR="00247383" w:rsidRPr="00F61B75">
        <w:rPr>
          <w:rFonts w:ascii="Times New Roman" w:hAnsi="Times New Roman" w:cs="Times New Roman"/>
        </w:rPr>
        <w:t>(</w:t>
      </w:r>
      <w:r w:rsidR="00247383" w:rsidRPr="00813E00">
        <w:rPr>
          <w:rFonts w:ascii="Times New Roman" w:hAnsi="Times New Roman" w:cs="Times New Roman"/>
          <w:noProof/>
        </w:rPr>
        <w:t>корпус</w:t>
      </w:r>
      <w:r w:rsidR="00BE2E69">
        <w:rPr>
          <w:rFonts w:ascii="Times New Roman" w:hAnsi="Times New Roman" w:cs="Times New Roman"/>
          <w:noProof/>
        </w:rPr>
        <w:t xml:space="preserve"> </w:t>
      </w:r>
      <w:r w:rsidR="00BE2E69" w:rsidRPr="003548F3">
        <w:t>[●]</w:t>
      </w:r>
      <w:r w:rsidR="00247383" w:rsidRPr="00F61B75">
        <w:rPr>
          <w:rFonts w:ascii="Times New Roman" w:hAnsi="Times New Roman" w:cs="Times New Roman"/>
        </w:rPr>
        <w:t>)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п.Сосенское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 xml:space="preserve">, в районе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д.Николо-Хованское</w:t>
      </w:r>
      <w:proofErr w:type="spellEnd"/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414111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41411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41411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414111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414111">
        <w:rPr>
          <w:rFonts w:ascii="Times New Roman" w:hAnsi="Times New Roman" w:cs="Times New Roman"/>
          <w:b/>
          <w:i/>
        </w:rPr>
        <w:t>77-245000-012223-2016</w:t>
      </w:r>
      <w:r w:rsidRPr="0041411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414111">
        <w:rPr>
          <w:rFonts w:ascii="Times New Roman" w:hAnsi="Times New Roman" w:cs="Times New Roman"/>
        </w:rPr>
        <w:t xml:space="preserve"> </w:t>
      </w:r>
      <w:r w:rsidRPr="00414111">
        <w:rPr>
          <w:rFonts w:ascii="Times New Roman" w:hAnsi="Times New Roman" w:cs="Times New Roman"/>
          <w:b/>
          <w:i/>
        </w:rPr>
        <w:t>11.02.2016</w:t>
      </w:r>
      <w:r w:rsidRPr="0041411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414111">
        <w:rPr>
          <w:rFonts w:ascii="Times New Roman" w:hAnsi="Times New Roman" w:cs="Times New Roman"/>
        </w:rPr>
        <w:t xml:space="preserve">., </w:t>
      </w:r>
      <w:r w:rsidRPr="00414111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414111">
        <w:rPr>
          <w:rFonts w:ascii="Times New Roman" w:hAnsi="Times New Roman" w:cs="Times New Roman"/>
        </w:rPr>
        <w:t>.</w:t>
      </w:r>
    </w:p>
    <w:p w:rsidR="004F5C06" w:rsidRPr="00414111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41411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41411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414111">
        <w:rPr>
          <w:rFonts w:ascii="Times New Roman" w:hAnsi="Times New Roman" w:cs="Times New Roman"/>
        </w:rPr>
        <w:t xml:space="preserve"> № </w:t>
      </w:r>
      <w:r w:rsidR="00813E00" w:rsidRPr="00414111">
        <w:rPr>
          <w:rFonts w:ascii="Times New Roman" w:hAnsi="Times New Roman" w:cs="Times New Roman"/>
          <w:b/>
          <w:i/>
        </w:rPr>
        <w:t>77-77-17/051/2014-167</w:t>
      </w:r>
      <w:r w:rsidR="002F1B89"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414111">
        <w:rPr>
          <w:rFonts w:ascii="Times New Roman" w:hAnsi="Times New Roman" w:cs="Times New Roman"/>
          <w:b/>
          <w:i/>
        </w:rPr>
        <w:t xml:space="preserve"> 03.06.2014</w:t>
      </w:r>
      <w:r w:rsidR="00813E00"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414111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414111">
        <w:rPr>
          <w:rFonts w:ascii="Times New Roman" w:hAnsi="Times New Roman" w:cs="Times New Roman"/>
        </w:rPr>
        <w:t xml:space="preserve"> </w:t>
      </w:r>
      <w:r w:rsidR="00CD780D" w:rsidRPr="00414111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41411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414111">
        <w:rPr>
          <w:rFonts w:ascii="Times New Roman" w:hAnsi="Times New Roman" w:cs="Times New Roman"/>
        </w:rPr>
        <w:t>.</w:t>
      </w:r>
      <w:r w:rsidR="004F5C06" w:rsidRPr="00414111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BC496B" w:rsidRPr="00F61B75">
        <w:rPr>
          <w:rFonts w:ascii="Times New Roman" w:hAnsi="Times New Roman" w:cs="Times New Roman"/>
        </w:rPr>
        <w:t>Участнику,</w:t>
      </w:r>
      <w:r w:rsidRPr="00F61B7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r w:rsidR="00BC496B" w:rsidRPr="00F61B75">
        <w:rPr>
          <w:rFonts w:ascii="Times New Roman" w:hAnsi="Times New Roman" w:cs="Times New Roman"/>
          <w:b/>
          <w:i/>
        </w:rPr>
        <w:t xml:space="preserve">собственности </w:t>
      </w:r>
      <w:r w:rsidR="00BC496B" w:rsidRPr="00F61B75">
        <w:rPr>
          <w:rFonts w:ascii="Times New Roman" w:hAnsi="Times New Roman" w:cs="Times New Roman"/>
        </w:rPr>
        <w:t>на</w:t>
      </w:r>
      <w:r w:rsidR="00D8227E" w:rsidRPr="00F61B75">
        <w:rPr>
          <w:rFonts w:ascii="Times New Roman" w:hAnsi="Times New Roman" w:cs="Times New Roman"/>
        </w:rPr>
        <w:t xml:space="preserve">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BC496B" w:rsidRPr="0011443A">
        <w:rPr>
          <w:b/>
          <w:bCs/>
          <w:spacing w:val="20"/>
          <w:sz w:val="20"/>
          <w:szCs w:val="20"/>
        </w:rPr>
        <w:t xml:space="preserve">[●] </w:t>
      </w:r>
      <w:r w:rsidR="00BC496B" w:rsidRPr="0011443A">
        <w:rPr>
          <w:b/>
          <w:i/>
          <w:sz w:val="20"/>
          <w:szCs w:val="20"/>
        </w:rPr>
        <w:t>(</w:t>
      </w:r>
      <w:r w:rsidR="00BC496B" w:rsidRPr="0011443A">
        <w:rPr>
          <w:b/>
          <w:bCs/>
          <w:spacing w:val="20"/>
          <w:sz w:val="20"/>
          <w:szCs w:val="20"/>
        </w:rPr>
        <w:t>[●]</w:t>
      </w:r>
      <w:r w:rsidR="00BC496B" w:rsidRPr="0011443A">
        <w:rPr>
          <w:b/>
          <w:i/>
          <w:sz w:val="20"/>
          <w:szCs w:val="20"/>
        </w:rPr>
        <w:t>)</w:t>
      </w:r>
      <w:r w:rsidR="00BC496B" w:rsidRPr="0011443A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BC496B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BC496B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BE2E69" w:rsidRPr="003548F3">
        <w:rPr>
          <w:sz w:val="20"/>
          <w:szCs w:val="20"/>
        </w:rPr>
        <w:t>[●]</w:t>
      </w:r>
      <w:r w:rsidR="00BE2E69">
        <w:rPr>
          <w:sz w:val="20"/>
          <w:szCs w:val="20"/>
        </w:rPr>
        <w:t xml:space="preserve">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BC496B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BC496B" w:rsidRPr="0011443A">
        <w:rPr>
          <w:b/>
          <w:bCs/>
          <w:spacing w:val="20"/>
          <w:sz w:val="20"/>
          <w:szCs w:val="20"/>
        </w:rPr>
        <w:t xml:space="preserve">[●] </w:t>
      </w:r>
      <w:r w:rsidR="00BC496B" w:rsidRPr="0011443A">
        <w:rPr>
          <w:b/>
          <w:i/>
          <w:sz w:val="20"/>
          <w:szCs w:val="20"/>
        </w:rPr>
        <w:t>(</w:t>
      </w:r>
      <w:r w:rsidR="00BC496B" w:rsidRPr="0011443A">
        <w:rPr>
          <w:b/>
          <w:bCs/>
          <w:spacing w:val="20"/>
          <w:sz w:val="20"/>
          <w:szCs w:val="20"/>
        </w:rPr>
        <w:t>[●]</w:t>
      </w:r>
      <w:r w:rsidR="00BC496B" w:rsidRPr="0011443A">
        <w:rPr>
          <w:b/>
          <w:i/>
          <w:sz w:val="20"/>
          <w:szCs w:val="20"/>
        </w:rPr>
        <w:t>)</w:t>
      </w:r>
      <w:r w:rsidR="00D8227E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lastRenderedPageBreak/>
        <w:t>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BC496B" w:rsidRPr="0011443A">
        <w:rPr>
          <w:i/>
          <w:iCs/>
          <w:sz w:val="20"/>
          <w:szCs w:val="20"/>
        </w:rPr>
        <w:t xml:space="preserve">Оплата по Дог. № </w:t>
      </w:r>
      <w:r w:rsidR="00BC496B" w:rsidRPr="0011443A">
        <w:rPr>
          <w:b/>
          <w:bCs/>
          <w:spacing w:val="20"/>
          <w:sz w:val="20"/>
          <w:szCs w:val="20"/>
        </w:rPr>
        <w:t xml:space="preserve">[●] </w:t>
      </w:r>
      <w:r w:rsidR="00BC496B"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BC496B" w:rsidRPr="0011443A">
        <w:rPr>
          <w:i/>
          <w:iCs/>
          <w:sz w:val="20"/>
          <w:szCs w:val="20"/>
        </w:rPr>
        <w:t>стр-ве</w:t>
      </w:r>
      <w:proofErr w:type="spellEnd"/>
      <w:r w:rsidR="00BC496B" w:rsidRPr="0011443A">
        <w:rPr>
          <w:i/>
          <w:iCs/>
          <w:sz w:val="20"/>
          <w:szCs w:val="20"/>
        </w:rPr>
        <w:t xml:space="preserve"> от </w:t>
      </w:r>
      <w:r w:rsidR="00BC496B" w:rsidRPr="0011443A">
        <w:rPr>
          <w:b/>
          <w:bCs/>
          <w:spacing w:val="20"/>
          <w:sz w:val="20"/>
          <w:szCs w:val="20"/>
        </w:rPr>
        <w:t xml:space="preserve">[●] </w:t>
      </w:r>
      <w:r w:rsidR="00BC496B" w:rsidRPr="0011443A">
        <w:rPr>
          <w:i/>
          <w:iCs/>
          <w:sz w:val="20"/>
          <w:szCs w:val="20"/>
        </w:rPr>
        <w:t xml:space="preserve">г. за жилое </w:t>
      </w:r>
      <w:bookmarkStart w:id="3" w:name="OLE_LINK142"/>
      <w:bookmarkStart w:id="4" w:name="OLE_LINK143"/>
      <w:r w:rsidR="00BC496B" w:rsidRPr="0011443A">
        <w:rPr>
          <w:b/>
          <w:bCs/>
          <w:spacing w:val="20"/>
          <w:sz w:val="20"/>
          <w:szCs w:val="20"/>
        </w:rPr>
        <w:t>[●]</w:t>
      </w:r>
      <w:r w:rsidR="00BC496B" w:rsidRPr="0011443A">
        <w:rPr>
          <w:b/>
          <w:i/>
          <w:sz w:val="20"/>
          <w:szCs w:val="20"/>
        </w:rPr>
        <w:t>-х</w:t>
      </w:r>
      <w:bookmarkEnd w:id="3"/>
      <w:bookmarkEnd w:id="4"/>
      <w:r w:rsidR="00BC496B" w:rsidRPr="0011443A">
        <w:rPr>
          <w:i/>
          <w:iCs/>
          <w:sz w:val="20"/>
          <w:szCs w:val="20"/>
        </w:rPr>
        <w:t xml:space="preserve"> ком. пом. </w:t>
      </w:r>
      <w:proofErr w:type="spellStart"/>
      <w:r w:rsidR="00BC496B" w:rsidRPr="0011443A">
        <w:rPr>
          <w:i/>
          <w:iCs/>
          <w:sz w:val="20"/>
          <w:szCs w:val="20"/>
        </w:rPr>
        <w:t>усл</w:t>
      </w:r>
      <w:proofErr w:type="spellEnd"/>
      <w:r w:rsidR="00BC496B" w:rsidRPr="0011443A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="00BC496B" w:rsidRPr="0011443A">
        <w:rPr>
          <w:i/>
          <w:sz w:val="20"/>
          <w:szCs w:val="20"/>
        </w:rPr>
        <w:t xml:space="preserve"> </w:t>
      </w:r>
      <w:bookmarkEnd w:id="5"/>
      <w:bookmarkEnd w:id="6"/>
      <w:r w:rsidR="00BC496B" w:rsidRPr="0011443A">
        <w:rPr>
          <w:b/>
          <w:bCs/>
          <w:spacing w:val="20"/>
          <w:sz w:val="20"/>
          <w:szCs w:val="20"/>
        </w:rPr>
        <w:t>[●]</w:t>
      </w:r>
      <w:r w:rsidR="00BC496B" w:rsidRPr="0011443A">
        <w:rPr>
          <w:i/>
          <w:iCs/>
          <w:sz w:val="20"/>
          <w:szCs w:val="20"/>
        </w:rPr>
        <w:t>, Жилой дом №</w:t>
      </w:r>
      <w:r w:rsidR="00BC496B" w:rsidRPr="0011443A">
        <w:rPr>
          <w:b/>
          <w:i/>
          <w:noProof/>
          <w:sz w:val="20"/>
          <w:szCs w:val="20"/>
        </w:rPr>
        <w:t xml:space="preserve"> </w:t>
      </w:r>
      <w:r w:rsidR="00BC496B" w:rsidRPr="0011443A">
        <w:rPr>
          <w:b/>
          <w:bCs/>
          <w:spacing w:val="20"/>
          <w:sz w:val="20"/>
          <w:szCs w:val="20"/>
        </w:rPr>
        <w:t xml:space="preserve">[●] </w:t>
      </w:r>
      <w:r w:rsidR="00BC496B" w:rsidRPr="0011443A">
        <w:rPr>
          <w:i/>
          <w:sz w:val="20"/>
          <w:szCs w:val="20"/>
        </w:rPr>
        <w:t xml:space="preserve">корпус </w:t>
      </w:r>
      <w:r w:rsidR="00BC496B" w:rsidRPr="0011443A">
        <w:rPr>
          <w:b/>
          <w:bCs/>
          <w:spacing w:val="20"/>
          <w:sz w:val="20"/>
          <w:szCs w:val="20"/>
        </w:rPr>
        <w:t>[●]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BE2E69">
        <w:rPr>
          <w:i/>
          <w:iCs/>
          <w:sz w:val="20"/>
          <w:szCs w:val="20"/>
        </w:rPr>
        <w:t xml:space="preserve"> </w:t>
      </w:r>
      <w:r w:rsidR="00BE2E69" w:rsidRPr="003548F3">
        <w:rPr>
          <w:sz w:val="20"/>
          <w:szCs w:val="20"/>
        </w:rPr>
        <w:t>[●]</w:t>
      </w:r>
      <w:r w:rsidR="00BE2E69">
        <w:rPr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602D5" w:rsidRPr="00F61B75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F61B7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BE2E69" w:rsidRPr="003548F3">
        <w:rPr>
          <w:sz w:val="20"/>
          <w:szCs w:val="20"/>
        </w:rPr>
        <w:t>[●]</w:t>
      </w:r>
      <w:r w:rsidR="00BE2E69" w:rsidRPr="00F61B75">
        <w:rPr>
          <w:sz w:val="20"/>
          <w:szCs w:val="20"/>
        </w:rPr>
        <w:t xml:space="preserve"> </w:t>
      </w:r>
      <w:r w:rsidR="00BE2E69">
        <w:rPr>
          <w:sz w:val="20"/>
          <w:szCs w:val="20"/>
        </w:rPr>
        <w:t xml:space="preserve">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BE2E69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>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BC496B" w:rsidRPr="00F61B75">
        <w:rPr>
          <w:sz w:val="20"/>
          <w:szCs w:val="20"/>
        </w:rPr>
        <w:t>в соответствии с условиями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</w:t>
      </w:r>
      <w:r w:rsidR="00B430E4" w:rsidRPr="00F61B75">
        <w:rPr>
          <w:sz w:val="20"/>
          <w:szCs w:val="20"/>
        </w:rPr>
        <w:lastRenderedPageBreak/>
        <w:t xml:space="preserve">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</w:t>
      </w:r>
      <w:r w:rsidR="008D43F9" w:rsidRPr="00F61B75">
        <w:rPr>
          <w:sz w:val="20"/>
          <w:szCs w:val="20"/>
        </w:rPr>
        <w:lastRenderedPageBreak/>
        <w:t xml:space="preserve">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BC496B" w:rsidRPr="00F61B75">
        <w:rPr>
          <w:rFonts w:ascii="Times New Roman" w:hAnsi="Times New Roman" w:cs="Times New Roman"/>
        </w:rPr>
        <w:t>передаваемого Участнику Объекта,</w:t>
      </w:r>
      <w:r w:rsidRPr="00F61B7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0"/>
      <w:bookmarkEnd w:id="7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BE2E69" w:rsidRDefault="00BE2E6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E2E69" w:rsidRDefault="00BE2E6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E2E69" w:rsidRPr="00F61B75" w:rsidRDefault="00BE2E6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BC496B" w:rsidRPr="00F61B75">
        <w:rPr>
          <w:sz w:val="20"/>
          <w:szCs w:val="20"/>
        </w:rPr>
        <w:t>цены, 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BE2E69">
        <w:rPr>
          <w:rFonts w:ascii="Times New Roman" w:hAnsi="Times New Roman" w:cs="Times New Roman"/>
        </w:rPr>
        <w:t xml:space="preserve">, если иное не предусмотрено Договором, </w:t>
      </w:r>
      <w:r w:rsidRPr="00F61B75">
        <w:rPr>
          <w:rFonts w:ascii="Times New Roman" w:hAnsi="Times New Roman" w:cs="Times New Roman"/>
        </w:rPr>
        <w:t xml:space="preserve">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8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BE2E69" w:rsidRPr="003548F3">
        <w:t>[●]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8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414111" w:rsidRPr="00BC496B" w:rsidRDefault="005D106E" w:rsidP="00BC496B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7324F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BE2E69" w:rsidRPr="00B74C59" w:rsidRDefault="00BE2E69" w:rsidP="00BE2E6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B74C59">
        <w:rPr>
          <w:rFonts w:ascii="Times New Roman" w:hAnsi="Times New Roman"/>
          <w:b/>
          <w:bCs/>
          <w:spacing w:val="20"/>
        </w:rPr>
        <w:t xml:space="preserve">: 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bookmarkStart w:id="9" w:name="OLE_LINK151"/>
      <w:bookmarkStart w:id="10" w:name="OLE_LINK152"/>
      <w:r w:rsidRPr="00B74C59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B74C59">
        <w:rPr>
          <w:rFonts w:ascii="Times New Roman" w:hAnsi="Times New Roman"/>
          <w:bCs/>
        </w:rPr>
        <w:t xml:space="preserve"> 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F61B75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B74C59">
        <w:rPr>
          <w:rFonts w:ascii="Times New Roman" w:hAnsi="Times New Roman"/>
          <w:bCs/>
        </w:rPr>
        <w:t xml:space="preserve">: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, </w:t>
      </w:r>
      <w:r w:rsidRPr="00F61B75">
        <w:rPr>
          <w:rFonts w:ascii="Times New Roman" w:hAnsi="Times New Roman"/>
          <w:bCs/>
        </w:rPr>
        <w:t>ОГРН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1115003009000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5003097374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500301001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 </w:t>
      </w:r>
      <w:r w:rsidRPr="00B649B3">
        <w:rPr>
          <w:rFonts w:ascii="Times New Roman" w:hAnsi="Times New Roman"/>
          <w:bCs/>
        </w:rPr>
        <w:t>[●]</w:t>
      </w:r>
      <w:r w:rsidRPr="00B74C59"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</w:p>
    <w:p w:rsidR="00BE2E69" w:rsidRPr="00B74C59" w:rsidRDefault="00BE2E69" w:rsidP="00BE2E6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BE2E69" w:rsidRPr="00B74C59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BE2E69" w:rsidRPr="0011443A" w:rsidRDefault="00BE2E69" w:rsidP="00BE2E6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11" w:name="_Hlk478576592"/>
      <w:bookmarkEnd w:id="9"/>
      <w:bookmarkEnd w:id="10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BE2E69" w:rsidRPr="0011443A" w:rsidRDefault="00BE2E69" w:rsidP="00BE2E69">
      <w:pPr>
        <w:jc w:val="both"/>
        <w:outlineLvl w:val="0"/>
        <w:rPr>
          <w:bCs/>
          <w:sz w:val="20"/>
          <w:szCs w:val="20"/>
        </w:rPr>
      </w:pPr>
    </w:p>
    <w:p w:rsidR="00BE2E69" w:rsidRPr="0011443A" w:rsidRDefault="00BE2E69" w:rsidP="00BE2E6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p w:rsidR="00BE2E69" w:rsidRPr="0011443A" w:rsidRDefault="00BE2E69" w:rsidP="00BE2E6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11443A" w:rsidTr="00150B04">
        <w:tc>
          <w:tcPr>
            <w:tcW w:w="9855" w:type="dxa"/>
          </w:tcPr>
          <w:p w:rsidR="00BE2E69" w:rsidRPr="0011443A" w:rsidRDefault="00BE2E69" w:rsidP="00150B0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bookmarkStart w:id="12" w:name="_Hlk478490492"/>
            <w:r w:rsidRPr="001144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      </w:r>
            <w:proofErr w:type="spellStart"/>
            <w:r w:rsidRPr="001144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ий</w:t>
            </w:r>
            <w:proofErr w:type="spellEnd"/>
            <w:r w:rsidRPr="001144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(зарегистрированная) по адресу: [●].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bookmarkEnd w:id="12"/>
          <w:p w:rsidR="00BE2E69" w:rsidRPr="0011443A" w:rsidRDefault="00BE2E69" w:rsidP="00150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BE2E69" w:rsidRPr="0011443A" w:rsidRDefault="00BE2E69" w:rsidP="00150B04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E2E69" w:rsidRPr="0011443A" w:rsidRDefault="00BE2E69" w:rsidP="00150B04">
            <w:pPr>
              <w:rPr>
                <w:sz w:val="20"/>
                <w:szCs w:val="20"/>
              </w:rPr>
            </w:pPr>
          </w:p>
        </w:tc>
      </w:tr>
      <w:bookmarkEnd w:id="11"/>
    </w:tbl>
    <w:p w:rsidR="00BE2E69" w:rsidRDefault="00BE2E69" w:rsidP="00BE2E69">
      <w:pPr>
        <w:outlineLvl w:val="0"/>
        <w:rPr>
          <w:b/>
          <w:bCs/>
          <w:sz w:val="20"/>
          <w:szCs w:val="20"/>
        </w:rPr>
      </w:pPr>
    </w:p>
    <w:p w:rsidR="00BE2E69" w:rsidRPr="0011443A" w:rsidRDefault="00BE2E69" w:rsidP="00BE2E6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11443A">
        <w:rPr>
          <w:b/>
          <w:bCs/>
          <w:sz w:val="20"/>
          <w:szCs w:val="20"/>
        </w:rPr>
        <w:t>ПРИЛОЖЕНИЕ №1</w:t>
      </w:r>
    </w:p>
    <w:p w:rsidR="00BE2E69" w:rsidRPr="0011443A" w:rsidRDefault="00BE2E69" w:rsidP="00BE2E6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13" w:name="_Hlk478490500"/>
      <w:r w:rsidRPr="0011443A">
        <w:rPr>
          <w:b/>
          <w:i/>
          <w:sz w:val="20"/>
          <w:szCs w:val="20"/>
        </w:rPr>
        <w:t>[●]</w:t>
      </w:r>
      <w:bookmarkEnd w:id="13"/>
    </w:p>
    <w:p w:rsidR="00BE2E69" w:rsidRPr="0011443A" w:rsidRDefault="00BE2E69" w:rsidP="00BE2E6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участия в долевом строительстве </w:t>
      </w:r>
    </w:p>
    <w:p w:rsidR="00BE2E69" w:rsidRPr="00F61B75" w:rsidRDefault="00BE2E69" w:rsidP="00BE2E6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от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</w:t>
      </w:r>
    </w:p>
    <w:p w:rsidR="00BE2E69" w:rsidRPr="00F61B75" w:rsidRDefault="00BE2E69" w:rsidP="00BE2E69">
      <w:pPr>
        <w:jc w:val="center"/>
        <w:rPr>
          <w:b/>
          <w:bCs/>
          <w:spacing w:val="20"/>
          <w:sz w:val="20"/>
          <w:szCs w:val="20"/>
        </w:rPr>
      </w:pPr>
    </w:p>
    <w:p w:rsidR="00BE2E69" w:rsidRPr="00F61B75" w:rsidRDefault="00BE2E69" w:rsidP="00BE2E69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E2E69" w:rsidRPr="00F61B75" w:rsidRDefault="00BE2E69" w:rsidP="00BE2E69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E2E69" w:rsidRPr="00F61B75" w:rsidRDefault="00BE2E69" w:rsidP="00BE2E69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E2E69" w:rsidRPr="00F61B75" w:rsidTr="00150B04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453">
              <w:rPr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F61B75" w:rsidRDefault="00BE2E69" w:rsidP="00150B04">
            <w:r w:rsidRPr="00BA3453"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6236" w:rsidRDefault="00BE2E69" w:rsidP="00150B04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6236" w:rsidRDefault="00BE2E69" w:rsidP="00150B04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BE2E69" w:rsidRPr="00F61B75" w:rsidTr="00150B04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BE2E69" w:rsidRPr="00F61B75" w:rsidTr="00150B04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E2E69" w:rsidRPr="00EC085B" w:rsidTr="00150B0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E69" w:rsidRPr="00EC085B" w:rsidRDefault="00BE2E69" w:rsidP="00150B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BE2E69" w:rsidRPr="00EC085B" w:rsidTr="00150B0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E2E69" w:rsidRPr="00F61B75" w:rsidTr="00150B0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69" w:rsidRPr="00F61B75" w:rsidRDefault="00BE2E69" w:rsidP="00150B0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69" w:rsidRPr="0011443A" w:rsidRDefault="00BE2E69" w:rsidP="00150B04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</w:tbl>
    <w:p w:rsidR="00BE2E69" w:rsidRPr="00F61B75" w:rsidRDefault="00BE2E69" w:rsidP="00BE2E69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BE2E69" w:rsidRPr="00F61B75" w:rsidRDefault="00BE2E69" w:rsidP="00BE2E69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BE2E69" w:rsidRPr="00F61B75" w:rsidRDefault="00BE2E69" w:rsidP="00BE2E69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BE2E69" w:rsidRPr="00F61B75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BE2E69" w:rsidRPr="0011443A" w:rsidRDefault="00BE2E69" w:rsidP="00BE2E69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bookmarkStart w:id="14" w:name="_Hlk478548513"/>
      <w:bookmarkStart w:id="15" w:name="_Hlk478576634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</w:t>
      </w:r>
      <w:r w:rsidRPr="0011443A">
        <w:rPr>
          <w:bCs/>
          <w:sz w:val="20"/>
          <w:szCs w:val="20"/>
          <w:lang w:val="en-US"/>
        </w:rPr>
        <w:t>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14"/>
    </w:p>
    <w:p w:rsidR="00BE2E69" w:rsidRPr="0011443A" w:rsidRDefault="00BE2E69" w:rsidP="00BE2E69">
      <w:pPr>
        <w:jc w:val="both"/>
        <w:rPr>
          <w:sz w:val="20"/>
          <w:szCs w:val="20"/>
          <w:lang w:val="en-US"/>
        </w:rPr>
      </w:pPr>
    </w:p>
    <w:p w:rsidR="00BE2E69" w:rsidRPr="0011443A" w:rsidRDefault="00BE2E69" w:rsidP="00BE2E6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11443A" w:rsidTr="00150B04">
        <w:tc>
          <w:tcPr>
            <w:tcW w:w="9571" w:type="dxa"/>
            <w:hideMark/>
          </w:tcPr>
          <w:p w:rsidR="00BE2E69" w:rsidRPr="0011443A" w:rsidRDefault="00BE2E69" w:rsidP="00150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BE2E69" w:rsidRPr="0011443A" w:rsidRDefault="00BE2E69" w:rsidP="00150B0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Фамилия, Имя, Отчество прописью                                                         подпись</w:t>
            </w:r>
          </w:p>
          <w:p w:rsidR="00BE2E69" w:rsidRPr="0011443A" w:rsidRDefault="00BE2E69" w:rsidP="00150B04">
            <w:pPr>
              <w:rPr>
                <w:sz w:val="20"/>
                <w:szCs w:val="20"/>
              </w:rPr>
            </w:pPr>
          </w:p>
        </w:tc>
      </w:tr>
      <w:bookmarkEnd w:id="15"/>
    </w:tbl>
    <w:p w:rsidR="00BE2E69" w:rsidRDefault="00BE2E69" w:rsidP="00BE2E69">
      <w:pPr>
        <w:outlineLvl w:val="0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lastRenderedPageBreak/>
        <w:br w:type="page"/>
      </w:r>
    </w:p>
    <w:p w:rsidR="00BE2E69" w:rsidRPr="0011443A" w:rsidRDefault="00BE2E69" w:rsidP="00BE2E69">
      <w:pPr>
        <w:ind w:right="50"/>
        <w:jc w:val="right"/>
        <w:rPr>
          <w:b/>
          <w:spacing w:val="20"/>
          <w:sz w:val="20"/>
          <w:szCs w:val="20"/>
        </w:rPr>
      </w:pPr>
      <w:bookmarkStart w:id="16" w:name="_Hlk478548530"/>
      <w:r w:rsidRPr="0011443A">
        <w:rPr>
          <w:b/>
          <w:spacing w:val="20"/>
          <w:sz w:val="20"/>
          <w:szCs w:val="20"/>
        </w:rPr>
        <w:lastRenderedPageBreak/>
        <w:t>ПРИЛОЖЕНИЕ № 2</w:t>
      </w:r>
    </w:p>
    <w:p w:rsidR="00BE2E69" w:rsidRPr="0011443A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E2E69" w:rsidRPr="0011443A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BE2E69" w:rsidRPr="00F61B75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  <w:bookmarkEnd w:id="16"/>
    </w:p>
    <w:p w:rsidR="00BE2E69" w:rsidRPr="00F61B75" w:rsidRDefault="00BE2E69" w:rsidP="00BE2E6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BE2E69" w:rsidRPr="00F61B75" w:rsidRDefault="00BE2E69" w:rsidP="00BE2E69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BE2E69" w:rsidRPr="002C14E5" w:rsidRDefault="00BE2E69" w:rsidP="00BE2E69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 xml:space="preserve">Корпус № </w:t>
      </w:r>
      <w:r w:rsidRPr="0011443A">
        <w:rPr>
          <w:b/>
          <w:i/>
          <w:sz w:val="20"/>
          <w:szCs w:val="20"/>
        </w:rPr>
        <w:t>[●]</w:t>
      </w:r>
      <w:r w:rsidRPr="002C14E5">
        <w:rPr>
          <w:b/>
          <w:bCs/>
          <w:sz w:val="20"/>
          <w:szCs w:val="20"/>
        </w:rPr>
        <w:t xml:space="preserve">, план </w:t>
      </w:r>
      <w:bookmarkStart w:id="17" w:name="_Hlk478549365"/>
      <w:r w:rsidRPr="0011443A">
        <w:rPr>
          <w:b/>
          <w:i/>
          <w:sz w:val="20"/>
          <w:szCs w:val="20"/>
        </w:rPr>
        <w:t>[●]</w:t>
      </w:r>
      <w:bookmarkEnd w:id="17"/>
      <w:r w:rsidRPr="002C14E5">
        <w:rPr>
          <w:b/>
          <w:bCs/>
          <w:sz w:val="20"/>
          <w:szCs w:val="20"/>
        </w:rPr>
        <w:t xml:space="preserve"> этажа Жилого дома</w:t>
      </w: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>
      <w:pPr>
        <w:rPr>
          <w:noProof/>
        </w:rPr>
      </w:pPr>
    </w:p>
    <w:p w:rsidR="00BE2E69" w:rsidRDefault="00BE2E69" w:rsidP="00BE2E69"/>
    <w:p w:rsidR="00BE2E69" w:rsidRPr="00F61B75" w:rsidRDefault="00BE2E69" w:rsidP="00BE2E69">
      <w:pPr>
        <w:rPr>
          <w:b/>
          <w:bCs/>
          <w:spacing w:val="20"/>
          <w:sz w:val="20"/>
          <w:szCs w:val="20"/>
        </w:rPr>
      </w:pPr>
    </w:p>
    <w:p w:rsidR="00BE2E69" w:rsidRPr="00F61B75" w:rsidRDefault="00BE2E69" w:rsidP="00BE2E69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Местоположение Объект</w:t>
      </w:r>
      <w:r>
        <w:rPr>
          <w:b/>
          <w:bCs/>
          <w:sz w:val="20"/>
          <w:szCs w:val="20"/>
        </w:rPr>
        <w:t xml:space="preserve">а на </w:t>
      </w:r>
      <w:r w:rsidRPr="0011443A">
        <w:rPr>
          <w:b/>
          <w:i/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BE2E69" w:rsidRPr="00F61B75" w:rsidRDefault="00BE2E69" w:rsidP="00BE2E69">
      <w:pPr>
        <w:pStyle w:val="a3"/>
        <w:tabs>
          <w:tab w:val="left" w:pos="1080"/>
        </w:tabs>
        <w:rPr>
          <w:sz w:val="20"/>
          <w:szCs w:val="20"/>
        </w:rPr>
      </w:pPr>
    </w:p>
    <w:p w:rsidR="00BE2E69" w:rsidRPr="00F61B75" w:rsidRDefault="00BE2E69" w:rsidP="00BE2E69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BE2E69" w:rsidRPr="00F61B75" w:rsidRDefault="00BE2E69" w:rsidP="00BE2E69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BE2E69" w:rsidRPr="00F61B75" w:rsidRDefault="00BE2E69" w:rsidP="00BE2E69">
      <w:pPr>
        <w:jc w:val="both"/>
        <w:rPr>
          <w:b/>
          <w:bCs/>
          <w:sz w:val="20"/>
          <w:szCs w:val="20"/>
        </w:rPr>
      </w:pPr>
    </w:p>
    <w:p w:rsidR="00BE2E69" w:rsidRPr="00F61B75" w:rsidRDefault="00BE2E69" w:rsidP="00BE2E69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BE2E69" w:rsidRPr="0011443A" w:rsidRDefault="00BE2E69" w:rsidP="00BE2E6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18" w:name="_Hlk478548566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 w:rsidRPr="0011443A">
        <w:rPr>
          <w:b/>
          <w:i/>
          <w:sz w:val="20"/>
          <w:szCs w:val="20"/>
        </w:rPr>
        <w:t>[●]</w:t>
      </w:r>
      <w:bookmarkEnd w:id="18"/>
    </w:p>
    <w:p w:rsidR="00BE2E69" w:rsidRPr="0011443A" w:rsidRDefault="00BE2E69" w:rsidP="00BE2E69">
      <w:pPr>
        <w:jc w:val="both"/>
        <w:rPr>
          <w:sz w:val="20"/>
          <w:szCs w:val="20"/>
        </w:rPr>
      </w:pPr>
    </w:p>
    <w:p w:rsidR="00BE2E69" w:rsidRPr="00F61B75" w:rsidRDefault="00BE2E69" w:rsidP="00BE2E69">
      <w:pPr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F61B75" w:rsidTr="00150B04">
        <w:tc>
          <w:tcPr>
            <w:tcW w:w="9571" w:type="dxa"/>
            <w:hideMark/>
          </w:tcPr>
          <w:p w:rsidR="00BE2E69" w:rsidRPr="00F61B75" w:rsidRDefault="00BE2E69" w:rsidP="00150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BE2E69" w:rsidRPr="009563FE" w:rsidRDefault="00BE2E69" w:rsidP="00150B04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BE2E69" w:rsidRPr="00F61B75" w:rsidRDefault="00BE2E69" w:rsidP="00150B04"/>
        </w:tc>
      </w:tr>
    </w:tbl>
    <w:p w:rsidR="00BE2E69" w:rsidRDefault="00BE2E69" w:rsidP="00BE2E69">
      <w:pPr>
        <w:outlineLvl w:val="0"/>
        <w:rPr>
          <w:b/>
          <w:spacing w:val="20"/>
          <w:sz w:val="20"/>
          <w:szCs w:val="20"/>
        </w:rPr>
      </w:pPr>
    </w:p>
    <w:p w:rsidR="00BE2E69" w:rsidRDefault="00BE2E69" w:rsidP="00BE2E69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BE2E69" w:rsidRPr="0011443A" w:rsidRDefault="00BE2E69" w:rsidP="00BE2E69">
      <w:pPr>
        <w:ind w:right="50"/>
        <w:jc w:val="right"/>
        <w:rPr>
          <w:b/>
          <w:spacing w:val="20"/>
          <w:sz w:val="20"/>
          <w:szCs w:val="20"/>
        </w:rPr>
      </w:pPr>
      <w:bookmarkStart w:id="19" w:name="_Hlk478548590"/>
      <w:r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BE2E69" w:rsidRPr="0011443A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E2E69" w:rsidRPr="0011443A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BE2E69" w:rsidRPr="00F61B75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19"/>
    </w:p>
    <w:p w:rsidR="00BE2E69" w:rsidRPr="00F61B75" w:rsidRDefault="00BE2E69" w:rsidP="00BE2E69">
      <w:pPr>
        <w:ind w:right="50"/>
        <w:rPr>
          <w:sz w:val="20"/>
          <w:szCs w:val="20"/>
        </w:rPr>
      </w:pPr>
    </w:p>
    <w:p w:rsidR="00BE2E69" w:rsidRPr="00F61B75" w:rsidRDefault="00BE2E69" w:rsidP="00BE2E69">
      <w:pPr>
        <w:ind w:left="6096"/>
        <w:rPr>
          <w:sz w:val="20"/>
          <w:szCs w:val="20"/>
        </w:rPr>
      </w:pPr>
    </w:p>
    <w:p w:rsidR="00BE2E69" w:rsidRPr="00F61B75" w:rsidRDefault="00BE2E69" w:rsidP="00BE2E69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BE2E69" w:rsidRPr="0011443A" w:rsidRDefault="00BE2E69" w:rsidP="00BE2E6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0" w:name="_Hlk478548620"/>
      <w:bookmarkStart w:id="21" w:name="_Hlk478550772"/>
      <w:r w:rsidRPr="0011443A">
        <w:rPr>
          <w:rFonts w:ascii="Times New Roman" w:hAnsi="Times New Roman"/>
        </w:rPr>
        <w:t>АКТ</w:t>
      </w:r>
    </w:p>
    <w:p w:rsidR="00BE2E69" w:rsidRPr="0011443A" w:rsidRDefault="00BE2E69" w:rsidP="00BE2E6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BE2E69" w:rsidRPr="0011443A" w:rsidRDefault="00BE2E69" w:rsidP="00BE2E6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BE2E69" w:rsidRPr="0011443A" w:rsidRDefault="00BE2E69" w:rsidP="00BE2E6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BE2E69" w:rsidRPr="0011443A" w:rsidRDefault="00BE2E69" w:rsidP="00BE2E6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BE2E69" w:rsidRPr="0011443A" w:rsidRDefault="00BE2E69" w:rsidP="00BE2E6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E2E69" w:rsidRPr="0011443A" w:rsidRDefault="00BE2E69" w:rsidP="00BE2E69">
      <w:pPr>
        <w:shd w:val="clear" w:color="auto" w:fill="FFFFFF"/>
        <w:jc w:val="center"/>
        <w:rPr>
          <w:sz w:val="20"/>
          <w:szCs w:val="20"/>
        </w:rPr>
      </w:pPr>
    </w:p>
    <w:p w:rsidR="00BE2E69" w:rsidRPr="0011443A" w:rsidRDefault="00BE2E69" w:rsidP="00BE2E6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Акционерное Общество "А101 ДЕВЕЛОПМЕНТ"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22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2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BE2E69" w:rsidRPr="003548F3" w:rsidRDefault="00BE2E69" w:rsidP="00BE2E6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3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20"/>
      <w:bookmarkEnd w:id="23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4" w:name="_Hlk478548646"/>
      <w:r w:rsidRPr="00C8100D">
        <w:rPr>
          <w:sz w:val="20"/>
          <w:szCs w:val="20"/>
        </w:rPr>
        <w:t>[●]</w:t>
      </w:r>
      <w:bookmarkEnd w:id="24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21"/>
      <w:r w:rsidRPr="003548F3">
        <w:rPr>
          <w:sz w:val="20"/>
          <w:szCs w:val="20"/>
        </w:rPr>
        <w:t>:</w:t>
      </w:r>
    </w:p>
    <w:p w:rsidR="00BE2E69" w:rsidRPr="003548F3" w:rsidRDefault="00BE2E69" w:rsidP="00BE2E69">
      <w:pPr>
        <w:shd w:val="clear" w:color="auto" w:fill="FFFFFF"/>
        <w:jc w:val="both"/>
        <w:rPr>
          <w:sz w:val="20"/>
          <w:szCs w:val="20"/>
        </w:rPr>
      </w:pP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>
        <w:rPr>
          <w:noProof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b/>
          <w:i/>
          <w:sz w:val="20"/>
          <w:szCs w:val="20"/>
        </w:rPr>
        <w:t xml:space="preserve">Москва, НАО, </w:t>
      </w:r>
      <w:proofErr w:type="spellStart"/>
      <w:r w:rsidRPr="00C45DDF">
        <w:rPr>
          <w:b/>
          <w:i/>
          <w:sz w:val="20"/>
          <w:szCs w:val="20"/>
        </w:rPr>
        <w:t>п.Сосенское</w:t>
      </w:r>
      <w:proofErr w:type="spellEnd"/>
      <w:r w:rsidRPr="00C45DDF">
        <w:rPr>
          <w:b/>
          <w:i/>
          <w:sz w:val="20"/>
          <w:szCs w:val="20"/>
        </w:rPr>
        <w:t>, в районе дер.</w:t>
      </w:r>
      <w:r>
        <w:rPr>
          <w:b/>
          <w:i/>
          <w:sz w:val="20"/>
          <w:szCs w:val="20"/>
        </w:rPr>
        <w:t xml:space="preserve"> </w:t>
      </w:r>
      <w:proofErr w:type="spellStart"/>
      <w:r w:rsidRPr="00C45DDF">
        <w:rPr>
          <w:b/>
          <w:i/>
          <w:sz w:val="20"/>
          <w:szCs w:val="20"/>
        </w:rPr>
        <w:t>Николо-Хованское</w:t>
      </w:r>
      <w:proofErr w:type="spellEnd"/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BE2E69" w:rsidRPr="003548F3" w:rsidRDefault="00BE2E69" w:rsidP="00BE2E6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BE2E69" w:rsidRPr="003548F3" w:rsidRDefault="00BE2E69" w:rsidP="00BE2E6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5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5"/>
      <w:r w:rsidRPr="003548F3">
        <w:rPr>
          <w:i/>
          <w:iCs/>
          <w:sz w:val="20"/>
          <w:szCs w:val="20"/>
        </w:rPr>
        <w:t>).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BE2E69" w:rsidRPr="003548F3" w:rsidRDefault="00BE2E69" w:rsidP="00BE2E6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BE2E69" w:rsidRPr="003548F3" w:rsidRDefault="00BE2E69" w:rsidP="00BE2E69">
      <w:pPr>
        <w:shd w:val="clear" w:color="auto" w:fill="FFFFFF"/>
        <w:ind w:left="708"/>
        <w:jc w:val="both"/>
        <w:rPr>
          <w:sz w:val="20"/>
          <w:szCs w:val="20"/>
        </w:rPr>
      </w:pPr>
    </w:p>
    <w:p w:rsidR="00BE2E69" w:rsidRPr="003548F3" w:rsidRDefault="00BE2E69" w:rsidP="00BE2E69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BE2E69" w:rsidRPr="003548F3" w:rsidRDefault="00BE2E69" w:rsidP="00BE2E69">
      <w:pPr>
        <w:rPr>
          <w:sz w:val="20"/>
          <w:szCs w:val="20"/>
        </w:rPr>
      </w:pPr>
    </w:p>
    <w:p w:rsidR="00BE2E69" w:rsidRPr="00B74C59" w:rsidRDefault="00BE2E69" w:rsidP="00BE2E6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 w:rsidRPr="00B74C59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B74C59">
        <w:rPr>
          <w:rFonts w:ascii="Times New Roman" w:hAnsi="Times New Roman"/>
          <w:bCs/>
        </w:rPr>
        <w:t xml:space="preserve"> 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F61B75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B74C59">
        <w:rPr>
          <w:rFonts w:ascii="Times New Roman" w:hAnsi="Times New Roman"/>
          <w:bCs/>
        </w:rPr>
        <w:t xml:space="preserve">: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, </w:t>
      </w:r>
      <w:r w:rsidRPr="00F61B75">
        <w:rPr>
          <w:rFonts w:ascii="Times New Roman" w:hAnsi="Times New Roman"/>
          <w:bCs/>
        </w:rPr>
        <w:t>ОГРН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1115003009000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5003097374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500301001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 </w:t>
      </w:r>
      <w:r w:rsidRPr="00B649B3">
        <w:rPr>
          <w:rFonts w:ascii="Times New Roman" w:hAnsi="Times New Roman"/>
          <w:bCs/>
        </w:rPr>
        <w:t>[●]</w:t>
      </w:r>
      <w:r w:rsidRPr="00B74C59"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</w:p>
    <w:p w:rsidR="00BE2E69" w:rsidRPr="00B74C59" w:rsidRDefault="00BE2E69" w:rsidP="00BE2E6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BE2E69" w:rsidRPr="00B74C59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BE2E69" w:rsidRPr="0011443A" w:rsidRDefault="00BE2E69" w:rsidP="00BE2E6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BE2E69" w:rsidRPr="0011443A" w:rsidRDefault="00BE2E69" w:rsidP="00BE2E69">
      <w:pPr>
        <w:jc w:val="both"/>
        <w:outlineLvl w:val="0"/>
        <w:rPr>
          <w:bCs/>
          <w:sz w:val="20"/>
          <w:szCs w:val="20"/>
        </w:rPr>
      </w:pPr>
    </w:p>
    <w:p w:rsidR="00BE2E69" w:rsidRPr="003548F3" w:rsidRDefault="00BE2E69" w:rsidP="00BE2E69">
      <w:pPr>
        <w:rPr>
          <w:sz w:val="20"/>
          <w:szCs w:val="20"/>
        </w:rPr>
      </w:pPr>
    </w:p>
    <w:p w:rsidR="00BE2E69" w:rsidRPr="003548F3" w:rsidRDefault="00BE2E69" w:rsidP="00BE2E69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BE2E69" w:rsidRPr="003548F3" w:rsidRDefault="00BE2E69" w:rsidP="00BE2E69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BE2E69" w:rsidRPr="003548F3" w:rsidRDefault="00BE2E69" w:rsidP="00BE2E69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BE2E69" w:rsidRPr="003548F3" w:rsidRDefault="00BE2E69" w:rsidP="00BE2E6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BE2E69" w:rsidRPr="003548F3" w:rsidRDefault="00BE2E69" w:rsidP="00BE2E69">
      <w:pPr>
        <w:jc w:val="center"/>
        <w:rPr>
          <w:b/>
          <w:bCs/>
          <w:sz w:val="20"/>
          <w:szCs w:val="20"/>
        </w:rPr>
      </w:pPr>
    </w:p>
    <w:p w:rsidR="00BE2E69" w:rsidRPr="003548F3" w:rsidRDefault="00BE2E69" w:rsidP="00BE2E6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BE2E69" w:rsidRPr="003548F3" w:rsidRDefault="00BE2E69" w:rsidP="00BE2E69">
      <w:pPr>
        <w:jc w:val="both"/>
        <w:rPr>
          <w:b/>
          <w:bCs/>
          <w:sz w:val="20"/>
          <w:szCs w:val="20"/>
        </w:rPr>
      </w:pPr>
    </w:p>
    <w:p w:rsidR="00BE2E69" w:rsidRPr="003548F3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BE2E69" w:rsidRPr="006A0328" w:rsidRDefault="00BE2E69" w:rsidP="00BE2E6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6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6"/>
    </w:p>
    <w:p w:rsidR="00BE2E69" w:rsidRPr="006A0328" w:rsidRDefault="00BE2E69" w:rsidP="00BE2E6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BE2E69" w:rsidRPr="003548F3" w:rsidRDefault="00BE2E69" w:rsidP="00BE2E6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F66236" w:rsidTr="00150B04">
        <w:tc>
          <w:tcPr>
            <w:tcW w:w="9571" w:type="dxa"/>
            <w:hideMark/>
          </w:tcPr>
          <w:p w:rsidR="00BE2E69" w:rsidRPr="00F66236" w:rsidRDefault="00BE2E69" w:rsidP="00150B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E2E69" w:rsidRPr="00F66236" w:rsidRDefault="00BE2E69" w:rsidP="00150B0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E2E69" w:rsidRPr="00F66236" w:rsidRDefault="00BE2E69" w:rsidP="00150B04"/>
        </w:tc>
      </w:tr>
    </w:tbl>
    <w:p w:rsidR="00BE2E69" w:rsidRPr="00F66236" w:rsidRDefault="00BE2E69" w:rsidP="00BE2E69">
      <w:pPr>
        <w:outlineLvl w:val="0"/>
        <w:rPr>
          <w:sz w:val="20"/>
          <w:szCs w:val="20"/>
        </w:rPr>
      </w:pPr>
    </w:p>
    <w:p w:rsidR="00BE2E69" w:rsidRPr="00F66236" w:rsidRDefault="00BE2E69" w:rsidP="00BE2E69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BE2E69" w:rsidRPr="0011443A" w:rsidRDefault="00BE2E69" w:rsidP="00BE2E69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7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BE2E69" w:rsidRPr="0011443A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E2E69" w:rsidRPr="0011443A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BE2E69" w:rsidRPr="003548F3" w:rsidRDefault="00BE2E69" w:rsidP="00BE2E6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7"/>
    </w:p>
    <w:p w:rsidR="00BE2E69" w:rsidRPr="003548F3" w:rsidRDefault="00BE2E69" w:rsidP="00BE2E69">
      <w:pPr>
        <w:ind w:left="6096"/>
        <w:rPr>
          <w:sz w:val="20"/>
          <w:szCs w:val="20"/>
        </w:rPr>
      </w:pPr>
    </w:p>
    <w:p w:rsidR="00BE2E69" w:rsidRPr="003548F3" w:rsidRDefault="00BE2E69" w:rsidP="00BE2E69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BE2E69" w:rsidRPr="0011443A" w:rsidRDefault="00BE2E69" w:rsidP="00BE2E6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8" w:name="_Hlk478548736"/>
      <w:r w:rsidRPr="0011443A">
        <w:rPr>
          <w:rFonts w:ascii="Times New Roman" w:hAnsi="Times New Roman"/>
        </w:rPr>
        <w:t>АКТ</w:t>
      </w:r>
    </w:p>
    <w:p w:rsidR="00BE2E69" w:rsidRPr="0011443A" w:rsidRDefault="00BE2E69" w:rsidP="00BE2E6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BE2E69" w:rsidRPr="0011443A" w:rsidRDefault="00BE2E69" w:rsidP="00BE2E6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BE2E69" w:rsidRPr="0011443A" w:rsidRDefault="00BE2E69" w:rsidP="00BE2E6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9" w:name="_Hlk478490897"/>
      <w:r w:rsidRPr="0011443A">
        <w:rPr>
          <w:b/>
          <w:i/>
          <w:sz w:val="20"/>
          <w:szCs w:val="20"/>
        </w:rPr>
        <w:t>[●]</w:t>
      </w:r>
      <w:bookmarkEnd w:id="29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BE2E69" w:rsidRPr="0011443A" w:rsidRDefault="00BE2E69" w:rsidP="00BE2E6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BE2E69" w:rsidRPr="0011443A" w:rsidRDefault="00BE2E69" w:rsidP="00BE2E69">
      <w:pPr>
        <w:shd w:val="clear" w:color="auto" w:fill="FFFFFF"/>
        <w:jc w:val="center"/>
        <w:rPr>
          <w:sz w:val="20"/>
          <w:szCs w:val="20"/>
        </w:rPr>
      </w:pPr>
    </w:p>
    <w:p w:rsidR="00BE2E69" w:rsidRPr="0011443A" w:rsidRDefault="00BE2E69" w:rsidP="00BE2E6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Акционерное Общество "А101 ДЕВЕЛОПМЕНТ"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BE2E69" w:rsidRPr="003548F3" w:rsidRDefault="00BE2E69" w:rsidP="00BE2E6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30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30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8"/>
      <w:r w:rsidRPr="003548F3">
        <w:rPr>
          <w:sz w:val="20"/>
          <w:szCs w:val="20"/>
        </w:rPr>
        <w:t>:</w:t>
      </w:r>
    </w:p>
    <w:p w:rsidR="00BE2E69" w:rsidRPr="003548F3" w:rsidRDefault="00BE2E69" w:rsidP="00BE2E69">
      <w:pPr>
        <w:shd w:val="clear" w:color="auto" w:fill="FFFFFF"/>
        <w:jc w:val="both"/>
        <w:rPr>
          <w:sz w:val="20"/>
          <w:szCs w:val="20"/>
        </w:rPr>
      </w:pP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BE2E69" w:rsidRPr="003548F3" w:rsidRDefault="00BE2E69" w:rsidP="00BE2E6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BE2E69" w:rsidRPr="003548F3" w:rsidRDefault="00BE2E69" w:rsidP="00BE2E6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31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1"/>
      <w:r w:rsidRPr="003548F3">
        <w:rPr>
          <w:i/>
          <w:iCs/>
          <w:sz w:val="20"/>
          <w:szCs w:val="20"/>
        </w:rPr>
        <w:t>).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BE2E69" w:rsidRPr="003548F3" w:rsidRDefault="00BE2E69" w:rsidP="00BE2E6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BE2E69" w:rsidRPr="003548F3" w:rsidRDefault="00BE2E69" w:rsidP="00BE2E69">
      <w:pPr>
        <w:shd w:val="clear" w:color="auto" w:fill="FFFFFF"/>
        <w:ind w:left="708"/>
        <w:jc w:val="both"/>
        <w:rPr>
          <w:sz w:val="20"/>
          <w:szCs w:val="20"/>
        </w:rPr>
      </w:pPr>
    </w:p>
    <w:p w:rsidR="00BE2E69" w:rsidRPr="003548F3" w:rsidRDefault="00BE2E69" w:rsidP="00BE2E69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BE2E69" w:rsidRPr="00B74C59" w:rsidRDefault="00BE2E69" w:rsidP="00BE2E6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 w:rsidRPr="00B74C59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B74C59">
        <w:rPr>
          <w:rFonts w:ascii="Times New Roman" w:hAnsi="Times New Roman"/>
          <w:bCs/>
        </w:rPr>
        <w:t xml:space="preserve"> 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F61B75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B74C59">
        <w:rPr>
          <w:rFonts w:ascii="Times New Roman" w:hAnsi="Times New Roman"/>
          <w:bCs/>
        </w:rPr>
        <w:t xml:space="preserve">: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, </w:t>
      </w:r>
      <w:r w:rsidRPr="00F61B75">
        <w:rPr>
          <w:rFonts w:ascii="Times New Roman" w:hAnsi="Times New Roman"/>
          <w:bCs/>
        </w:rPr>
        <w:t>ОГРН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1115003009000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5003097374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500301001</w:t>
      </w:r>
    </w:p>
    <w:p w:rsidR="00BE2E69" w:rsidRPr="00B74C59" w:rsidRDefault="00BE2E69" w:rsidP="00BE2E6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 </w:t>
      </w:r>
      <w:r w:rsidRPr="00B649B3">
        <w:rPr>
          <w:rFonts w:ascii="Times New Roman" w:hAnsi="Times New Roman"/>
          <w:bCs/>
        </w:rPr>
        <w:t>[●]</w:t>
      </w:r>
      <w:r w:rsidRPr="00B74C59"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</w:p>
    <w:p w:rsidR="00BE2E69" w:rsidRDefault="00BE2E69" w:rsidP="00BE2E69">
      <w:pPr>
        <w:jc w:val="both"/>
        <w:outlineLvl w:val="0"/>
        <w:rPr>
          <w:b/>
          <w:bCs/>
          <w:sz w:val="20"/>
          <w:szCs w:val="20"/>
        </w:rPr>
      </w:pPr>
    </w:p>
    <w:p w:rsidR="00BE2E69" w:rsidRPr="00B74C59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BE2E69" w:rsidRPr="0011443A" w:rsidRDefault="00BE2E69" w:rsidP="00BE2E6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BE2E69" w:rsidRPr="0011443A" w:rsidRDefault="00BE2E69" w:rsidP="00BE2E69">
      <w:pPr>
        <w:jc w:val="both"/>
        <w:outlineLvl w:val="0"/>
        <w:rPr>
          <w:bCs/>
          <w:sz w:val="20"/>
          <w:szCs w:val="20"/>
        </w:rPr>
      </w:pPr>
    </w:p>
    <w:p w:rsidR="00BE2E69" w:rsidRPr="0011443A" w:rsidRDefault="00BE2E69" w:rsidP="00BE2E6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lastRenderedPageBreak/>
        <w:t>Участник:</w:t>
      </w:r>
    </w:p>
    <w:p w:rsidR="00BE2E69" w:rsidRPr="0011443A" w:rsidRDefault="00BE2E69" w:rsidP="00BE2E6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11443A" w:rsidTr="00150B04">
        <w:tc>
          <w:tcPr>
            <w:tcW w:w="9855" w:type="dxa"/>
          </w:tcPr>
          <w:p w:rsidR="00BE2E69" w:rsidRPr="0011443A" w:rsidRDefault="00BE2E69" w:rsidP="00150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BE2E69" w:rsidRPr="0011443A" w:rsidRDefault="00BE2E69" w:rsidP="00150B04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E2E69" w:rsidRPr="0011443A" w:rsidRDefault="00BE2E69" w:rsidP="00150B04">
            <w:pPr>
              <w:rPr>
                <w:sz w:val="20"/>
                <w:szCs w:val="20"/>
              </w:rPr>
            </w:pPr>
          </w:p>
        </w:tc>
      </w:tr>
    </w:tbl>
    <w:p w:rsidR="00BE2E69" w:rsidRPr="00B74C59" w:rsidRDefault="00BE2E69" w:rsidP="00BE2E69">
      <w:pPr>
        <w:jc w:val="both"/>
        <w:rPr>
          <w:bCs/>
          <w:sz w:val="20"/>
          <w:szCs w:val="20"/>
        </w:rPr>
      </w:pPr>
    </w:p>
    <w:p w:rsidR="00BE2E69" w:rsidRPr="0011443A" w:rsidRDefault="00BE2E69" w:rsidP="00BE2E69">
      <w:pPr>
        <w:rPr>
          <w:sz w:val="20"/>
          <w:szCs w:val="20"/>
        </w:rPr>
      </w:pPr>
      <w:bookmarkStart w:id="32" w:name="_Hlk478548778"/>
    </w:p>
    <w:p w:rsidR="00BE2E69" w:rsidRPr="0011443A" w:rsidRDefault="00BE2E69" w:rsidP="00BE2E69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BE2E69" w:rsidRPr="0011443A" w:rsidRDefault="00BE2E69" w:rsidP="00BE2E69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BE2E69" w:rsidRPr="0011443A" w:rsidRDefault="00BE2E69" w:rsidP="00BE2E69">
      <w:pPr>
        <w:jc w:val="both"/>
        <w:rPr>
          <w:b/>
          <w:bCs/>
          <w:sz w:val="20"/>
          <w:szCs w:val="20"/>
        </w:rPr>
      </w:pPr>
    </w:p>
    <w:p w:rsidR="00BE2E69" w:rsidRPr="0011443A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BE2E69" w:rsidRPr="0011443A" w:rsidRDefault="00BE2E69" w:rsidP="00BE2E69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3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3"/>
    </w:p>
    <w:p w:rsidR="00BE2E69" w:rsidRPr="0011443A" w:rsidRDefault="00BE2E69" w:rsidP="00BE2E6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E2E69" w:rsidRPr="0011443A" w:rsidRDefault="00BE2E69" w:rsidP="00BE2E6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11443A" w:rsidTr="00150B04">
        <w:tc>
          <w:tcPr>
            <w:tcW w:w="9571" w:type="dxa"/>
            <w:hideMark/>
          </w:tcPr>
          <w:p w:rsidR="00BE2E69" w:rsidRPr="0011443A" w:rsidRDefault="00BE2E69" w:rsidP="00150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E2E69" w:rsidRPr="0011443A" w:rsidRDefault="00BE2E69" w:rsidP="00150B0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E2E69" w:rsidRPr="0011443A" w:rsidRDefault="00BE2E69" w:rsidP="00150B04">
            <w:pPr>
              <w:rPr>
                <w:sz w:val="20"/>
                <w:szCs w:val="20"/>
              </w:rPr>
            </w:pPr>
          </w:p>
        </w:tc>
      </w:tr>
      <w:bookmarkEnd w:id="32"/>
    </w:tbl>
    <w:p w:rsidR="00BE2E69" w:rsidRPr="001C6859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BE2E69" w:rsidRPr="0011443A" w:rsidRDefault="00BE2E69" w:rsidP="00BE2E6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4" w:name="_Hlk478551415"/>
      <w:bookmarkStart w:id="35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BE2E69" w:rsidRPr="0011443A" w:rsidRDefault="00BE2E69" w:rsidP="00BE2E6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E2E69" w:rsidRPr="0011443A" w:rsidRDefault="00BE2E69" w:rsidP="00BE2E6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4"/>
    </w:p>
    <w:p w:rsidR="00BE2E69" w:rsidRPr="003548F3" w:rsidRDefault="00BE2E69" w:rsidP="00BE2E6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BE2E69" w:rsidRPr="003548F3" w:rsidRDefault="00BE2E69" w:rsidP="00BE2E6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E2E69" w:rsidRPr="0011443A" w:rsidRDefault="00BE2E69" w:rsidP="00BE2E6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6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BE2E69" w:rsidRPr="003548F3" w:rsidRDefault="00BE2E69" w:rsidP="00BE2E69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6"/>
      <w:r w:rsidRPr="003548F3">
        <w:rPr>
          <w:sz w:val="20"/>
          <w:szCs w:val="20"/>
        </w:rPr>
        <w:t xml:space="preserve">»,  </w:t>
      </w:r>
    </w:p>
    <w:p w:rsidR="00BE2E69" w:rsidRPr="003548F3" w:rsidRDefault="00BE2E69" w:rsidP="00BE2E69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BE2E69" w:rsidRPr="003548F3" w:rsidRDefault="00BE2E69" w:rsidP="00BE2E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BE2E69" w:rsidRPr="003548F3" w:rsidRDefault="00BE2E69" w:rsidP="00BE2E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BE2E69" w:rsidRPr="003548F3" w:rsidRDefault="00BE2E69" w:rsidP="00BE2E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BE2E69" w:rsidRPr="003548F3" w:rsidRDefault="00BE2E69" w:rsidP="00BE2E6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E2E69" w:rsidRPr="003548F3" w:rsidRDefault="00BE2E69" w:rsidP="00BE2E6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E2E69" w:rsidRPr="003548F3" w:rsidRDefault="00BE2E69" w:rsidP="00BE2E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5"/>
    <w:p w:rsidR="00BE2E69" w:rsidRPr="003548F3" w:rsidRDefault="00BE2E69" w:rsidP="00BE2E6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BE2E69" w:rsidRPr="003548F3" w:rsidRDefault="00BE2E69" w:rsidP="00BE2E69">
      <w:pPr>
        <w:jc w:val="both"/>
        <w:rPr>
          <w:b/>
          <w:bCs/>
          <w:sz w:val="20"/>
          <w:szCs w:val="20"/>
        </w:rPr>
      </w:pPr>
    </w:p>
    <w:p w:rsidR="00BE2E69" w:rsidRPr="003548F3" w:rsidRDefault="00BE2E69" w:rsidP="00BE2E6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BE2E69" w:rsidRDefault="00BE2E69" w:rsidP="00BE2E69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7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7"/>
    </w:p>
    <w:p w:rsidR="00BE2E69" w:rsidRPr="003548F3" w:rsidRDefault="00BE2E69" w:rsidP="00BE2E69">
      <w:pPr>
        <w:outlineLvl w:val="0"/>
        <w:rPr>
          <w:b/>
          <w:bCs/>
          <w:spacing w:val="20"/>
          <w:sz w:val="20"/>
          <w:szCs w:val="20"/>
        </w:rPr>
      </w:pPr>
    </w:p>
    <w:p w:rsidR="00BE2E69" w:rsidRPr="003548F3" w:rsidRDefault="00BE2E69" w:rsidP="00BE2E6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3548F3" w:rsidTr="00150B04">
        <w:tc>
          <w:tcPr>
            <w:tcW w:w="9571" w:type="dxa"/>
            <w:hideMark/>
          </w:tcPr>
          <w:p w:rsidR="00BE2E69" w:rsidRPr="003548F3" w:rsidRDefault="00BE2E69" w:rsidP="00150B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E2E69" w:rsidRPr="003548F3" w:rsidRDefault="00BE2E69" w:rsidP="00150B0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E2E69" w:rsidRPr="003548F3" w:rsidRDefault="00BE2E69" w:rsidP="00150B04"/>
        </w:tc>
      </w:tr>
    </w:tbl>
    <w:p w:rsidR="00BE2E69" w:rsidRPr="003548F3" w:rsidRDefault="00BE2E69" w:rsidP="00BE2E69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BE2E69" w:rsidRDefault="00BE2E69" w:rsidP="00BE2E69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79B086F" wp14:editId="419F6A3C">
                <wp:extent cx="6233795" cy="9239250"/>
                <wp:effectExtent l="0" t="0" r="33655" b="1905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C3119" id="Группа 7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E/hAcSwD&#10;AAC7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w10:anchorlock/>
              </v:group>
            </w:pict>
          </mc:Fallback>
        </mc:AlternateContent>
      </w:r>
    </w:p>
    <w:p w:rsidR="00BE2E69" w:rsidRPr="003548F3" w:rsidRDefault="00BE2E69" w:rsidP="00BE2E69">
      <w:pPr>
        <w:rPr>
          <w:sz w:val="20"/>
          <w:szCs w:val="20"/>
        </w:rPr>
      </w:pPr>
    </w:p>
    <w:p w:rsidR="00BE2E69" w:rsidRPr="003548F3" w:rsidRDefault="00BE2E69" w:rsidP="00BE2E6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E2E69" w:rsidRPr="003548F3" w:rsidRDefault="00BE2E69" w:rsidP="00BE2E6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E2E69" w:rsidRPr="0011443A" w:rsidRDefault="00BE2E69" w:rsidP="00BE2E69">
      <w:pPr>
        <w:ind w:left="5387"/>
        <w:rPr>
          <w:sz w:val="20"/>
          <w:szCs w:val="20"/>
        </w:rPr>
      </w:pPr>
      <w:bookmarkStart w:id="38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BE2E69" w:rsidRPr="0011443A" w:rsidRDefault="00BE2E69" w:rsidP="00BE2E69">
      <w:pPr>
        <w:ind w:left="6096"/>
        <w:rPr>
          <w:sz w:val="20"/>
          <w:szCs w:val="20"/>
        </w:rPr>
      </w:pPr>
    </w:p>
    <w:p w:rsidR="00BE2E69" w:rsidRPr="0011443A" w:rsidRDefault="00BE2E69" w:rsidP="00BE2E69">
      <w:pPr>
        <w:ind w:left="6096"/>
        <w:rPr>
          <w:sz w:val="20"/>
          <w:szCs w:val="20"/>
        </w:rPr>
      </w:pPr>
    </w:p>
    <w:p w:rsidR="00BE2E69" w:rsidRPr="0011443A" w:rsidRDefault="00BE2E69" w:rsidP="00BE2E69">
      <w:pPr>
        <w:ind w:left="6096"/>
        <w:rPr>
          <w:sz w:val="20"/>
          <w:szCs w:val="20"/>
        </w:rPr>
      </w:pPr>
    </w:p>
    <w:p w:rsidR="00BE2E69" w:rsidRPr="0011443A" w:rsidRDefault="00BE2E69" w:rsidP="00BE2E6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2E69" w:rsidRPr="0011443A" w:rsidTr="00150B04">
        <w:tc>
          <w:tcPr>
            <w:tcW w:w="9571" w:type="dxa"/>
            <w:hideMark/>
          </w:tcPr>
          <w:p w:rsidR="00BE2E69" w:rsidRPr="0011443A" w:rsidRDefault="00BE2E69" w:rsidP="00150B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E2E69" w:rsidRPr="0011443A" w:rsidRDefault="00BE2E69" w:rsidP="00150B0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E2E69" w:rsidRPr="0011443A" w:rsidRDefault="00BE2E69" w:rsidP="00150B04">
            <w:pPr>
              <w:rPr>
                <w:sz w:val="20"/>
                <w:szCs w:val="20"/>
              </w:rPr>
            </w:pPr>
          </w:p>
          <w:p w:rsidR="00BE2E69" w:rsidRPr="0011443A" w:rsidRDefault="00BE2E69" w:rsidP="00150B0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E2E69" w:rsidRPr="0011443A" w:rsidRDefault="00BE2E69" w:rsidP="00BE2E69">
      <w:pPr>
        <w:ind w:left="6096"/>
        <w:rPr>
          <w:sz w:val="20"/>
          <w:szCs w:val="20"/>
        </w:rPr>
      </w:pPr>
    </w:p>
    <w:p w:rsidR="00BE2E69" w:rsidRPr="0011443A" w:rsidRDefault="00BE2E69" w:rsidP="00BE2E69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BE2E69" w:rsidRPr="0011443A" w:rsidRDefault="00BE2E69" w:rsidP="00BE2E69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BE2E69" w:rsidRPr="0011443A" w:rsidRDefault="00BE2E69" w:rsidP="00BE2E6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BE2E69" w:rsidRPr="008E6FA9" w:rsidRDefault="00BE2E69" w:rsidP="00BE2E6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8"/>
    </w:p>
    <w:p w:rsidR="00BE2E69" w:rsidRPr="00F61B75" w:rsidRDefault="00BE2E69" w:rsidP="00BE2E6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E2E69" w:rsidRPr="00F61B75" w:rsidRDefault="00BE2E69" w:rsidP="00BE2E6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sectPr w:rsidR="00BE2E6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BD" w:rsidRDefault="001F01BD" w:rsidP="005C0EE0">
      <w:r>
        <w:separator/>
      </w:r>
    </w:p>
  </w:endnote>
  <w:endnote w:type="continuationSeparator" w:id="0">
    <w:p w:rsidR="001F01BD" w:rsidRDefault="001F01BD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DD48C6" w:rsidRDefault="00DD48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09">
          <w:rPr>
            <w:noProof/>
          </w:rPr>
          <w:t>20</w:t>
        </w:r>
        <w:r>
          <w:fldChar w:fldCharType="end"/>
        </w:r>
      </w:p>
    </w:sdtContent>
  </w:sdt>
  <w:p w:rsidR="00DD48C6" w:rsidRDefault="00DD48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E09">
      <w:rPr>
        <w:noProof/>
      </w:rPr>
      <w:t>1</w:t>
    </w:r>
    <w:r>
      <w:fldChar w:fldCharType="end"/>
    </w:r>
  </w:p>
  <w:p w:rsidR="00DD48C6" w:rsidRDefault="00DD48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BD" w:rsidRDefault="001F01BD" w:rsidP="005C0EE0">
      <w:r>
        <w:separator/>
      </w:r>
    </w:p>
  </w:footnote>
  <w:footnote w:type="continuationSeparator" w:id="0">
    <w:p w:rsidR="001F01BD" w:rsidRDefault="001F01BD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2E0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1B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4111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C3803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496B"/>
    <w:rsid w:val="00BC5FD0"/>
    <w:rsid w:val="00BC7D12"/>
    <w:rsid w:val="00BD628C"/>
    <w:rsid w:val="00BD6A84"/>
    <w:rsid w:val="00BE0823"/>
    <w:rsid w:val="00BE2E69"/>
    <w:rsid w:val="00BE460D"/>
    <w:rsid w:val="00BE4BF2"/>
    <w:rsid w:val="00BE526D"/>
    <w:rsid w:val="00BE6EB7"/>
    <w:rsid w:val="00BF0218"/>
    <w:rsid w:val="00BF2A02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E37D4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7D8E-DDB6-49EE-9DED-9F3DF22C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59221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4</cp:revision>
  <cp:lastPrinted>2017-03-11T07:32:00Z</cp:lastPrinted>
  <dcterms:created xsi:type="dcterms:W3CDTF">2017-03-29T08:05:00Z</dcterms:created>
  <dcterms:modified xsi:type="dcterms:W3CDTF">2017-04-07T11:33:00Z</dcterms:modified>
</cp:coreProperties>
</file>