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69E889" w14:textId="739192AC" w:rsidR="00821FAF" w:rsidRPr="007D3F6B" w:rsidRDefault="00556C5C" w:rsidP="00A15ED2">
      <w:pPr>
        <w:spacing w:line="276" w:lineRule="auto"/>
        <w:jc w:val="center"/>
        <w:rPr>
          <w:b/>
          <w:sz w:val="22"/>
          <w:szCs w:val="22"/>
        </w:rPr>
      </w:pPr>
      <w:permStart w:id="1392575402" w:edGrp="everyone"/>
      <w:permEnd w:id="1392575402"/>
      <w:r w:rsidRPr="007D3F6B">
        <w:rPr>
          <w:b/>
          <w:sz w:val="22"/>
          <w:szCs w:val="22"/>
        </w:rPr>
        <w:t>ДОГОВОР №</w:t>
      </w:r>
      <w:r w:rsidR="00143885" w:rsidRPr="007D3F6B">
        <w:rPr>
          <w:b/>
          <w:sz w:val="22"/>
          <w:szCs w:val="22"/>
        </w:rPr>
        <w:t xml:space="preserve"> </w:t>
      </w:r>
      <w:r w:rsidR="004E40F1" w:rsidRPr="00121C8D">
        <w:rPr>
          <w:b/>
          <w:sz w:val="22"/>
          <w:szCs w:val="22"/>
        </w:rPr>
        <w:t>________</w:t>
      </w:r>
    </w:p>
    <w:p w14:paraId="550A94B4" w14:textId="77777777" w:rsidR="00556C5C" w:rsidRPr="007D3F6B" w:rsidRDefault="00556C5C" w:rsidP="00A15ED2">
      <w:pPr>
        <w:spacing w:line="276" w:lineRule="auto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участия в долевом строительстве</w:t>
      </w:r>
    </w:p>
    <w:p w14:paraId="11F79B6E" w14:textId="77777777" w:rsidR="004640E0" w:rsidRPr="007D3F6B" w:rsidRDefault="004640E0" w:rsidP="00A15ED2">
      <w:pPr>
        <w:spacing w:line="276" w:lineRule="auto"/>
        <w:jc w:val="center"/>
        <w:rPr>
          <w:b/>
          <w:sz w:val="22"/>
          <w:szCs w:val="22"/>
        </w:rPr>
      </w:pPr>
    </w:p>
    <w:p w14:paraId="63127CDD" w14:textId="77777777" w:rsidR="00556C5C" w:rsidRPr="007D3F6B" w:rsidRDefault="00F353D4" w:rsidP="00A15ED2">
      <w:pPr>
        <w:spacing w:line="276" w:lineRule="auto"/>
        <w:jc w:val="both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г.</w:t>
      </w:r>
      <w:r w:rsidR="004640E0" w:rsidRPr="007D3F6B">
        <w:rPr>
          <w:b/>
          <w:sz w:val="22"/>
          <w:szCs w:val="22"/>
        </w:rPr>
        <w:t xml:space="preserve"> Москва</w:t>
      </w:r>
      <w:r w:rsidR="001F1911" w:rsidRPr="007D3F6B">
        <w:rPr>
          <w:sz w:val="22"/>
          <w:szCs w:val="22"/>
        </w:rPr>
        <w:tab/>
      </w:r>
      <w:r w:rsidR="001F1911" w:rsidRPr="007D3F6B">
        <w:rPr>
          <w:sz w:val="22"/>
          <w:szCs w:val="22"/>
        </w:rPr>
        <w:tab/>
      </w:r>
      <w:r w:rsidR="001F1911" w:rsidRPr="007D3F6B">
        <w:rPr>
          <w:sz w:val="22"/>
          <w:szCs w:val="22"/>
        </w:rPr>
        <w:tab/>
      </w:r>
      <w:r w:rsidR="001F1911" w:rsidRPr="007D3F6B">
        <w:rPr>
          <w:sz w:val="22"/>
          <w:szCs w:val="22"/>
        </w:rPr>
        <w:tab/>
      </w:r>
      <w:r w:rsidR="001F1911" w:rsidRPr="007D3F6B">
        <w:rPr>
          <w:sz w:val="22"/>
          <w:szCs w:val="22"/>
        </w:rPr>
        <w:tab/>
      </w:r>
      <w:r w:rsidR="001F1911" w:rsidRPr="007D3F6B">
        <w:rPr>
          <w:sz w:val="22"/>
          <w:szCs w:val="22"/>
        </w:rPr>
        <w:tab/>
      </w:r>
      <w:r w:rsidR="00DD68AE">
        <w:rPr>
          <w:b/>
          <w:sz w:val="22"/>
          <w:szCs w:val="22"/>
        </w:rPr>
        <w:t xml:space="preserve">                 </w:t>
      </w:r>
      <w:r w:rsidR="008D2219" w:rsidRPr="00121C8D">
        <w:rPr>
          <w:b/>
          <w:sz w:val="22"/>
          <w:szCs w:val="22"/>
        </w:rPr>
        <w:t>«___»</w:t>
      </w:r>
      <w:r w:rsidR="00482D19" w:rsidRPr="007D3F6B">
        <w:rPr>
          <w:b/>
          <w:sz w:val="22"/>
          <w:szCs w:val="22"/>
        </w:rPr>
        <w:t xml:space="preserve"> </w:t>
      </w:r>
      <w:r w:rsidR="008D2219" w:rsidRPr="00121C8D">
        <w:rPr>
          <w:b/>
          <w:sz w:val="22"/>
          <w:szCs w:val="22"/>
        </w:rPr>
        <w:t>__</w:t>
      </w:r>
      <w:r w:rsidR="00143885" w:rsidRPr="00121C8D">
        <w:rPr>
          <w:b/>
          <w:sz w:val="22"/>
          <w:szCs w:val="22"/>
        </w:rPr>
        <w:t>_____</w:t>
      </w:r>
      <w:r w:rsidR="008D2219" w:rsidRPr="00121C8D">
        <w:rPr>
          <w:b/>
          <w:sz w:val="22"/>
          <w:szCs w:val="22"/>
        </w:rPr>
        <w:t>____</w:t>
      </w:r>
      <w:r w:rsidR="004E40F1" w:rsidRPr="007D3F6B">
        <w:rPr>
          <w:b/>
          <w:sz w:val="22"/>
          <w:szCs w:val="22"/>
        </w:rPr>
        <w:t xml:space="preserve"> 20</w:t>
      </w:r>
      <w:r w:rsidR="00994D63">
        <w:rPr>
          <w:b/>
          <w:sz w:val="22"/>
          <w:szCs w:val="22"/>
        </w:rPr>
        <w:t>1_</w:t>
      </w:r>
      <w:r w:rsidR="00482D19" w:rsidRPr="007D3F6B">
        <w:rPr>
          <w:b/>
          <w:sz w:val="22"/>
          <w:szCs w:val="22"/>
        </w:rPr>
        <w:t xml:space="preserve"> г.</w:t>
      </w:r>
    </w:p>
    <w:p w14:paraId="574D0313" w14:textId="77777777" w:rsidR="00556C5C" w:rsidRPr="007D3F6B" w:rsidRDefault="00556C5C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407BD31C" w14:textId="59C2DC8B" w:rsidR="004C3686" w:rsidRPr="007D3F6B" w:rsidRDefault="0087316E" w:rsidP="00A15ED2">
      <w:pPr>
        <w:pStyle w:val="a8"/>
        <w:spacing w:line="276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Общество с ограниченной ответственностью</w:t>
      </w:r>
      <w:r w:rsidR="00DD68AE">
        <w:rPr>
          <w:rFonts w:ascii="Times New Roman" w:hAnsi="Times New Roman"/>
          <w:b/>
          <w:szCs w:val="22"/>
        </w:rPr>
        <w:t xml:space="preserve"> </w:t>
      </w:r>
      <w:r w:rsidR="004C3686" w:rsidRPr="00994D63">
        <w:rPr>
          <w:rFonts w:ascii="Times New Roman" w:hAnsi="Times New Roman"/>
          <w:b/>
          <w:szCs w:val="22"/>
        </w:rPr>
        <w:t>«</w:t>
      </w:r>
      <w:r>
        <w:rPr>
          <w:rFonts w:ascii="Times New Roman" w:hAnsi="Times New Roman"/>
          <w:b/>
          <w:szCs w:val="22"/>
        </w:rPr>
        <w:t>Выставочный Центр Стройэкспо</w:t>
      </w:r>
      <w:r w:rsidR="004C3686" w:rsidRPr="00994D63">
        <w:rPr>
          <w:rFonts w:ascii="Times New Roman" w:hAnsi="Times New Roman"/>
          <w:b/>
          <w:szCs w:val="22"/>
        </w:rPr>
        <w:t>»</w:t>
      </w:r>
      <w:r w:rsidR="004C3686" w:rsidRPr="00994D63">
        <w:rPr>
          <w:rFonts w:ascii="Times New Roman" w:hAnsi="Times New Roman"/>
          <w:szCs w:val="22"/>
        </w:rPr>
        <w:t xml:space="preserve"> (сокращенное наименование –</w:t>
      </w:r>
      <w:r>
        <w:rPr>
          <w:rFonts w:ascii="Times New Roman" w:hAnsi="Times New Roman"/>
          <w:szCs w:val="22"/>
        </w:rPr>
        <w:t xml:space="preserve"> </w:t>
      </w:r>
      <w:r w:rsidRPr="0087316E">
        <w:rPr>
          <w:rFonts w:ascii="Times New Roman" w:hAnsi="Times New Roman"/>
          <w:b/>
          <w:szCs w:val="22"/>
        </w:rPr>
        <w:t>ООО</w:t>
      </w:r>
      <w:r>
        <w:rPr>
          <w:rFonts w:ascii="Times New Roman" w:hAnsi="Times New Roman"/>
          <w:szCs w:val="22"/>
        </w:rPr>
        <w:t xml:space="preserve"> </w:t>
      </w:r>
      <w:r w:rsidR="004C3686" w:rsidRPr="00994D63">
        <w:rPr>
          <w:rFonts w:ascii="Times New Roman" w:hAnsi="Times New Roman"/>
          <w:b/>
          <w:szCs w:val="22"/>
        </w:rPr>
        <w:t>«</w:t>
      </w:r>
      <w:r>
        <w:rPr>
          <w:rFonts w:ascii="Times New Roman" w:hAnsi="Times New Roman"/>
          <w:b/>
          <w:szCs w:val="22"/>
        </w:rPr>
        <w:t>ВЦ Стройэкспо</w:t>
      </w:r>
      <w:r w:rsidR="00994D63">
        <w:rPr>
          <w:rFonts w:ascii="Times New Roman" w:hAnsi="Times New Roman"/>
          <w:b/>
          <w:szCs w:val="22"/>
        </w:rPr>
        <w:t>»</w:t>
      </w:r>
      <w:r w:rsidR="004C3686" w:rsidRPr="00994D63">
        <w:rPr>
          <w:rFonts w:ascii="Times New Roman" w:hAnsi="Times New Roman"/>
          <w:b/>
          <w:szCs w:val="22"/>
        </w:rPr>
        <w:t xml:space="preserve">), </w:t>
      </w:r>
      <w:r w:rsidR="004C3686" w:rsidRPr="00994D63">
        <w:rPr>
          <w:rFonts w:ascii="Times New Roman" w:hAnsi="Times New Roman"/>
          <w:szCs w:val="22"/>
        </w:rPr>
        <w:t xml:space="preserve">место </w:t>
      </w:r>
      <w:r w:rsidR="004C3686" w:rsidRPr="00AA3972">
        <w:rPr>
          <w:rFonts w:ascii="Times New Roman" w:hAnsi="Times New Roman"/>
          <w:szCs w:val="22"/>
        </w:rPr>
        <w:t xml:space="preserve">нахождения: </w:t>
      </w:r>
      <w:r w:rsidR="00AA3972" w:rsidRPr="00185182">
        <w:rPr>
          <w:rFonts w:ascii="Times New Roman" w:hAnsi="Times New Roman"/>
        </w:rPr>
        <w:t xml:space="preserve">115114, Российская Федерация, г. Москва, Дербеневская набережная, д. 7, стр. 22, 2 этаж, помещение </w:t>
      </w:r>
      <w:r w:rsidR="00AA3972" w:rsidRPr="00185182">
        <w:rPr>
          <w:rFonts w:ascii="Times New Roman" w:hAnsi="Times New Roman"/>
          <w:lang w:val="en-US"/>
        </w:rPr>
        <w:t>XI</w:t>
      </w:r>
      <w:r w:rsidRPr="00AA3972">
        <w:rPr>
          <w:rFonts w:ascii="Times New Roman" w:hAnsi="Times New Roman"/>
          <w:szCs w:val="22"/>
        </w:rPr>
        <w:t>,</w:t>
      </w:r>
      <w:r w:rsidR="00994D63" w:rsidRPr="00AA3972">
        <w:rPr>
          <w:rFonts w:ascii="Times New Roman" w:hAnsi="Times New Roman"/>
          <w:szCs w:val="22"/>
        </w:rPr>
        <w:t xml:space="preserve"> ИНН </w:t>
      </w:r>
      <w:r w:rsidRPr="00AA3972">
        <w:rPr>
          <w:rFonts w:ascii="Times New Roman" w:hAnsi="Times New Roman"/>
          <w:szCs w:val="22"/>
        </w:rPr>
        <w:t>7719066187</w:t>
      </w:r>
      <w:r w:rsidR="004C3686" w:rsidRPr="00AA3972">
        <w:rPr>
          <w:rFonts w:ascii="Times New Roman" w:hAnsi="Times New Roman"/>
          <w:szCs w:val="22"/>
        </w:rPr>
        <w:t>, КПП</w:t>
      </w:r>
      <w:r w:rsidRPr="00AA3972">
        <w:rPr>
          <w:rFonts w:ascii="Times New Roman" w:hAnsi="Times New Roman"/>
          <w:szCs w:val="22"/>
        </w:rPr>
        <w:t xml:space="preserve"> 772</w:t>
      </w:r>
      <w:r w:rsidR="006C5285">
        <w:rPr>
          <w:rFonts w:ascii="Times New Roman" w:hAnsi="Times New Roman"/>
          <w:szCs w:val="22"/>
        </w:rPr>
        <w:t>5</w:t>
      </w:r>
      <w:r w:rsidRPr="00AA3972">
        <w:rPr>
          <w:rFonts w:ascii="Times New Roman" w:hAnsi="Times New Roman"/>
          <w:szCs w:val="22"/>
        </w:rPr>
        <w:t>01001</w:t>
      </w:r>
      <w:r w:rsidR="004C3686" w:rsidRPr="00AA3972">
        <w:rPr>
          <w:rFonts w:ascii="Times New Roman" w:hAnsi="Times New Roman"/>
          <w:szCs w:val="22"/>
        </w:rPr>
        <w:t>, зарегистрированное</w:t>
      </w:r>
      <w:r w:rsidR="004C3686" w:rsidRPr="007D3F6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29 апреля 1998 </w:t>
      </w:r>
      <w:r w:rsidR="004C3686" w:rsidRPr="007D3F6B">
        <w:rPr>
          <w:rFonts w:ascii="Times New Roman" w:hAnsi="Times New Roman"/>
          <w:szCs w:val="22"/>
        </w:rPr>
        <w:t xml:space="preserve">года </w:t>
      </w:r>
      <w:r>
        <w:rPr>
          <w:rFonts w:ascii="Times New Roman" w:hAnsi="Times New Roman"/>
          <w:szCs w:val="22"/>
        </w:rPr>
        <w:t xml:space="preserve">Государственным учреждением Московская регистрационная палата </w:t>
      </w:r>
      <w:r w:rsidR="00B1041B" w:rsidRPr="007D3F6B">
        <w:rPr>
          <w:rFonts w:ascii="Times New Roman" w:hAnsi="Times New Roman"/>
          <w:szCs w:val="22"/>
        </w:rPr>
        <w:t>за №</w:t>
      </w:r>
      <w:r>
        <w:rPr>
          <w:rFonts w:ascii="Times New Roman" w:hAnsi="Times New Roman"/>
          <w:szCs w:val="22"/>
        </w:rPr>
        <w:t xml:space="preserve"> 001.257.849</w:t>
      </w:r>
      <w:r w:rsidR="004C3686" w:rsidRPr="007D3F6B">
        <w:rPr>
          <w:rFonts w:ascii="Times New Roman" w:hAnsi="Times New Roman"/>
          <w:szCs w:val="22"/>
        </w:rPr>
        <w:t xml:space="preserve">, внесенное в Единый государственный реестр юридических лиц за Основным государственным регистрационным номером (ОГРН) </w:t>
      </w:r>
      <w:r>
        <w:rPr>
          <w:rFonts w:ascii="Times New Roman" w:hAnsi="Times New Roman"/>
          <w:szCs w:val="22"/>
        </w:rPr>
        <w:t xml:space="preserve">1027739102907 </w:t>
      </w:r>
      <w:r w:rsidR="004C3686" w:rsidRPr="007D3F6B">
        <w:rPr>
          <w:rFonts w:ascii="Times New Roman" w:hAnsi="Times New Roman"/>
          <w:szCs w:val="22"/>
        </w:rPr>
        <w:t xml:space="preserve">в лице </w:t>
      </w:r>
      <w:r w:rsidR="004C3686" w:rsidRPr="007D3F6B">
        <w:rPr>
          <w:rFonts w:ascii="Times New Roman" w:hAnsi="Times New Roman"/>
          <w:b/>
          <w:szCs w:val="22"/>
        </w:rPr>
        <w:t>Генерального директо</w:t>
      </w:r>
      <w:r w:rsidR="004C3686" w:rsidRPr="00A8438B">
        <w:rPr>
          <w:rFonts w:ascii="Times New Roman" w:hAnsi="Times New Roman"/>
          <w:b/>
          <w:szCs w:val="22"/>
        </w:rPr>
        <w:t>ра</w:t>
      </w:r>
      <w:r w:rsidRPr="00A8438B">
        <w:rPr>
          <w:rFonts w:ascii="Times New Roman" w:hAnsi="Times New Roman"/>
          <w:b/>
          <w:szCs w:val="22"/>
        </w:rPr>
        <w:t xml:space="preserve"> </w:t>
      </w:r>
      <w:r w:rsidR="00A8438B" w:rsidRPr="00A8438B">
        <w:rPr>
          <w:rFonts w:ascii="Times New Roman" w:hAnsi="Times New Roman"/>
          <w:b/>
          <w:szCs w:val="22"/>
        </w:rPr>
        <w:t>Новоселовой Светланы Юрьевны,</w:t>
      </w:r>
      <w:r w:rsidR="00A8438B" w:rsidRPr="00A8438B">
        <w:rPr>
          <w:rFonts w:ascii="Times New Roman" w:hAnsi="Times New Roman"/>
          <w:szCs w:val="22"/>
        </w:rPr>
        <w:t xml:space="preserve"> действующей на основании Устава,</w:t>
      </w:r>
      <w:r w:rsidR="004C3686" w:rsidRPr="007D3F6B">
        <w:rPr>
          <w:rFonts w:ascii="Times New Roman" w:hAnsi="Times New Roman"/>
          <w:szCs w:val="22"/>
        </w:rPr>
        <w:t xml:space="preserve"> именуемое в дальнейшем «</w:t>
      </w:r>
      <w:r w:rsidR="004C3686" w:rsidRPr="007D3F6B">
        <w:rPr>
          <w:rFonts w:ascii="Times New Roman" w:hAnsi="Times New Roman"/>
          <w:b/>
          <w:szCs w:val="22"/>
        </w:rPr>
        <w:t>Застройщик</w:t>
      </w:r>
      <w:r w:rsidR="004C3686" w:rsidRPr="007D3F6B">
        <w:rPr>
          <w:rFonts w:ascii="Times New Roman" w:hAnsi="Times New Roman"/>
          <w:szCs w:val="22"/>
        </w:rPr>
        <w:t xml:space="preserve">», с одной стороны, </w:t>
      </w:r>
    </w:p>
    <w:p w14:paraId="695E9F87" w14:textId="77777777" w:rsidR="00F65974" w:rsidRPr="007D3F6B" w:rsidRDefault="00F353D4" w:rsidP="00A15ED2">
      <w:pPr>
        <w:pStyle w:val="a8"/>
        <w:spacing w:line="276" w:lineRule="auto"/>
        <w:ind w:firstLine="0"/>
        <w:rPr>
          <w:rFonts w:ascii="Times New Roman" w:hAnsi="Times New Roman"/>
          <w:szCs w:val="22"/>
        </w:rPr>
      </w:pPr>
      <w:r w:rsidRPr="007D3F6B">
        <w:rPr>
          <w:rFonts w:ascii="Times New Roman" w:hAnsi="Times New Roman"/>
          <w:szCs w:val="22"/>
        </w:rPr>
        <w:t xml:space="preserve">и </w:t>
      </w:r>
    </w:p>
    <w:p w14:paraId="6E1AED62" w14:textId="77777777" w:rsidR="00F65974" w:rsidRPr="007D3F6B" w:rsidRDefault="00F65974" w:rsidP="00A15ED2">
      <w:pPr>
        <w:pStyle w:val="a8"/>
        <w:spacing w:line="276" w:lineRule="auto"/>
        <w:ind w:firstLine="0"/>
        <w:rPr>
          <w:rFonts w:ascii="Times New Roman" w:hAnsi="Times New Roman"/>
          <w:szCs w:val="22"/>
        </w:rPr>
      </w:pPr>
      <w:r w:rsidRPr="00121C8D">
        <w:rPr>
          <w:rFonts w:ascii="Times New Roman" w:hAnsi="Times New Roman"/>
          <w:szCs w:val="22"/>
        </w:rPr>
        <w:t>_</w:t>
      </w:r>
      <w:r w:rsidR="004E40F1" w:rsidRPr="00121C8D">
        <w:rPr>
          <w:rFonts w:ascii="Times New Roman" w:hAnsi="Times New Roman"/>
          <w:szCs w:val="22"/>
        </w:rPr>
        <w:t>_</w:t>
      </w:r>
      <w:r w:rsidR="00F84791" w:rsidRPr="00121C8D">
        <w:rPr>
          <w:rFonts w:ascii="Times New Roman" w:hAnsi="Times New Roman"/>
          <w:szCs w:val="22"/>
        </w:rPr>
        <w:t>_________________________,</w:t>
      </w:r>
      <w:r w:rsidR="00F84791" w:rsidRPr="007D3F6B">
        <w:rPr>
          <w:rFonts w:ascii="Times New Roman" w:hAnsi="Times New Roman"/>
          <w:szCs w:val="22"/>
        </w:rPr>
        <w:t xml:space="preserve"> пол</w:t>
      </w:r>
      <w:r w:rsidRPr="007D3F6B">
        <w:rPr>
          <w:rFonts w:ascii="Times New Roman" w:hAnsi="Times New Roman"/>
          <w:szCs w:val="22"/>
        </w:rPr>
        <w:t>:</w:t>
      </w:r>
      <w:r w:rsidR="00F84791" w:rsidRPr="007D3F6B">
        <w:rPr>
          <w:rFonts w:ascii="Times New Roman" w:hAnsi="Times New Roman"/>
          <w:szCs w:val="22"/>
        </w:rPr>
        <w:t xml:space="preserve"> ______, дата рождения</w:t>
      </w:r>
      <w:r w:rsidRPr="007D3F6B">
        <w:rPr>
          <w:rFonts w:ascii="Times New Roman" w:hAnsi="Times New Roman"/>
          <w:szCs w:val="22"/>
        </w:rPr>
        <w:t>:</w:t>
      </w:r>
      <w:r w:rsidR="00F84791" w:rsidRPr="007D3F6B">
        <w:rPr>
          <w:rFonts w:ascii="Times New Roman" w:hAnsi="Times New Roman"/>
          <w:szCs w:val="22"/>
        </w:rPr>
        <w:t xml:space="preserve"> __________, место рождения</w:t>
      </w:r>
      <w:r w:rsidRPr="007D3F6B">
        <w:rPr>
          <w:rFonts w:ascii="Times New Roman" w:hAnsi="Times New Roman"/>
          <w:szCs w:val="22"/>
        </w:rPr>
        <w:t>:</w:t>
      </w:r>
      <w:r w:rsidR="00143885" w:rsidRPr="007D3F6B">
        <w:rPr>
          <w:rFonts w:ascii="Times New Roman" w:hAnsi="Times New Roman"/>
          <w:szCs w:val="22"/>
        </w:rPr>
        <w:t xml:space="preserve"> </w:t>
      </w:r>
      <w:r w:rsidR="00F84791" w:rsidRPr="00121C8D">
        <w:rPr>
          <w:rFonts w:ascii="Times New Roman" w:hAnsi="Times New Roman"/>
          <w:szCs w:val="22"/>
        </w:rPr>
        <w:t>__________________,</w:t>
      </w:r>
      <w:r w:rsidR="00143885" w:rsidRPr="007D3F6B">
        <w:rPr>
          <w:rFonts w:ascii="Times New Roman" w:hAnsi="Times New Roman"/>
          <w:szCs w:val="22"/>
        </w:rPr>
        <w:t xml:space="preserve"> </w:t>
      </w:r>
      <w:r w:rsidR="00F84791" w:rsidRPr="007D3F6B">
        <w:rPr>
          <w:rFonts w:ascii="Times New Roman" w:hAnsi="Times New Roman"/>
          <w:szCs w:val="22"/>
        </w:rPr>
        <w:t>паспорт</w:t>
      </w:r>
      <w:r w:rsidRPr="007D3F6B">
        <w:rPr>
          <w:rFonts w:ascii="Times New Roman" w:hAnsi="Times New Roman"/>
          <w:szCs w:val="22"/>
        </w:rPr>
        <w:t>:</w:t>
      </w:r>
      <w:r w:rsidR="00F84791" w:rsidRPr="007D3F6B">
        <w:rPr>
          <w:rFonts w:ascii="Times New Roman" w:hAnsi="Times New Roman"/>
          <w:szCs w:val="22"/>
        </w:rPr>
        <w:t xml:space="preserve"> ____ </w:t>
      </w:r>
      <w:r w:rsidR="00F84791" w:rsidRPr="00121C8D">
        <w:rPr>
          <w:rFonts w:ascii="Times New Roman" w:hAnsi="Times New Roman"/>
          <w:szCs w:val="22"/>
        </w:rPr>
        <w:t>____________,</w:t>
      </w:r>
      <w:r w:rsidR="00F84791" w:rsidRPr="007D3F6B">
        <w:rPr>
          <w:rFonts w:ascii="Times New Roman" w:hAnsi="Times New Roman"/>
          <w:szCs w:val="22"/>
        </w:rPr>
        <w:t xml:space="preserve"> выдан</w:t>
      </w:r>
      <w:r w:rsidRPr="007D3F6B">
        <w:rPr>
          <w:rFonts w:ascii="Times New Roman" w:hAnsi="Times New Roman"/>
          <w:szCs w:val="22"/>
        </w:rPr>
        <w:t>:</w:t>
      </w:r>
      <w:r w:rsidR="00F84791" w:rsidRPr="007D3F6B">
        <w:rPr>
          <w:rFonts w:ascii="Times New Roman" w:hAnsi="Times New Roman"/>
          <w:szCs w:val="22"/>
        </w:rPr>
        <w:t xml:space="preserve"> ___________, дата выдачи</w:t>
      </w:r>
      <w:r w:rsidRPr="00121C8D">
        <w:rPr>
          <w:rFonts w:ascii="Times New Roman" w:hAnsi="Times New Roman"/>
          <w:szCs w:val="22"/>
        </w:rPr>
        <w:t>:</w:t>
      </w:r>
      <w:r w:rsidR="00F84791" w:rsidRPr="00121C8D">
        <w:rPr>
          <w:rFonts w:ascii="Times New Roman" w:hAnsi="Times New Roman"/>
          <w:szCs w:val="22"/>
        </w:rPr>
        <w:t>____________,</w:t>
      </w:r>
      <w:r w:rsidR="00F84791" w:rsidRPr="007D3F6B">
        <w:rPr>
          <w:rFonts w:ascii="Times New Roman" w:hAnsi="Times New Roman"/>
          <w:szCs w:val="22"/>
        </w:rPr>
        <w:t xml:space="preserve"> код подразделения</w:t>
      </w:r>
      <w:r w:rsidRPr="007D3F6B">
        <w:rPr>
          <w:rFonts w:ascii="Times New Roman" w:hAnsi="Times New Roman"/>
          <w:szCs w:val="22"/>
        </w:rPr>
        <w:t>:</w:t>
      </w:r>
      <w:r w:rsidR="00F84791" w:rsidRPr="007D3F6B">
        <w:rPr>
          <w:rFonts w:ascii="Times New Roman" w:hAnsi="Times New Roman"/>
          <w:szCs w:val="22"/>
        </w:rPr>
        <w:t xml:space="preserve"> _____________, зарегистрирован</w:t>
      </w:r>
      <w:r w:rsidR="00F84791" w:rsidRPr="00121C8D">
        <w:rPr>
          <w:rFonts w:ascii="Times New Roman" w:hAnsi="Times New Roman"/>
          <w:szCs w:val="22"/>
        </w:rPr>
        <w:t>__</w:t>
      </w:r>
      <w:r w:rsidRPr="007D3F6B">
        <w:rPr>
          <w:rFonts w:ascii="Times New Roman" w:hAnsi="Times New Roman"/>
          <w:szCs w:val="22"/>
        </w:rPr>
        <w:t xml:space="preserve"> по месту жительства</w:t>
      </w:r>
      <w:r w:rsidR="00F84791" w:rsidRPr="007D3F6B">
        <w:rPr>
          <w:rFonts w:ascii="Times New Roman" w:hAnsi="Times New Roman"/>
          <w:szCs w:val="22"/>
        </w:rPr>
        <w:t xml:space="preserve"> по адресу: _______________________________</w:t>
      </w:r>
      <w:r w:rsidRPr="00121C8D">
        <w:rPr>
          <w:rFonts w:ascii="Times New Roman" w:hAnsi="Times New Roman"/>
          <w:szCs w:val="22"/>
        </w:rPr>
        <w:t>_______</w:t>
      </w:r>
      <w:r w:rsidR="00F84791" w:rsidRPr="00121C8D">
        <w:rPr>
          <w:rFonts w:ascii="Times New Roman" w:hAnsi="Times New Roman"/>
          <w:szCs w:val="22"/>
        </w:rPr>
        <w:t>____</w:t>
      </w:r>
      <w:r w:rsidR="00482D19" w:rsidRPr="00121C8D">
        <w:rPr>
          <w:rFonts w:ascii="Times New Roman" w:hAnsi="Times New Roman"/>
          <w:szCs w:val="22"/>
        </w:rPr>
        <w:t>,</w:t>
      </w:r>
      <w:r w:rsidR="00482D19" w:rsidRPr="007D3F6B">
        <w:rPr>
          <w:rFonts w:ascii="Times New Roman" w:hAnsi="Times New Roman"/>
          <w:szCs w:val="22"/>
        </w:rPr>
        <w:t xml:space="preserve"> именуемый в дальнейшем </w:t>
      </w:r>
      <w:r w:rsidR="00482D19" w:rsidRPr="007D3F6B">
        <w:rPr>
          <w:rFonts w:ascii="Times New Roman" w:hAnsi="Times New Roman"/>
          <w:b/>
          <w:szCs w:val="22"/>
        </w:rPr>
        <w:t>«Участник»</w:t>
      </w:r>
      <w:r w:rsidR="00482D19" w:rsidRPr="007D3F6B">
        <w:rPr>
          <w:rFonts w:ascii="Times New Roman" w:hAnsi="Times New Roman"/>
          <w:szCs w:val="22"/>
        </w:rPr>
        <w:t>,</w:t>
      </w:r>
      <w:r w:rsidR="00556C5C" w:rsidRPr="007D3F6B">
        <w:rPr>
          <w:rFonts w:ascii="Times New Roman" w:hAnsi="Times New Roman"/>
          <w:b/>
          <w:szCs w:val="22"/>
        </w:rPr>
        <w:t xml:space="preserve"> </w:t>
      </w:r>
      <w:r w:rsidR="00556C5C" w:rsidRPr="007D3F6B">
        <w:rPr>
          <w:rFonts w:ascii="Times New Roman" w:hAnsi="Times New Roman"/>
          <w:szCs w:val="22"/>
        </w:rPr>
        <w:t xml:space="preserve">с другой стороны, </w:t>
      </w:r>
    </w:p>
    <w:p w14:paraId="1A11C5A9" w14:textId="77777777" w:rsidR="004C3686" w:rsidRPr="007D3F6B" w:rsidRDefault="004C3686" w:rsidP="00A15ED2">
      <w:pPr>
        <w:pStyle w:val="a8"/>
        <w:spacing w:line="276" w:lineRule="auto"/>
        <w:ind w:firstLine="0"/>
        <w:rPr>
          <w:rFonts w:ascii="Times New Roman" w:hAnsi="Times New Roman"/>
          <w:szCs w:val="22"/>
        </w:rPr>
      </w:pPr>
    </w:p>
    <w:p w14:paraId="36D89E04" w14:textId="77777777" w:rsidR="00556C5C" w:rsidRDefault="00556C5C" w:rsidP="00A15ED2">
      <w:pPr>
        <w:pStyle w:val="a8"/>
        <w:spacing w:line="276" w:lineRule="auto"/>
        <w:ind w:firstLine="0"/>
        <w:rPr>
          <w:rFonts w:ascii="Times New Roman" w:hAnsi="Times New Roman"/>
          <w:szCs w:val="22"/>
        </w:rPr>
      </w:pPr>
      <w:r w:rsidRPr="007D3F6B">
        <w:rPr>
          <w:rFonts w:ascii="Times New Roman" w:hAnsi="Times New Roman"/>
          <w:szCs w:val="22"/>
        </w:rPr>
        <w:t>по отдельности и вместе именуемые также «</w:t>
      </w:r>
      <w:r w:rsidRPr="007D3F6B">
        <w:rPr>
          <w:rFonts w:ascii="Times New Roman" w:hAnsi="Times New Roman"/>
          <w:b/>
          <w:szCs w:val="22"/>
        </w:rPr>
        <w:t>Сторона</w:t>
      </w:r>
      <w:r w:rsidRPr="007D3F6B">
        <w:rPr>
          <w:rFonts w:ascii="Times New Roman" w:hAnsi="Times New Roman"/>
          <w:szCs w:val="22"/>
        </w:rPr>
        <w:t>» или «</w:t>
      </w:r>
      <w:r w:rsidRPr="007D3F6B">
        <w:rPr>
          <w:rFonts w:ascii="Times New Roman" w:hAnsi="Times New Roman"/>
          <w:b/>
          <w:szCs w:val="22"/>
        </w:rPr>
        <w:t>Стороны</w:t>
      </w:r>
      <w:r w:rsidRPr="007D3F6B">
        <w:rPr>
          <w:rFonts w:ascii="Times New Roman" w:hAnsi="Times New Roman"/>
          <w:szCs w:val="22"/>
        </w:rPr>
        <w:t>»,</w:t>
      </w:r>
      <w:r w:rsidR="00F65974" w:rsidRPr="007D3F6B">
        <w:rPr>
          <w:rFonts w:ascii="Times New Roman" w:hAnsi="Times New Roman"/>
          <w:szCs w:val="22"/>
        </w:rPr>
        <w:t xml:space="preserve"> заключили настоящий Д</w:t>
      </w:r>
      <w:r w:rsidRPr="007D3F6B">
        <w:rPr>
          <w:rFonts w:ascii="Times New Roman" w:hAnsi="Times New Roman"/>
          <w:szCs w:val="22"/>
        </w:rPr>
        <w:t>оговор</w:t>
      </w:r>
      <w:r w:rsidR="00F65974" w:rsidRPr="007D3F6B">
        <w:rPr>
          <w:rFonts w:ascii="Times New Roman" w:hAnsi="Times New Roman"/>
          <w:szCs w:val="22"/>
        </w:rPr>
        <w:t xml:space="preserve"> участия в долевом строительств</w:t>
      </w:r>
      <w:r w:rsidR="00107F02" w:rsidRPr="007D3F6B">
        <w:rPr>
          <w:rFonts w:ascii="Times New Roman" w:hAnsi="Times New Roman"/>
          <w:szCs w:val="22"/>
        </w:rPr>
        <w:t>е</w:t>
      </w:r>
      <w:r w:rsidR="00414C4D" w:rsidRPr="007D3F6B">
        <w:rPr>
          <w:rFonts w:ascii="Times New Roman" w:hAnsi="Times New Roman"/>
          <w:szCs w:val="22"/>
        </w:rPr>
        <w:t xml:space="preserve"> (далее по тексту – «</w:t>
      </w:r>
      <w:r w:rsidR="00414C4D" w:rsidRPr="007D3F6B">
        <w:rPr>
          <w:rFonts w:ascii="Times New Roman" w:hAnsi="Times New Roman"/>
          <w:b/>
          <w:szCs w:val="22"/>
        </w:rPr>
        <w:t>Договор</w:t>
      </w:r>
      <w:r w:rsidR="00414C4D" w:rsidRPr="007D3F6B">
        <w:rPr>
          <w:rFonts w:ascii="Times New Roman" w:hAnsi="Times New Roman"/>
          <w:szCs w:val="22"/>
        </w:rPr>
        <w:t>»</w:t>
      </w:r>
      <w:r w:rsidR="00ED04CC" w:rsidRPr="007D3F6B">
        <w:rPr>
          <w:rFonts w:ascii="Times New Roman" w:hAnsi="Times New Roman"/>
          <w:szCs w:val="22"/>
        </w:rPr>
        <w:t>, «</w:t>
      </w:r>
      <w:r w:rsidR="00ED04CC" w:rsidRPr="007D3F6B">
        <w:rPr>
          <w:rFonts w:ascii="Times New Roman" w:hAnsi="Times New Roman"/>
          <w:b/>
          <w:szCs w:val="22"/>
        </w:rPr>
        <w:t>настоящий</w:t>
      </w:r>
      <w:r w:rsidR="00ED04CC" w:rsidRPr="007D3F6B">
        <w:rPr>
          <w:rFonts w:ascii="Times New Roman" w:hAnsi="Times New Roman"/>
          <w:szCs w:val="22"/>
        </w:rPr>
        <w:t xml:space="preserve"> </w:t>
      </w:r>
      <w:r w:rsidR="00ED04CC" w:rsidRPr="007D3F6B">
        <w:rPr>
          <w:rFonts w:ascii="Times New Roman" w:hAnsi="Times New Roman"/>
          <w:b/>
          <w:szCs w:val="22"/>
        </w:rPr>
        <w:t>Договор</w:t>
      </w:r>
      <w:r w:rsidR="00ED04CC" w:rsidRPr="007D3F6B">
        <w:rPr>
          <w:rFonts w:ascii="Times New Roman" w:hAnsi="Times New Roman"/>
          <w:szCs w:val="22"/>
        </w:rPr>
        <w:t>»</w:t>
      </w:r>
      <w:r w:rsidR="00414C4D" w:rsidRPr="007D3F6B">
        <w:rPr>
          <w:rFonts w:ascii="Times New Roman" w:hAnsi="Times New Roman"/>
          <w:szCs w:val="22"/>
        </w:rPr>
        <w:t>)</w:t>
      </w:r>
      <w:r w:rsidR="00F65974" w:rsidRPr="007D3F6B">
        <w:rPr>
          <w:rFonts w:ascii="Times New Roman" w:hAnsi="Times New Roman"/>
          <w:szCs w:val="22"/>
        </w:rPr>
        <w:t xml:space="preserve"> о нижеследующем:</w:t>
      </w:r>
    </w:p>
    <w:p w14:paraId="08BED33D" w14:textId="77777777" w:rsidR="00275ADC" w:rsidRPr="007D3F6B" w:rsidRDefault="00275ADC" w:rsidP="00A15ED2">
      <w:pPr>
        <w:pStyle w:val="a8"/>
        <w:spacing w:line="276" w:lineRule="auto"/>
        <w:ind w:firstLine="0"/>
        <w:rPr>
          <w:rFonts w:ascii="Times New Roman" w:hAnsi="Times New Roman"/>
          <w:szCs w:val="22"/>
        </w:rPr>
      </w:pPr>
    </w:p>
    <w:p w14:paraId="4AF258FF" w14:textId="77777777" w:rsidR="00556C5C" w:rsidRPr="007D3F6B" w:rsidRDefault="00556C5C" w:rsidP="00A15ED2">
      <w:pPr>
        <w:spacing w:after="120" w:line="276" w:lineRule="auto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1. ТЕРМИНЫ</w:t>
      </w:r>
      <w:r w:rsidR="004D3F61" w:rsidRPr="007D3F6B">
        <w:rPr>
          <w:b/>
          <w:sz w:val="22"/>
          <w:szCs w:val="22"/>
        </w:rPr>
        <w:t xml:space="preserve"> И ПРАВОВЫЕ ОСНОВАНИЯ</w:t>
      </w:r>
      <w:r w:rsidRPr="007D3F6B">
        <w:rPr>
          <w:b/>
          <w:sz w:val="22"/>
          <w:szCs w:val="22"/>
        </w:rPr>
        <w:t xml:space="preserve"> </w:t>
      </w:r>
      <w:r w:rsidR="004D3F61" w:rsidRPr="007D3F6B">
        <w:rPr>
          <w:b/>
          <w:sz w:val="22"/>
          <w:szCs w:val="22"/>
        </w:rPr>
        <w:t>ДЕЯТЕЛЬНОСТИ СТОРОН</w:t>
      </w:r>
    </w:p>
    <w:p w14:paraId="4E4D1B95" w14:textId="7CC0827D" w:rsidR="001C3E7A" w:rsidRPr="007D3F6B" w:rsidRDefault="00556C5C" w:rsidP="00A15ED2">
      <w:pPr>
        <w:shd w:val="clear" w:color="auto" w:fill="FFFFFF"/>
        <w:tabs>
          <w:tab w:val="left" w:pos="426"/>
        </w:tabs>
        <w:spacing w:line="276" w:lineRule="auto"/>
        <w:ind w:firstLine="540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1.1.</w:t>
      </w:r>
      <w:r w:rsidR="00966F18" w:rsidRPr="007D3F6B">
        <w:rPr>
          <w:b/>
          <w:sz w:val="22"/>
          <w:szCs w:val="22"/>
        </w:rPr>
        <w:t xml:space="preserve"> </w:t>
      </w:r>
      <w:r w:rsidR="004C3686" w:rsidRPr="007D3F6B">
        <w:rPr>
          <w:b/>
          <w:sz w:val="22"/>
          <w:szCs w:val="22"/>
        </w:rPr>
        <w:t>Многоквартирный жилой дом</w:t>
      </w:r>
      <w:r w:rsidR="00AD2CDB">
        <w:rPr>
          <w:b/>
          <w:sz w:val="22"/>
          <w:szCs w:val="22"/>
        </w:rPr>
        <w:t xml:space="preserve"> </w:t>
      </w:r>
      <w:r w:rsidR="00B8481A">
        <w:rPr>
          <w:b/>
          <w:sz w:val="22"/>
          <w:szCs w:val="22"/>
        </w:rPr>
        <w:t>-</w:t>
      </w:r>
      <w:r w:rsidR="00B55476">
        <w:rPr>
          <w:b/>
          <w:sz w:val="22"/>
          <w:szCs w:val="22"/>
        </w:rPr>
        <w:t xml:space="preserve"> корпус  </w:t>
      </w:r>
      <w:r w:rsidR="00AD2CDB">
        <w:rPr>
          <w:b/>
          <w:sz w:val="22"/>
          <w:szCs w:val="22"/>
        </w:rPr>
        <w:t>в составе жилого комплекса</w:t>
      </w:r>
      <w:r w:rsidR="00511080">
        <w:rPr>
          <w:sz w:val="22"/>
          <w:szCs w:val="22"/>
        </w:rPr>
        <w:t xml:space="preserve"> </w:t>
      </w:r>
      <w:r w:rsidR="00AD2CDB" w:rsidRPr="00AD2CDB">
        <w:rPr>
          <w:b/>
          <w:sz w:val="22"/>
          <w:szCs w:val="22"/>
        </w:rPr>
        <w:t>«</w:t>
      </w:r>
      <w:r w:rsidR="00511080" w:rsidRPr="00AD2CDB">
        <w:rPr>
          <w:b/>
          <w:sz w:val="22"/>
          <w:szCs w:val="22"/>
        </w:rPr>
        <w:t>Многоквартирные жилые дома переменной этажности с подземной автостоянкой (</w:t>
      </w:r>
      <w:r w:rsidR="004845C2">
        <w:rPr>
          <w:b/>
          <w:sz w:val="22"/>
          <w:szCs w:val="22"/>
        </w:rPr>
        <w:t xml:space="preserve">1-й пусковой комплекс </w:t>
      </w:r>
      <w:r w:rsidR="00185182">
        <w:rPr>
          <w:b/>
          <w:sz w:val="22"/>
          <w:szCs w:val="22"/>
        </w:rPr>
        <w:t>2</w:t>
      </w:r>
      <w:r w:rsidR="00511080" w:rsidRPr="00AD2CDB">
        <w:rPr>
          <w:b/>
          <w:sz w:val="22"/>
          <w:szCs w:val="22"/>
        </w:rPr>
        <w:t>–</w:t>
      </w:r>
      <w:r w:rsidR="004845C2">
        <w:rPr>
          <w:b/>
          <w:sz w:val="22"/>
          <w:szCs w:val="22"/>
        </w:rPr>
        <w:t>ой</w:t>
      </w:r>
      <w:r w:rsidR="00511080" w:rsidRPr="00AD2CDB">
        <w:rPr>
          <w:b/>
          <w:sz w:val="22"/>
          <w:szCs w:val="22"/>
        </w:rPr>
        <w:t xml:space="preserve"> очеред</w:t>
      </w:r>
      <w:r w:rsidR="004845C2">
        <w:rPr>
          <w:b/>
          <w:sz w:val="22"/>
          <w:szCs w:val="22"/>
        </w:rPr>
        <w:t>и</w:t>
      </w:r>
      <w:r w:rsidR="00511080" w:rsidRPr="00AD2CDB">
        <w:rPr>
          <w:b/>
          <w:sz w:val="22"/>
          <w:szCs w:val="22"/>
        </w:rPr>
        <w:t xml:space="preserve"> </w:t>
      </w:r>
      <w:r w:rsidR="00AD2CDB" w:rsidRPr="00AD2CDB">
        <w:rPr>
          <w:b/>
          <w:sz w:val="22"/>
          <w:szCs w:val="22"/>
        </w:rPr>
        <w:t>строительства</w:t>
      </w:r>
      <w:r w:rsidR="00511080" w:rsidRPr="00AD2CDB">
        <w:rPr>
          <w:b/>
          <w:sz w:val="22"/>
          <w:szCs w:val="22"/>
        </w:rPr>
        <w:t>) по адресу: г</w:t>
      </w:r>
      <w:r w:rsidR="00650B5E">
        <w:rPr>
          <w:b/>
          <w:sz w:val="22"/>
          <w:szCs w:val="22"/>
        </w:rPr>
        <w:t xml:space="preserve">ород </w:t>
      </w:r>
      <w:r w:rsidR="00511080" w:rsidRPr="00AD2CDB">
        <w:rPr>
          <w:b/>
          <w:sz w:val="22"/>
          <w:szCs w:val="22"/>
        </w:rPr>
        <w:t>Москва, Рязанский проспект, вл</w:t>
      </w:r>
      <w:r w:rsidR="00D8215F">
        <w:rPr>
          <w:b/>
          <w:sz w:val="22"/>
          <w:szCs w:val="22"/>
        </w:rPr>
        <w:t>.</w:t>
      </w:r>
      <w:r w:rsidR="00511080" w:rsidRPr="00AD2CDB">
        <w:rPr>
          <w:b/>
          <w:sz w:val="22"/>
          <w:szCs w:val="22"/>
        </w:rPr>
        <w:t xml:space="preserve"> 2</w:t>
      </w:r>
      <w:r w:rsidR="0087316E">
        <w:rPr>
          <w:b/>
          <w:sz w:val="22"/>
          <w:szCs w:val="22"/>
        </w:rPr>
        <w:t>»</w:t>
      </w:r>
      <w:r w:rsidR="00917272" w:rsidRPr="00AD2CDB">
        <w:rPr>
          <w:b/>
          <w:i/>
          <w:sz w:val="22"/>
          <w:szCs w:val="22"/>
        </w:rPr>
        <w:t>,</w:t>
      </w:r>
      <w:r w:rsidR="00DD68AE">
        <w:rPr>
          <w:b/>
          <w:i/>
          <w:sz w:val="22"/>
          <w:szCs w:val="22"/>
        </w:rPr>
        <w:t xml:space="preserve"> </w:t>
      </w:r>
      <w:r w:rsidR="00917272" w:rsidRPr="007D3F6B">
        <w:rPr>
          <w:sz w:val="22"/>
          <w:szCs w:val="22"/>
        </w:rPr>
        <w:t>строящийся</w:t>
      </w:r>
      <w:r w:rsidR="00DD68AE">
        <w:rPr>
          <w:sz w:val="22"/>
          <w:szCs w:val="22"/>
        </w:rPr>
        <w:t xml:space="preserve"> </w:t>
      </w:r>
      <w:r w:rsidR="008E6A80" w:rsidRPr="007D3F6B">
        <w:rPr>
          <w:sz w:val="22"/>
          <w:szCs w:val="22"/>
        </w:rPr>
        <w:t>на арендованном</w:t>
      </w:r>
      <w:r w:rsidR="004C3686" w:rsidRPr="007D3F6B">
        <w:rPr>
          <w:sz w:val="22"/>
          <w:szCs w:val="22"/>
        </w:rPr>
        <w:t xml:space="preserve"> Застройщиком Земельном участке</w:t>
      </w:r>
      <w:r w:rsidR="004C3686" w:rsidRPr="007D3F6B">
        <w:rPr>
          <w:spacing w:val="-10"/>
          <w:sz w:val="22"/>
          <w:szCs w:val="22"/>
        </w:rPr>
        <w:t xml:space="preserve">. </w:t>
      </w:r>
    </w:p>
    <w:p w14:paraId="7F280103" w14:textId="77777777" w:rsidR="001478B6" w:rsidRPr="007D3F6B" w:rsidRDefault="001478B6" w:rsidP="00A15ED2">
      <w:pPr>
        <w:shd w:val="clear" w:color="auto" w:fill="FFFFFF"/>
        <w:tabs>
          <w:tab w:val="left" w:pos="426"/>
        </w:tabs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После завершения строительства </w:t>
      </w:r>
      <w:r w:rsidRPr="007D3F6B">
        <w:rPr>
          <w:color w:val="000000"/>
          <w:sz w:val="22"/>
          <w:szCs w:val="22"/>
        </w:rPr>
        <w:t>Многоквартирному жилому дому будет присвоен адрес.</w:t>
      </w:r>
    </w:p>
    <w:p w14:paraId="3CBBC0C8" w14:textId="77777777" w:rsidR="00546626" w:rsidRPr="007D3F6B" w:rsidRDefault="00E53BB1" w:rsidP="00A15ED2">
      <w:pPr>
        <w:shd w:val="clear" w:color="auto" w:fill="FFFFFF"/>
        <w:tabs>
          <w:tab w:val="left" w:pos="426"/>
        </w:tabs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Состав общего и</w:t>
      </w:r>
      <w:r w:rsidR="00546626" w:rsidRPr="007D3F6B">
        <w:rPr>
          <w:sz w:val="22"/>
          <w:szCs w:val="22"/>
        </w:rPr>
        <w:t>муществ</w:t>
      </w:r>
      <w:r w:rsidRPr="007D3F6B">
        <w:rPr>
          <w:sz w:val="22"/>
          <w:szCs w:val="22"/>
        </w:rPr>
        <w:t>а</w:t>
      </w:r>
      <w:r w:rsidR="00C07D59" w:rsidRPr="007D3F6B">
        <w:rPr>
          <w:sz w:val="22"/>
          <w:szCs w:val="22"/>
        </w:rPr>
        <w:t xml:space="preserve"> М</w:t>
      </w:r>
      <w:r w:rsidR="00546626" w:rsidRPr="007D3F6B">
        <w:rPr>
          <w:sz w:val="22"/>
          <w:szCs w:val="22"/>
        </w:rPr>
        <w:t xml:space="preserve">ногоквартирного дома </w:t>
      </w:r>
      <w:r w:rsidR="00815B5F" w:rsidRPr="007D3F6B">
        <w:rPr>
          <w:sz w:val="22"/>
          <w:szCs w:val="22"/>
        </w:rPr>
        <w:t xml:space="preserve">определяется в соответствии с </w:t>
      </w:r>
      <w:r w:rsidR="00567469" w:rsidRPr="007D3F6B">
        <w:rPr>
          <w:sz w:val="22"/>
          <w:szCs w:val="22"/>
        </w:rPr>
        <w:t xml:space="preserve">Главой 6 </w:t>
      </w:r>
      <w:r w:rsidR="00815B5F" w:rsidRPr="007D3F6B">
        <w:rPr>
          <w:sz w:val="22"/>
          <w:szCs w:val="22"/>
        </w:rPr>
        <w:t xml:space="preserve">ЖК РФ и </w:t>
      </w:r>
      <w:r w:rsidR="00C07D59" w:rsidRPr="007D3F6B">
        <w:rPr>
          <w:sz w:val="22"/>
          <w:szCs w:val="22"/>
        </w:rPr>
        <w:t>правилами содержания общего имущества</w:t>
      </w:r>
      <w:r w:rsidR="00B1041B" w:rsidRPr="007D3F6B">
        <w:rPr>
          <w:sz w:val="22"/>
          <w:szCs w:val="22"/>
        </w:rPr>
        <w:t xml:space="preserve"> в многоквартирном доме</w:t>
      </w:r>
      <w:r w:rsidR="00C07D59" w:rsidRPr="007D3F6B">
        <w:rPr>
          <w:sz w:val="22"/>
          <w:szCs w:val="22"/>
        </w:rPr>
        <w:t xml:space="preserve">, утвержденными </w:t>
      </w:r>
      <w:r w:rsidR="00815B5F" w:rsidRPr="007D3F6B">
        <w:rPr>
          <w:sz w:val="22"/>
          <w:szCs w:val="22"/>
        </w:rPr>
        <w:t>Постановлением Правительства РФ от 13.08.2006 №491.</w:t>
      </w:r>
    </w:p>
    <w:p w14:paraId="09DF99B1" w14:textId="158D7FD2" w:rsidR="001478B6" w:rsidRPr="007D3F6B" w:rsidRDefault="00556C5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1.2.</w:t>
      </w:r>
      <w:r w:rsidR="0081498B" w:rsidRPr="007D3F6B">
        <w:rPr>
          <w:sz w:val="22"/>
          <w:szCs w:val="22"/>
        </w:rPr>
        <w:t xml:space="preserve"> </w:t>
      </w:r>
      <w:r w:rsidR="005A4145" w:rsidRPr="007D3F6B">
        <w:rPr>
          <w:b/>
          <w:sz w:val="22"/>
          <w:szCs w:val="22"/>
        </w:rPr>
        <w:t>Объект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–</w:t>
      </w:r>
      <w:r w:rsidR="00A15ED2">
        <w:rPr>
          <w:sz w:val="22"/>
          <w:szCs w:val="22"/>
        </w:rPr>
        <w:t xml:space="preserve"> </w:t>
      </w:r>
      <w:r w:rsidR="005A4145" w:rsidRPr="00096ECA">
        <w:rPr>
          <w:sz w:val="22"/>
          <w:szCs w:val="22"/>
        </w:rPr>
        <w:t>являющееся объектом долевого</w:t>
      </w:r>
      <w:r w:rsidR="005A4145" w:rsidRPr="00096ECA">
        <w:rPr>
          <w:color w:val="000000"/>
          <w:sz w:val="22"/>
          <w:szCs w:val="22"/>
        </w:rPr>
        <w:t xml:space="preserve"> строительства</w:t>
      </w:r>
      <w:r w:rsidR="00F52300" w:rsidRPr="00096ECA">
        <w:rPr>
          <w:color w:val="000000"/>
          <w:sz w:val="22"/>
          <w:szCs w:val="22"/>
        </w:rPr>
        <w:t xml:space="preserve"> в соответствии с Договором</w:t>
      </w:r>
      <w:r w:rsidR="008876E1" w:rsidRPr="00096ECA">
        <w:rPr>
          <w:color w:val="000000"/>
          <w:sz w:val="22"/>
          <w:szCs w:val="22"/>
        </w:rPr>
        <w:t xml:space="preserve"> </w:t>
      </w:r>
      <w:r w:rsidR="001478B6" w:rsidRPr="00096ECA">
        <w:rPr>
          <w:sz w:val="22"/>
          <w:szCs w:val="22"/>
        </w:rPr>
        <w:t>жилое</w:t>
      </w:r>
      <w:r w:rsidR="00DD68AE">
        <w:rPr>
          <w:sz w:val="22"/>
          <w:szCs w:val="22"/>
        </w:rPr>
        <w:t xml:space="preserve"> </w:t>
      </w:r>
      <w:r w:rsidR="005A4145" w:rsidRPr="00096ECA">
        <w:rPr>
          <w:sz w:val="22"/>
          <w:szCs w:val="22"/>
        </w:rPr>
        <w:t>помещение</w:t>
      </w:r>
      <w:r w:rsidR="00096ECA" w:rsidRPr="00096ECA">
        <w:rPr>
          <w:sz w:val="22"/>
          <w:szCs w:val="22"/>
        </w:rPr>
        <w:t xml:space="preserve"> (квартира)</w:t>
      </w:r>
      <w:r w:rsidR="000931C3" w:rsidRPr="00096ECA">
        <w:rPr>
          <w:sz w:val="22"/>
          <w:szCs w:val="22"/>
        </w:rPr>
        <w:t>,</w:t>
      </w:r>
      <w:r w:rsidR="00DD68AE">
        <w:rPr>
          <w:sz w:val="22"/>
          <w:szCs w:val="22"/>
        </w:rPr>
        <w:t xml:space="preserve"> </w:t>
      </w:r>
      <w:r w:rsidR="001478B6" w:rsidRPr="00096ECA">
        <w:rPr>
          <w:sz w:val="22"/>
          <w:szCs w:val="22"/>
        </w:rPr>
        <w:t>входящее в состав Многоквартирного жилого дома</w:t>
      </w:r>
      <w:r w:rsidR="00B55476">
        <w:rPr>
          <w:sz w:val="22"/>
          <w:szCs w:val="22"/>
        </w:rPr>
        <w:t xml:space="preserve"> корпус </w:t>
      </w:r>
      <w:r w:rsidR="001478B6" w:rsidRPr="00096ECA">
        <w:rPr>
          <w:sz w:val="22"/>
          <w:szCs w:val="22"/>
        </w:rPr>
        <w:t>, создаваемого также с привлечением денежных средств Участника долевого строительства, указанного в п. 1.3. настоящего Договора,</w:t>
      </w:r>
      <w:r w:rsidR="00C07D59" w:rsidRPr="00096ECA">
        <w:rPr>
          <w:sz w:val="22"/>
          <w:szCs w:val="22"/>
        </w:rPr>
        <w:t xml:space="preserve"> и</w:t>
      </w:r>
      <w:r w:rsidR="00143885" w:rsidRPr="00096ECA">
        <w:rPr>
          <w:sz w:val="22"/>
          <w:szCs w:val="22"/>
        </w:rPr>
        <w:t xml:space="preserve"> </w:t>
      </w:r>
      <w:r w:rsidR="00C07D59" w:rsidRPr="00096ECA">
        <w:rPr>
          <w:sz w:val="22"/>
          <w:szCs w:val="22"/>
        </w:rPr>
        <w:t>подлежащее передаче Участнику долевого стро</w:t>
      </w:r>
      <w:r w:rsidR="00F52300" w:rsidRPr="00096ECA">
        <w:rPr>
          <w:sz w:val="22"/>
          <w:szCs w:val="22"/>
        </w:rPr>
        <w:t>ительства в сроки, указанные в С</w:t>
      </w:r>
      <w:r w:rsidR="00C07D59" w:rsidRPr="00096ECA">
        <w:rPr>
          <w:sz w:val="22"/>
          <w:szCs w:val="22"/>
        </w:rPr>
        <w:t xml:space="preserve">татье </w:t>
      </w:r>
      <w:r w:rsidR="008876E1" w:rsidRPr="00096ECA">
        <w:rPr>
          <w:sz w:val="22"/>
          <w:szCs w:val="22"/>
        </w:rPr>
        <w:t>5</w:t>
      </w:r>
      <w:r w:rsidR="00F52300" w:rsidRPr="00096ECA">
        <w:rPr>
          <w:sz w:val="22"/>
          <w:szCs w:val="22"/>
        </w:rPr>
        <w:t xml:space="preserve"> </w:t>
      </w:r>
      <w:r w:rsidR="00C07D59" w:rsidRPr="00096ECA">
        <w:rPr>
          <w:sz w:val="22"/>
          <w:szCs w:val="22"/>
        </w:rPr>
        <w:t xml:space="preserve">настоящего Договора, после получения разрешения на ввод в эксплуатацию Многоквартирного жилого дома и </w:t>
      </w:r>
      <w:r w:rsidR="001478B6" w:rsidRPr="00096ECA">
        <w:rPr>
          <w:sz w:val="22"/>
          <w:szCs w:val="22"/>
        </w:rPr>
        <w:t>при условии</w:t>
      </w:r>
      <w:r w:rsidR="001478B6" w:rsidRPr="007D3F6B">
        <w:rPr>
          <w:sz w:val="22"/>
          <w:szCs w:val="22"/>
        </w:rPr>
        <w:t xml:space="preserve"> выполнения Участником всех принятых на себя по настоящему Договору обязательств.</w:t>
      </w:r>
      <w:r w:rsidR="00C07D59" w:rsidRPr="007D3F6B">
        <w:rPr>
          <w:sz w:val="22"/>
          <w:szCs w:val="22"/>
        </w:rPr>
        <w:t xml:space="preserve"> Конкретизация Объекта и его характеристики</w:t>
      </w:r>
      <w:r w:rsidR="00D372E9" w:rsidRPr="007D3F6B">
        <w:rPr>
          <w:sz w:val="22"/>
          <w:szCs w:val="22"/>
        </w:rPr>
        <w:t xml:space="preserve"> (определенные в соответствии с проектной документаци</w:t>
      </w:r>
      <w:r w:rsidR="00B1041B" w:rsidRPr="007D3F6B">
        <w:rPr>
          <w:sz w:val="22"/>
          <w:szCs w:val="22"/>
        </w:rPr>
        <w:t>е</w:t>
      </w:r>
      <w:r w:rsidR="00D372E9" w:rsidRPr="007D3F6B">
        <w:rPr>
          <w:sz w:val="22"/>
          <w:szCs w:val="22"/>
        </w:rPr>
        <w:t>й по строительству Многоквартирного жилого дома)</w:t>
      </w:r>
      <w:r w:rsidR="00143885" w:rsidRPr="007D3F6B">
        <w:rPr>
          <w:sz w:val="22"/>
          <w:szCs w:val="22"/>
        </w:rPr>
        <w:t xml:space="preserve"> </w:t>
      </w:r>
      <w:r w:rsidR="00C07D59" w:rsidRPr="007D3F6B">
        <w:rPr>
          <w:sz w:val="22"/>
          <w:szCs w:val="22"/>
        </w:rPr>
        <w:t xml:space="preserve">указаны в </w:t>
      </w:r>
      <w:r w:rsidR="002268C1" w:rsidRPr="007D3F6B">
        <w:rPr>
          <w:sz w:val="22"/>
          <w:szCs w:val="22"/>
        </w:rPr>
        <w:t xml:space="preserve">Приложении </w:t>
      </w:r>
      <w:r w:rsidR="00F52300" w:rsidRPr="007D3F6B">
        <w:rPr>
          <w:sz w:val="22"/>
          <w:szCs w:val="22"/>
        </w:rPr>
        <w:t xml:space="preserve">№ </w:t>
      </w:r>
      <w:r w:rsidR="00DD68AE">
        <w:rPr>
          <w:sz w:val="22"/>
          <w:szCs w:val="22"/>
        </w:rPr>
        <w:t>1</w:t>
      </w:r>
      <w:r w:rsidR="00AB6073" w:rsidRPr="007D3F6B">
        <w:rPr>
          <w:sz w:val="22"/>
          <w:szCs w:val="22"/>
        </w:rPr>
        <w:t xml:space="preserve"> </w:t>
      </w:r>
      <w:r w:rsidR="00F52300" w:rsidRPr="007D3F6B">
        <w:rPr>
          <w:sz w:val="22"/>
          <w:szCs w:val="22"/>
        </w:rPr>
        <w:t>к Договору</w:t>
      </w:r>
      <w:r w:rsidR="00C07D59" w:rsidRPr="007D3F6B">
        <w:rPr>
          <w:sz w:val="22"/>
          <w:szCs w:val="22"/>
        </w:rPr>
        <w:t>.</w:t>
      </w:r>
      <w:r w:rsidR="00D372E9" w:rsidRPr="007D3F6B">
        <w:rPr>
          <w:sz w:val="22"/>
          <w:szCs w:val="22"/>
        </w:rPr>
        <w:t xml:space="preserve"> </w:t>
      </w:r>
    </w:p>
    <w:p w14:paraId="6217D764" w14:textId="77777777" w:rsidR="00DB2AB3" w:rsidRPr="007D3F6B" w:rsidRDefault="001478B6" w:rsidP="00A15ED2">
      <w:pPr>
        <w:shd w:val="clear" w:color="auto" w:fill="FFFFFF"/>
        <w:spacing w:line="276" w:lineRule="auto"/>
        <w:ind w:firstLine="540"/>
        <w:jc w:val="both"/>
        <w:rPr>
          <w:sz w:val="22"/>
          <w:szCs w:val="22"/>
        </w:rPr>
      </w:pPr>
      <w:r w:rsidRPr="007D3F6B">
        <w:rPr>
          <w:color w:val="000000"/>
          <w:sz w:val="22"/>
          <w:szCs w:val="22"/>
        </w:rPr>
        <w:t xml:space="preserve">1.3. </w:t>
      </w:r>
      <w:r w:rsidRPr="007D3F6B">
        <w:rPr>
          <w:b/>
          <w:sz w:val="22"/>
          <w:szCs w:val="22"/>
        </w:rPr>
        <w:t>Участник</w:t>
      </w:r>
      <w:r w:rsidRPr="007D3F6B">
        <w:rPr>
          <w:sz w:val="22"/>
          <w:szCs w:val="22"/>
        </w:rPr>
        <w:t xml:space="preserve"> - участник долевого строительства ___________________________</w:t>
      </w:r>
      <w:r w:rsidR="00F52300" w:rsidRPr="007D3F6B">
        <w:rPr>
          <w:sz w:val="22"/>
          <w:szCs w:val="22"/>
        </w:rPr>
        <w:t xml:space="preserve">, </w:t>
      </w:r>
      <w:r w:rsidRPr="007D3F6B">
        <w:rPr>
          <w:sz w:val="22"/>
          <w:szCs w:val="22"/>
        </w:rPr>
        <w:t>передающий по настоящему Договору в качестве финансирования денежные средства Застройщику, принимающему на себя обязательства, в том числе, по созданию Многоквартирного жилого дома и иных объектов недвижимости, после исполнения которых у Участника возникнет право собственности на</w:t>
      </w:r>
      <w:r w:rsidR="00143885" w:rsidRPr="007D3F6B">
        <w:rPr>
          <w:sz w:val="22"/>
          <w:szCs w:val="22"/>
        </w:rPr>
        <w:t xml:space="preserve"> </w:t>
      </w:r>
      <w:r w:rsidR="00F52300" w:rsidRPr="007D3F6B">
        <w:rPr>
          <w:sz w:val="22"/>
          <w:szCs w:val="22"/>
        </w:rPr>
        <w:t>Объект</w:t>
      </w:r>
      <w:r w:rsidRPr="007D3F6B">
        <w:rPr>
          <w:sz w:val="22"/>
          <w:szCs w:val="22"/>
        </w:rPr>
        <w:t>.</w:t>
      </w:r>
    </w:p>
    <w:p w14:paraId="47AF0B18" w14:textId="77777777" w:rsidR="001478B6" w:rsidRPr="007D3F6B" w:rsidRDefault="001478B6" w:rsidP="00275ADC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1.4. </w:t>
      </w:r>
      <w:r w:rsidRPr="007D3F6B">
        <w:rPr>
          <w:b/>
          <w:sz w:val="22"/>
          <w:szCs w:val="22"/>
        </w:rPr>
        <w:t>Застройщик</w:t>
      </w:r>
      <w:r w:rsidRPr="007D3F6B">
        <w:rPr>
          <w:sz w:val="22"/>
          <w:szCs w:val="22"/>
        </w:rPr>
        <w:t xml:space="preserve"> –</w:t>
      </w:r>
      <w:r w:rsidR="0087316E">
        <w:rPr>
          <w:sz w:val="22"/>
          <w:szCs w:val="22"/>
        </w:rPr>
        <w:t xml:space="preserve"> </w:t>
      </w:r>
      <w:r w:rsidR="0087316E" w:rsidRPr="0087316E">
        <w:rPr>
          <w:b/>
          <w:sz w:val="22"/>
          <w:szCs w:val="22"/>
        </w:rPr>
        <w:t>ООО</w:t>
      </w:r>
      <w:r w:rsidR="0087316E" w:rsidRPr="0087316E">
        <w:rPr>
          <w:sz w:val="22"/>
          <w:szCs w:val="22"/>
        </w:rPr>
        <w:t xml:space="preserve"> </w:t>
      </w:r>
      <w:r w:rsidR="0087316E" w:rsidRPr="0087316E">
        <w:rPr>
          <w:b/>
          <w:sz w:val="22"/>
          <w:szCs w:val="22"/>
        </w:rPr>
        <w:t>«ВЦ Стройэкспо»</w:t>
      </w:r>
      <w:r w:rsidRPr="0087316E">
        <w:rPr>
          <w:b/>
          <w:sz w:val="22"/>
          <w:szCs w:val="22"/>
        </w:rPr>
        <w:t>,</w:t>
      </w:r>
      <w:r w:rsidRPr="007D3F6B">
        <w:rPr>
          <w:sz w:val="22"/>
          <w:szCs w:val="22"/>
        </w:rPr>
        <w:t xml:space="preserve"> владеющее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на праве аренды </w:t>
      </w:r>
      <w:r w:rsidR="004C3686" w:rsidRPr="007D3F6B">
        <w:rPr>
          <w:sz w:val="22"/>
          <w:szCs w:val="22"/>
        </w:rPr>
        <w:t>З</w:t>
      </w:r>
      <w:r w:rsidRPr="007D3F6B">
        <w:rPr>
          <w:sz w:val="22"/>
          <w:szCs w:val="22"/>
        </w:rPr>
        <w:t>емельным участком</w:t>
      </w:r>
      <w:r w:rsidR="004C3686" w:rsidRPr="007D3F6B">
        <w:rPr>
          <w:sz w:val="22"/>
          <w:szCs w:val="22"/>
        </w:rPr>
        <w:t xml:space="preserve"> </w:t>
      </w:r>
      <w:r w:rsidR="00C07D59" w:rsidRPr="007D3F6B">
        <w:rPr>
          <w:sz w:val="22"/>
          <w:szCs w:val="22"/>
        </w:rPr>
        <w:t xml:space="preserve">и </w:t>
      </w:r>
      <w:r w:rsidR="004F1A67" w:rsidRPr="007D3F6B">
        <w:rPr>
          <w:sz w:val="22"/>
          <w:szCs w:val="22"/>
        </w:rPr>
        <w:t xml:space="preserve">привлекающее денежные средства </w:t>
      </w:r>
      <w:r w:rsidR="00F52300" w:rsidRPr="007D3F6B">
        <w:rPr>
          <w:sz w:val="22"/>
          <w:szCs w:val="22"/>
        </w:rPr>
        <w:t>у</w:t>
      </w:r>
      <w:r w:rsidRPr="007D3F6B">
        <w:rPr>
          <w:sz w:val="22"/>
          <w:szCs w:val="22"/>
        </w:rPr>
        <w:t xml:space="preserve">частников долевого строительства для </w:t>
      </w:r>
      <w:r w:rsidRPr="007D3F6B">
        <w:rPr>
          <w:sz w:val="22"/>
          <w:szCs w:val="22"/>
        </w:rPr>
        <w:lastRenderedPageBreak/>
        <w:t>строите</w:t>
      </w:r>
      <w:r w:rsidR="00B1041B" w:rsidRPr="007D3F6B">
        <w:rPr>
          <w:sz w:val="22"/>
          <w:szCs w:val="22"/>
        </w:rPr>
        <w:t>льства (создания) на указанном З</w:t>
      </w:r>
      <w:r w:rsidRPr="007D3F6B">
        <w:rPr>
          <w:sz w:val="22"/>
          <w:szCs w:val="22"/>
        </w:rPr>
        <w:t>емельном участке Многоквартирного жилого дома на основании полученного</w:t>
      </w:r>
      <w:r w:rsidR="008E6A80" w:rsidRPr="007D3F6B">
        <w:rPr>
          <w:sz w:val="22"/>
          <w:szCs w:val="22"/>
        </w:rPr>
        <w:t xml:space="preserve"> разрешения на строительство,</w:t>
      </w:r>
      <w:r w:rsidR="00B1041B" w:rsidRPr="007D3F6B">
        <w:rPr>
          <w:sz w:val="22"/>
          <w:szCs w:val="22"/>
        </w:rPr>
        <w:t xml:space="preserve"> и </w:t>
      </w:r>
      <w:r w:rsidRPr="007D3F6B">
        <w:rPr>
          <w:sz w:val="22"/>
          <w:szCs w:val="22"/>
        </w:rPr>
        <w:t xml:space="preserve">имеющее на </w:t>
      </w:r>
      <w:r w:rsidR="00F52300" w:rsidRPr="007D3F6B">
        <w:rPr>
          <w:sz w:val="22"/>
          <w:szCs w:val="22"/>
        </w:rPr>
        <w:t>дату</w:t>
      </w:r>
      <w:r w:rsidRPr="007D3F6B">
        <w:rPr>
          <w:sz w:val="22"/>
          <w:szCs w:val="22"/>
        </w:rPr>
        <w:t xml:space="preserve"> заключен</w:t>
      </w:r>
      <w:bookmarkStart w:id="0" w:name="_GoBack"/>
      <w:bookmarkEnd w:id="0"/>
      <w:r w:rsidRPr="007D3F6B">
        <w:rPr>
          <w:sz w:val="22"/>
          <w:szCs w:val="22"/>
        </w:rPr>
        <w:t>ия настоящего Договора:</w:t>
      </w:r>
    </w:p>
    <w:p w14:paraId="2149638C" w14:textId="404F7B60" w:rsidR="001478B6" w:rsidRPr="00243DBD" w:rsidRDefault="001478B6" w:rsidP="00275ADC">
      <w:pPr>
        <w:spacing w:line="276" w:lineRule="auto"/>
        <w:ind w:firstLine="567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</w:t>
      </w:r>
      <w:r w:rsidRPr="00243DBD">
        <w:rPr>
          <w:sz w:val="22"/>
          <w:szCs w:val="22"/>
        </w:rPr>
        <w:t xml:space="preserve">.4.1. полученное в установленном порядке Разрешение </w:t>
      </w:r>
      <w:r w:rsidR="00275ADC" w:rsidRPr="00243DBD">
        <w:rPr>
          <w:sz w:val="22"/>
          <w:szCs w:val="22"/>
        </w:rPr>
        <w:t xml:space="preserve">на строительство </w:t>
      </w:r>
      <w:r w:rsidR="00121C8D" w:rsidRPr="00243DBD">
        <w:rPr>
          <w:sz w:val="22"/>
          <w:szCs w:val="22"/>
        </w:rPr>
        <w:t>№</w:t>
      </w:r>
      <w:r w:rsidR="00D8215F" w:rsidRPr="00243DBD">
        <w:rPr>
          <w:sz w:val="22"/>
          <w:szCs w:val="22"/>
        </w:rPr>
        <w:t xml:space="preserve"> </w:t>
      </w:r>
      <w:r w:rsidR="004845C2" w:rsidRPr="00243DBD">
        <w:rPr>
          <w:sz w:val="22"/>
          <w:szCs w:val="22"/>
        </w:rPr>
        <w:t xml:space="preserve">77-167000-013391-2016 </w:t>
      </w:r>
      <w:r w:rsidR="00121C8D" w:rsidRPr="00243DBD">
        <w:rPr>
          <w:sz w:val="22"/>
          <w:szCs w:val="22"/>
        </w:rPr>
        <w:t>от</w:t>
      </w:r>
      <w:r w:rsidR="00DD68AE" w:rsidRPr="00243DBD">
        <w:rPr>
          <w:sz w:val="22"/>
          <w:szCs w:val="22"/>
        </w:rPr>
        <w:t xml:space="preserve"> </w:t>
      </w:r>
      <w:r w:rsidR="004845C2" w:rsidRPr="00243DBD">
        <w:rPr>
          <w:sz w:val="22"/>
          <w:szCs w:val="22"/>
        </w:rPr>
        <w:t>04.10.2016г.</w:t>
      </w:r>
      <w:r w:rsidR="00121C8D" w:rsidRPr="00243DBD">
        <w:rPr>
          <w:sz w:val="22"/>
          <w:szCs w:val="22"/>
        </w:rPr>
        <w:t>, выданное Комитетом государственного строительного надзора города Москвы</w:t>
      </w:r>
      <w:r w:rsidRPr="00243DBD">
        <w:rPr>
          <w:sz w:val="22"/>
          <w:szCs w:val="22"/>
        </w:rPr>
        <w:t>;</w:t>
      </w:r>
    </w:p>
    <w:p w14:paraId="177CC4CF" w14:textId="6F92C234" w:rsidR="001478B6" w:rsidRPr="00275ADC" w:rsidRDefault="001478B6" w:rsidP="00275ADC">
      <w:pPr>
        <w:ind w:firstLine="567"/>
        <w:jc w:val="both"/>
        <w:rPr>
          <w:sz w:val="22"/>
          <w:szCs w:val="22"/>
        </w:rPr>
      </w:pPr>
      <w:r w:rsidRPr="00243DBD">
        <w:rPr>
          <w:sz w:val="22"/>
          <w:szCs w:val="22"/>
        </w:rPr>
        <w:t>1.4.2. опубликованную Застройщиком в</w:t>
      </w:r>
      <w:r w:rsidR="004D3F61" w:rsidRPr="00243DBD">
        <w:rPr>
          <w:sz w:val="22"/>
          <w:szCs w:val="22"/>
        </w:rPr>
        <w:t xml:space="preserve"> информационно-телекоммуникационной </w:t>
      </w:r>
      <w:r w:rsidRPr="00243DBD">
        <w:rPr>
          <w:sz w:val="22"/>
          <w:szCs w:val="22"/>
        </w:rPr>
        <w:t xml:space="preserve">сети </w:t>
      </w:r>
      <w:r w:rsidR="004D3F61" w:rsidRPr="00243DBD">
        <w:rPr>
          <w:sz w:val="22"/>
          <w:szCs w:val="22"/>
        </w:rPr>
        <w:t xml:space="preserve">общего пользования </w:t>
      </w:r>
      <w:r w:rsidRPr="00243DBD">
        <w:rPr>
          <w:sz w:val="22"/>
          <w:szCs w:val="22"/>
        </w:rPr>
        <w:t>«Интернет» на сайте</w:t>
      </w:r>
      <w:r w:rsidR="00A85CA3" w:rsidRPr="00243DBD">
        <w:rPr>
          <w:sz w:val="22"/>
          <w:szCs w:val="22"/>
        </w:rPr>
        <w:t xml:space="preserve"> </w:t>
      </w:r>
      <w:r w:rsidR="00D8215F" w:rsidRPr="00243DBD">
        <w:rPr>
          <w:sz w:val="22"/>
          <w:szCs w:val="22"/>
        </w:rPr>
        <w:t xml:space="preserve"> </w:t>
      </w:r>
      <w:hyperlink r:id="rId9" w:history="1">
        <w:r w:rsidR="00D8215F" w:rsidRPr="00243DBD">
          <w:rPr>
            <w:b/>
            <w:sz w:val="22"/>
            <w:szCs w:val="22"/>
          </w:rPr>
          <w:t>www.sreda-kvartal.ru</w:t>
        </w:r>
      </w:hyperlink>
      <w:r w:rsidR="00D8215F" w:rsidRPr="00243DBD">
        <w:rPr>
          <w:sz w:val="22"/>
          <w:szCs w:val="22"/>
        </w:rPr>
        <w:t xml:space="preserve">  </w:t>
      </w:r>
      <w:r w:rsidR="004D3F61" w:rsidRPr="00243DBD">
        <w:rPr>
          <w:sz w:val="22"/>
          <w:szCs w:val="22"/>
        </w:rPr>
        <w:t>П</w:t>
      </w:r>
      <w:r w:rsidRPr="00243DBD">
        <w:rPr>
          <w:sz w:val="22"/>
          <w:szCs w:val="22"/>
        </w:rPr>
        <w:t>роектную декларацию</w:t>
      </w:r>
      <w:r w:rsidR="00C02D75" w:rsidRPr="00243DBD">
        <w:rPr>
          <w:sz w:val="22"/>
          <w:szCs w:val="22"/>
        </w:rPr>
        <w:t xml:space="preserve"> (ее соответствующих изменений)</w:t>
      </w:r>
      <w:r w:rsidRPr="00243DBD">
        <w:rPr>
          <w:sz w:val="22"/>
          <w:szCs w:val="22"/>
        </w:rPr>
        <w:t>;</w:t>
      </w:r>
    </w:p>
    <w:p w14:paraId="2896EF99" w14:textId="58FE7631" w:rsidR="001478B6" w:rsidRPr="00275ADC" w:rsidRDefault="001478B6" w:rsidP="00275ADC">
      <w:pPr>
        <w:ind w:firstLine="567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1.4.3.</w:t>
      </w:r>
      <w:r w:rsidR="00143885" w:rsidRPr="00275ADC">
        <w:rPr>
          <w:sz w:val="22"/>
          <w:szCs w:val="22"/>
        </w:rPr>
        <w:t xml:space="preserve"> </w:t>
      </w:r>
      <w:r w:rsidR="00B45362" w:rsidRPr="00275ADC">
        <w:rPr>
          <w:sz w:val="22"/>
          <w:szCs w:val="22"/>
        </w:rPr>
        <w:t xml:space="preserve">на праве аренды </w:t>
      </w:r>
      <w:r w:rsidRPr="00275ADC">
        <w:rPr>
          <w:sz w:val="22"/>
          <w:szCs w:val="22"/>
        </w:rPr>
        <w:t>земельный участок</w:t>
      </w:r>
      <w:r w:rsidR="004F1A67" w:rsidRPr="00275ADC">
        <w:rPr>
          <w:sz w:val="22"/>
          <w:szCs w:val="22"/>
        </w:rPr>
        <w:t>,</w:t>
      </w:r>
      <w:r w:rsidR="00DD68AE" w:rsidRPr="00275ADC">
        <w:rPr>
          <w:sz w:val="22"/>
          <w:szCs w:val="22"/>
        </w:rPr>
        <w:t xml:space="preserve"> </w:t>
      </w:r>
      <w:r w:rsidR="004C3686" w:rsidRPr="00275ADC">
        <w:rPr>
          <w:sz w:val="22"/>
          <w:szCs w:val="22"/>
        </w:rPr>
        <w:t>расположенный по адресу:</w:t>
      </w:r>
      <w:r w:rsidR="00AD2CDB" w:rsidRPr="00275ADC">
        <w:rPr>
          <w:sz w:val="22"/>
          <w:szCs w:val="22"/>
        </w:rPr>
        <w:t xml:space="preserve"> г. Москва, Рязанский</w:t>
      </w:r>
      <w:r w:rsidR="00DD68AE" w:rsidRPr="00275ADC">
        <w:rPr>
          <w:sz w:val="22"/>
          <w:szCs w:val="22"/>
        </w:rPr>
        <w:t xml:space="preserve"> </w:t>
      </w:r>
      <w:r w:rsidR="00AD2CDB" w:rsidRPr="00275ADC">
        <w:rPr>
          <w:sz w:val="22"/>
          <w:szCs w:val="22"/>
        </w:rPr>
        <w:t>проспект, вл. 2</w:t>
      </w:r>
      <w:r w:rsidR="004C3686" w:rsidRPr="00275ADC">
        <w:rPr>
          <w:sz w:val="22"/>
          <w:szCs w:val="22"/>
        </w:rPr>
        <w:t xml:space="preserve">, </w:t>
      </w:r>
      <w:r w:rsidR="00CB601C" w:rsidRPr="00275ADC">
        <w:rPr>
          <w:sz w:val="22"/>
          <w:szCs w:val="22"/>
        </w:rPr>
        <w:t>кадастровый номер</w:t>
      </w:r>
      <w:r w:rsidR="00DD68AE" w:rsidRPr="00275ADC">
        <w:rPr>
          <w:sz w:val="22"/>
          <w:szCs w:val="22"/>
        </w:rPr>
        <w:t xml:space="preserve"> </w:t>
      </w:r>
      <w:r w:rsidR="00AD2CDB" w:rsidRPr="00275ADC">
        <w:rPr>
          <w:spacing w:val="-10"/>
          <w:sz w:val="22"/>
          <w:szCs w:val="22"/>
        </w:rPr>
        <w:t>77:04:0002003:2</w:t>
      </w:r>
      <w:r w:rsidR="00185182">
        <w:rPr>
          <w:spacing w:val="-10"/>
          <w:sz w:val="22"/>
          <w:szCs w:val="22"/>
        </w:rPr>
        <w:t>600</w:t>
      </w:r>
      <w:r w:rsidR="00CB601C" w:rsidRPr="00275ADC">
        <w:rPr>
          <w:spacing w:val="-10"/>
          <w:sz w:val="22"/>
          <w:szCs w:val="22"/>
        </w:rPr>
        <w:t>,</w:t>
      </w:r>
      <w:r w:rsidR="00CB601C" w:rsidRPr="00275ADC">
        <w:rPr>
          <w:sz w:val="22"/>
          <w:szCs w:val="22"/>
        </w:rPr>
        <w:t xml:space="preserve"> </w:t>
      </w:r>
      <w:r w:rsidR="004C3686" w:rsidRPr="00275ADC">
        <w:rPr>
          <w:sz w:val="22"/>
          <w:szCs w:val="22"/>
        </w:rPr>
        <w:t>площадью</w:t>
      </w:r>
      <w:r w:rsidR="00366FC2" w:rsidRPr="00275ADC">
        <w:rPr>
          <w:sz w:val="22"/>
          <w:szCs w:val="22"/>
        </w:rPr>
        <w:t xml:space="preserve"> </w:t>
      </w:r>
      <w:r w:rsidR="00185182">
        <w:rPr>
          <w:sz w:val="22"/>
          <w:szCs w:val="22"/>
        </w:rPr>
        <w:t>47 326</w:t>
      </w:r>
      <w:r w:rsidR="00AD2CDB" w:rsidRPr="00275ADC">
        <w:rPr>
          <w:sz w:val="22"/>
          <w:szCs w:val="22"/>
        </w:rPr>
        <w:t xml:space="preserve"> (</w:t>
      </w:r>
      <w:r w:rsidR="00185182">
        <w:rPr>
          <w:sz w:val="22"/>
          <w:szCs w:val="22"/>
        </w:rPr>
        <w:t>Сорок семь</w:t>
      </w:r>
      <w:r w:rsidR="00AD2CDB" w:rsidRPr="00275ADC">
        <w:rPr>
          <w:sz w:val="22"/>
          <w:szCs w:val="22"/>
        </w:rPr>
        <w:t xml:space="preserve"> тысяч </w:t>
      </w:r>
      <w:r w:rsidR="00185182">
        <w:rPr>
          <w:sz w:val="22"/>
          <w:szCs w:val="22"/>
        </w:rPr>
        <w:t>триста двадцать шесть</w:t>
      </w:r>
      <w:r w:rsidR="00AD2CDB" w:rsidRPr="00275ADC">
        <w:rPr>
          <w:sz w:val="22"/>
          <w:szCs w:val="22"/>
        </w:rPr>
        <w:t xml:space="preserve">) </w:t>
      </w:r>
      <w:r w:rsidR="00366FC2" w:rsidRPr="00275ADC">
        <w:rPr>
          <w:sz w:val="22"/>
          <w:szCs w:val="22"/>
        </w:rPr>
        <w:t xml:space="preserve">кв.м. </w:t>
      </w:r>
      <w:r w:rsidR="004D3F61" w:rsidRPr="00275ADC">
        <w:rPr>
          <w:sz w:val="22"/>
          <w:szCs w:val="22"/>
        </w:rPr>
        <w:t>(далее</w:t>
      </w:r>
      <w:r w:rsidR="00143885" w:rsidRPr="00275ADC">
        <w:rPr>
          <w:sz w:val="22"/>
          <w:szCs w:val="22"/>
        </w:rPr>
        <w:t xml:space="preserve"> </w:t>
      </w:r>
      <w:r w:rsidR="004D3F61" w:rsidRPr="00275ADC">
        <w:rPr>
          <w:sz w:val="22"/>
          <w:szCs w:val="22"/>
        </w:rPr>
        <w:t>также «</w:t>
      </w:r>
      <w:r w:rsidR="004D3F61" w:rsidRPr="00275ADC">
        <w:rPr>
          <w:b/>
          <w:sz w:val="22"/>
          <w:szCs w:val="22"/>
        </w:rPr>
        <w:t>Земельный участок</w:t>
      </w:r>
      <w:r w:rsidR="004D3F61" w:rsidRPr="00275ADC">
        <w:rPr>
          <w:sz w:val="22"/>
          <w:szCs w:val="22"/>
        </w:rPr>
        <w:t>»)</w:t>
      </w:r>
      <w:r w:rsidR="0089498D" w:rsidRPr="00275ADC">
        <w:rPr>
          <w:sz w:val="22"/>
          <w:szCs w:val="22"/>
        </w:rPr>
        <w:t>,</w:t>
      </w:r>
      <w:r w:rsidR="004D3F61" w:rsidRPr="00275ADC">
        <w:rPr>
          <w:sz w:val="22"/>
          <w:szCs w:val="22"/>
        </w:rPr>
        <w:t xml:space="preserve"> </w:t>
      </w:r>
      <w:r w:rsidRPr="00275ADC">
        <w:rPr>
          <w:sz w:val="22"/>
          <w:szCs w:val="22"/>
        </w:rPr>
        <w:t xml:space="preserve">в соответствии с </w:t>
      </w:r>
      <w:r w:rsidR="00366FC2" w:rsidRPr="00275ADC">
        <w:rPr>
          <w:sz w:val="22"/>
          <w:szCs w:val="22"/>
        </w:rPr>
        <w:t>Договор</w:t>
      </w:r>
      <w:r w:rsidR="00B1041B" w:rsidRPr="00275ADC">
        <w:rPr>
          <w:sz w:val="22"/>
          <w:szCs w:val="22"/>
        </w:rPr>
        <w:t>ом</w:t>
      </w:r>
      <w:r w:rsidR="00366FC2" w:rsidRPr="00275ADC">
        <w:rPr>
          <w:sz w:val="22"/>
          <w:szCs w:val="22"/>
        </w:rPr>
        <w:t xml:space="preserve"> аренды </w:t>
      </w:r>
      <w:r w:rsidR="00BA4D74">
        <w:rPr>
          <w:sz w:val="22"/>
          <w:szCs w:val="22"/>
        </w:rPr>
        <w:t xml:space="preserve">земельного участка, предоставляемого правообладателю зданий, строений, сооружений, расположенных на земельном участке </w:t>
      </w:r>
      <w:r w:rsidR="00366FC2" w:rsidRPr="00275ADC">
        <w:rPr>
          <w:sz w:val="22"/>
          <w:szCs w:val="22"/>
        </w:rPr>
        <w:t>№</w:t>
      </w:r>
      <w:r w:rsidR="00AD2CDB" w:rsidRPr="00275ADC">
        <w:rPr>
          <w:sz w:val="22"/>
          <w:szCs w:val="22"/>
        </w:rPr>
        <w:t xml:space="preserve"> М-04-04</w:t>
      </w:r>
      <w:r w:rsidR="00185182">
        <w:rPr>
          <w:sz w:val="22"/>
          <w:szCs w:val="22"/>
        </w:rPr>
        <w:t>6351</w:t>
      </w:r>
      <w:r w:rsidR="00AD2CDB" w:rsidRPr="00275ADC">
        <w:rPr>
          <w:sz w:val="22"/>
          <w:szCs w:val="22"/>
        </w:rPr>
        <w:t xml:space="preserve"> </w:t>
      </w:r>
      <w:r w:rsidR="00B1041B" w:rsidRPr="00275ADC">
        <w:rPr>
          <w:sz w:val="22"/>
          <w:szCs w:val="22"/>
        </w:rPr>
        <w:t>от</w:t>
      </w:r>
      <w:r w:rsidR="00AD2CDB" w:rsidRPr="00275ADC">
        <w:rPr>
          <w:sz w:val="22"/>
          <w:szCs w:val="22"/>
        </w:rPr>
        <w:t xml:space="preserve"> </w:t>
      </w:r>
      <w:r w:rsidR="00185182">
        <w:rPr>
          <w:sz w:val="22"/>
          <w:szCs w:val="22"/>
        </w:rPr>
        <w:t>18</w:t>
      </w:r>
      <w:r w:rsidR="00AD2CDB" w:rsidRPr="00275ADC">
        <w:rPr>
          <w:sz w:val="22"/>
          <w:szCs w:val="22"/>
        </w:rPr>
        <w:t xml:space="preserve"> </w:t>
      </w:r>
      <w:r w:rsidR="00185182">
        <w:rPr>
          <w:sz w:val="22"/>
          <w:szCs w:val="22"/>
        </w:rPr>
        <w:t>февраля</w:t>
      </w:r>
      <w:r w:rsidR="00AD2CDB" w:rsidRPr="00275ADC">
        <w:rPr>
          <w:sz w:val="22"/>
          <w:szCs w:val="22"/>
        </w:rPr>
        <w:t xml:space="preserve"> 201</w:t>
      </w:r>
      <w:r w:rsidR="00185182">
        <w:rPr>
          <w:sz w:val="22"/>
          <w:szCs w:val="22"/>
        </w:rPr>
        <w:t xml:space="preserve">5 </w:t>
      </w:r>
      <w:r w:rsidR="00AD2CDB" w:rsidRPr="00275ADC">
        <w:rPr>
          <w:sz w:val="22"/>
          <w:szCs w:val="22"/>
        </w:rPr>
        <w:t>г.</w:t>
      </w:r>
      <w:r w:rsidR="00B1041B" w:rsidRPr="00275ADC">
        <w:rPr>
          <w:sz w:val="22"/>
          <w:szCs w:val="22"/>
        </w:rPr>
        <w:t>, заключенным</w:t>
      </w:r>
      <w:r w:rsidR="00366FC2" w:rsidRPr="00275ADC">
        <w:rPr>
          <w:sz w:val="22"/>
          <w:szCs w:val="22"/>
        </w:rPr>
        <w:t xml:space="preserve"> с</w:t>
      </w:r>
      <w:r w:rsidR="00AD2CDB" w:rsidRPr="00275ADC">
        <w:rPr>
          <w:sz w:val="22"/>
          <w:szCs w:val="22"/>
        </w:rPr>
        <w:t xml:space="preserve"> Департаментом городского имущества города Москвы</w:t>
      </w:r>
      <w:r w:rsidR="00366FC2" w:rsidRPr="00275ADC">
        <w:rPr>
          <w:sz w:val="22"/>
          <w:szCs w:val="22"/>
        </w:rPr>
        <w:t>, зарегистрированн</w:t>
      </w:r>
      <w:r w:rsidR="00B1041B" w:rsidRPr="00275ADC">
        <w:rPr>
          <w:sz w:val="22"/>
          <w:szCs w:val="22"/>
        </w:rPr>
        <w:t>ым</w:t>
      </w:r>
      <w:r w:rsidR="00366FC2" w:rsidRPr="00275ADC">
        <w:rPr>
          <w:sz w:val="22"/>
          <w:szCs w:val="22"/>
        </w:rPr>
        <w:t xml:space="preserve"> в Едином государственном реестре прав на недвижимое имущество и сделок с ним</w:t>
      </w:r>
      <w:r w:rsidR="00DD68AE" w:rsidRPr="00275ADC">
        <w:rPr>
          <w:sz w:val="22"/>
          <w:szCs w:val="22"/>
        </w:rPr>
        <w:t xml:space="preserve"> </w:t>
      </w:r>
      <w:r w:rsidR="00185182">
        <w:rPr>
          <w:sz w:val="22"/>
          <w:szCs w:val="22"/>
        </w:rPr>
        <w:t>17</w:t>
      </w:r>
      <w:r w:rsidR="00AD2CDB" w:rsidRPr="00275ADC">
        <w:rPr>
          <w:sz w:val="22"/>
          <w:szCs w:val="22"/>
        </w:rPr>
        <w:t xml:space="preserve"> </w:t>
      </w:r>
      <w:r w:rsidR="00185182">
        <w:rPr>
          <w:sz w:val="22"/>
          <w:szCs w:val="22"/>
        </w:rPr>
        <w:t>марта</w:t>
      </w:r>
      <w:r w:rsidR="00AD2CDB" w:rsidRPr="00275ADC">
        <w:rPr>
          <w:sz w:val="22"/>
          <w:szCs w:val="22"/>
        </w:rPr>
        <w:t xml:space="preserve"> 2015</w:t>
      </w:r>
      <w:r w:rsidR="00185182">
        <w:rPr>
          <w:sz w:val="22"/>
          <w:szCs w:val="22"/>
        </w:rPr>
        <w:t xml:space="preserve"> </w:t>
      </w:r>
      <w:r w:rsidR="00366FC2" w:rsidRPr="00275ADC">
        <w:rPr>
          <w:sz w:val="22"/>
          <w:szCs w:val="22"/>
        </w:rPr>
        <w:t>г. за №</w:t>
      </w:r>
      <w:r w:rsidR="00AD2CDB" w:rsidRPr="00275ADC">
        <w:rPr>
          <w:sz w:val="22"/>
          <w:szCs w:val="22"/>
        </w:rPr>
        <w:t xml:space="preserve"> 77-77/004-77/004/029/2015-</w:t>
      </w:r>
      <w:r w:rsidR="00185182">
        <w:rPr>
          <w:sz w:val="22"/>
          <w:szCs w:val="22"/>
        </w:rPr>
        <w:t>943</w:t>
      </w:r>
      <w:r w:rsidR="00AD2CDB" w:rsidRPr="00275ADC">
        <w:rPr>
          <w:sz w:val="22"/>
          <w:szCs w:val="22"/>
        </w:rPr>
        <w:t>/</w:t>
      </w:r>
      <w:r w:rsidR="004011F0">
        <w:rPr>
          <w:sz w:val="22"/>
          <w:szCs w:val="22"/>
        </w:rPr>
        <w:t>1</w:t>
      </w:r>
      <w:r w:rsidR="00366FC2" w:rsidRPr="00275ADC">
        <w:rPr>
          <w:sz w:val="22"/>
          <w:szCs w:val="22"/>
        </w:rPr>
        <w:t xml:space="preserve">, </w:t>
      </w:r>
      <w:r w:rsidR="009A3528" w:rsidRPr="00275ADC">
        <w:rPr>
          <w:sz w:val="22"/>
          <w:szCs w:val="22"/>
        </w:rPr>
        <w:t>в редакции</w:t>
      </w:r>
      <w:r w:rsidR="00DD68AE" w:rsidRPr="00275ADC">
        <w:rPr>
          <w:sz w:val="22"/>
          <w:szCs w:val="22"/>
        </w:rPr>
        <w:t xml:space="preserve"> </w:t>
      </w:r>
      <w:r w:rsidR="00366FC2" w:rsidRPr="00275ADC">
        <w:rPr>
          <w:sz w:val="22"/>
          <w:szCs w:val="22"/>
        </w:rPr>
        <w:t>Дополнительн</w:t>
      </w:r>
      <w:r w:rsidR="009A3528" w:rsidRPr="00275ADC">
        <w:rPr>
          <w:sz w:val="22"/>
          <w:szCs w:val="22"/>
        </w:rPr>
        <w:t>ого</w:t>
      </w:r>
      <w:r w:rsidR="00366FC2" w:rsidRPr="00275ADC">
        <w:rPr>
          <w:sz w:val="22"/>
          <w:szCs w:val="22"/>
        </w:rPr>
        <w:t xml:space="preserve"> соглашени</w:t>
      </w:r>
      <w:r w:rsidR="009A3528" w:rsidRPr="00275ADC">
        <w:rPr>
          <w:sz w:val="22"/>
          <w:szCs w:val="22"/>
        </w:rPr>
        <w:t>я</w:t>
      </w:r>
      <w:r w:rsidR="00275ADC">
        <w:rPr>
          <w:sz w:val="22"/>
          <w:szCs w:val="22"/>
        </w:rPr>
        <w:t xml:space="preserve"> </w:t>
      </w:r>
      <w:r w:rsidR="009A3528" w:rsidRPr="00275ADC">
        <w:rPr>
          <w:sz w:val="22"/>
          <w:szCs w:val="22"/>
        </w:rPr>
        <w:t xml:space="preserve">от </w:t>
      </w:r>
      <w:r w:rsidR="004011F0">
        <w:rPr>
          <w:sz w:val="22"/>
          <w:szCs w:val="22"/>
        </w:rPr>
        <w:t>07</w:t>
      </w:r>
      <w:r w:rsidR="009A3528" w:rsidRPr="00275ADC">
        <w:rPr>
          <w:sz w:val="22"/>
          <w:szCs w:val="22"/>
        </w:rPr>
        <w:t xml:space="preserve"> июня 201</w:t>
      </w:r>
      <w:r w:rsidR="004011F0">
        <w:rPr>
          <w:sz w:val="22"/>
          <w:szCs w:val="22"/>
        </w:rPr>
        <w:t xml:space="preserve">6 </w:t>
      </w:r>
      <w:r w:rsidR="009A3528" w:rsidRPr="00275ADC">
        <w:rPr>
          <w:sz w:val="22"/>
          <w:szCs w:val="22"/>
        </w:rPr>
        <w:t xml:space="preserve">г., </w:t>
      </w:r>
      <w:r w:rsidR="00366FC2" w:rsidRPr="00275ADC">
        <w:rPr>
          <w:sz w:val="22"/>
          <w:szCs w:val="22"/>
        </w:rPr>
        <w:t xml:space="preserve">зарегистрированного в Едином государственном реестре прав на недвижимое имущество и сделок с ним </w:t>
      </w:r>
      <w:r w:rsidR="004011F0">
        <w:rPr>
          <w:sz w:val="22"/>
          <w:szCs w:val="22"/>
        </w:rPr>
        <w:t>21</w:t>
      </w:r>
      <w:r w:rsidR="009A3528" w:rsidRPr="00275ADC">
        <w:rPr>
          <w:sz w:val="22"/>
          <w:szCs w:val="22"/>
        </w:rPr>
        <w:t xml:space="preserve"> </w:t>
      </w:r>
      <w:r w:rsidR="004011F0">
        <w:rPr>
          <w:sz w:val="22"/>
          <w:szCs w:val="22"/>
        </w:rPr>
        <w:t>июля</w:t>
      </w:r>
      <w:r w:rsidR="009A3528" w:rsidRPr="00275ADC">
        <w:rPr>
          <w:sz w:val="22"/>
          <w:szCs w:val="22"/>
        </w:rPr>
        <w:t xml:space="preserve"> 201</w:t>
      </w:r>
      <w:r w:rsidR="004011F0">
        <w:rPr>
          <w:sz w:val="22"/>
          <w:szCs w:val="22"/>
        </w:rPr>
        <w:t>6</w:t>
      </w:r>
      <w:r w:rsidR="009A3528" w:rsidRPr="00275ADC">
        <w:rPr>
          <w:sz w:val="22"/>
          <w:szCs w:val="22"/>
        </w:rPr>
        <w:t xml:space="preserve"> </w:t>
      </w:r>
      <w:r w:rsidR="00366FC2" w:rsidRPr="00275ADC">
        <w:rPr>
          <w:sz w:val="22"/>
          <w:szCs w:val="22"/>
        </w:rPr>
        <w:t xml:space="preserve">г. за № </w:t>
      </w:r>
      <w:r w:rsidR="009A3528" w:rsidRPr="00275ADC">
        <w:rPr>
          <w:sz w:val="22"/>
          <w:szCs w:val="22"/>
        </w:rPr>
        <w:t>77-77/02</w:t>
      </w:r>
      <w:r w:rsidR="009E50B6">
        <w:rPr>
          <w:sz w:val="22"/>
          <w:szCs w:val="22"/>
        </w:rPr>
        <w:t>2</w:t>
      </w:r>
      <w:r w:rsidR="009A3528" w:rsidRPr="00275ADC">
        <w:rPr>
          <w:sz w:val="22"/>
          <w:szCs w:val="22"/>
        </w:rPr>
        <w:t>-77/004/0</w:t>
      </w:r>
      <w:r w:rsidR="004011F0">
        <w:rPr>
          <w:sz w:val="22"/>
          <w:szCs w:val="22"/>
        </w:rPr>
        <w:t>14</w:t>
      </w:r>
      <w:r w:rsidR="009A3528" w:rsidRPr="00275ADC">
        <w:rPr>
          <w:sz w:val="22"/>
          <w:szCs w:val="22"/>
        </w:rPr>
        <w:t>/201</w:t>
      </w:r>
      <w:r w:rsidR="004011F0">
        <w:rPr>
          <w:sz w:val="22"/>
          <w:szCs w:val="22"/>
        </w:rPr>
        <w:t>6</w:t>
      </w:r>
      <w:r w:rsidR="009A3528" w:rsidRPr="00275ADC">
        <w:rPr>
          <w:sz w:val="22"/>
          <w:szCs w:val="22"/>
        </w:rPr>
        <w:t>-</w:t>
      </w:r>
      <w:r w:rsidR="004011F0">
        <w:rPr>
          <w:sz w:val="22"/>
          <w:szCs w:val="22"/>
        </w:rPr>
        <w:t>278</w:t>
      </w:r>
      <w:r w:rsidR="009A3528" w:rsidRPr="00275ADC">
        <w:rPr>
          <w:sz w:val="22"/>
          <w:szCs w:val="22"/>
        </w:rPr>
        <w:t>8/1 (</w:t>
      </w:r>
      <w:r w:rsidR="00BC67D5" w:rsidRPr="00275ADC">
        <w:rPr>
          <w:sz w:val="22"/>
          <w:szCs w:val="22"/>
        </w:rPr>
        <w:t>далее – «</w:t>
      </w:r>
      <w:r w:rsidR="00BC67D5" w:rsidRPr="00275ADC">
        <w:rPr>
          <w:b/>
          <w:sz w:val="22"/>
          <w:szCs w:val="22"/>
        </w:rPr>
        <w:t>Договор аренды</w:t>
      </w:r>
      <w:r w:rsidR="00BC67D5" w:rsidRPr="00275ADC">
        <w:rPr>
          <w:sz w:val="22"/>
          <w:szCs w:val="22"/>
        </w:rPr>
        <w:t>»)</w:t>
      </w:r>
      <w:r w:rsidRPr="00275ADC">
        <w:rPr>
          <w:sz w:val="22"/>
          <w:szCs w:val="22"/>
        </w:rPr>
        <w:t>.</w:t>
      </w:r>
      <w:r w:rsidRPr="00275ADC" w:rsidDel="00FE2B03">
        <w:rPr>
          <w:sz w:val="22"/>
          <w:szCs w:val="22"/>
        </w:rPr>
        <w:t xml:space="preserve"> </w:t>
      </w:r>
    </w:p>
    <w:p w14:paraId="4172957A" w14:textId="7ADB8409" w:rsidR="004D3F61" w:rsidRPr="00243DBD" w:rsidRDefault="004D3F61" w:rsidP="00257935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 xml:space="preserve">1.5. Проектная декларация - информация о Застройщике и проекте строительства, </w:t>
      </w:r>
      <w:r w:rsidRPr="00243DBD">
        <w:rPr>
          <w:sz w:val="22"/>
          <w:szCs w:val="22"/>
        </w:rPr>
        <w:t>размещенная в информационно-телекоммуникационной сети общего пользования «Интернет» на сайте</w:t>
      </w:r>
      <w:r w:rsidR="00632174" w:rsidRPr="00243DBD">
        <w:rPr>
          <w:sz w:val="22"/>
          <w:szCs w:val="22"/>
        </w:rPr>
        <w:t xml:space="preserve"> </w:t>
      </w:r>
      <w:hyperlink r:id="rId10" w:history="1">
        <w:r w:rsidR="003739C9" w:rsidRPr="00243DBD">
          <w:rPr>
            <w:sz w:val="22"/>
            <w:szCs w:val="22"/>
          </w:rPr>
          <w:t>www.sreda-kvartal.ru</w:t>
        </w:r>
      </w:hyperlink>
      <w:r w:rsidR="00A85CA3" w:rsidRPr="00243DBD">
        <w:rPr>
          <w:sz w:val="22"/>
          <w:szCs w:val="22"/>
        </w:rPr>
        <w:t xml:space="preserve">. </w:t>
      </w:r>
      <w:r w:rsidRPr="00243DBD">
        <w:rPr>
          <w:sz w:val="22"/>
          <w:szCs w:val="22"/>
        </w:rPr>
        <w:t>Оригинал Проектной декларации хранит Застройщик.</w:t>
      </w:r>
    </w:p>
    <w:p w14:paraId="63DD3B71" w14:textId="2D67519B" w:rsidR="00D372E9" w:rsidRPr="00257935" w:rsidRDefault="00D372E9" w:rsidP="00257935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43DBD">
        <w:rPr>
          <w:sz w:val="22"/>
          <w:szCs w:val="22"/>
        </w:rPr>
        <w:t>1.</w:t>
      </w:r>
      <w:r w:rsidR="00DF6BCF" w:rsidRPr="00243DBD">
        <w:rPr>
          <w:sz w:val="22"/>
          <w:szCs w:val="22"/>
        </w:rPr>
        <w:t>6</w:t>
      </w:r>
      <w:r w:rsidRPr="00243DBD">
        <w:rPr>
          <w:sz w:val="22"/>
          <w:szCs w:val="22"/>
        </w:rPr>
        <w:t xml:space="preserve">. Летние и иные помещения </w:t>
      </w:r>
      <w:r w:rsidR="00BC67D5" w:rsidRPr="00243DBD">
        <w:rPr>
          <w:sz w:val="22"/>
          <w:szCs w:val="22"/>
        </w:rPr>
        <w:t>-</w:t>
      </w:r>
      <w:r w:rsidRPr="00243DBD">
        <w:rPr>
          <w:sz w:val="22"/>
          <w:szCs w:val="22"/>
        </w:rPr>
        <w:t xml:space="preserve"> расположенные</w:t>
      </w:r>
      <w:r w:rsidRPr="00257935">
        <w:rPr>
          <w:sz w:val="22"/>
          <w:szCs w:val="22"/>
        </w:rPr>
        <w:t xml:space="preserve"> в Многоквартирном жилом доме непосредственно примыкающие и составляющие с Объектом единое пространство</w:t>
      </w:r>
      <w:r w:rsidR="00207AC2" w:rsidRPr="00257935">
        <w:rPr>
          <w:sz w:val="22"/>
          <w:szCs w:val="22"/>
        </w:rPr>
        <w:t xml:space="preserve"> и единую вещь</w:t>
      </w:r>
      <w:r w:rsidR="00143885" w:rsidRPr="00257935">
        <w:rPr>
          <w:sz w:val="22"/>
          <w:szCs w:val="22"/>
        </w:rPr>
        <w:t xml:space="preserve"> </w:t>
      </w:r>
      <w:r w:rsidRPr="00257935">
        <w:rPr>
          <w:sz w:val="22"/>
          <w:szCs w:val="22"/>
        </w:rPr>
        <w:t>балконы, и/или лоджии и/или веранды, и/или холодные кладовые, и/или террасы, если таковые определены в п.2.2. Договора</w:t>
      </w:r>
      <w:r w:rsidR="00207AC2" w:rsidRPr="00257935">
        <w:rPr>
          <w:sz w:val="22"/>
          <w:szCs w:val="22"/>
        </w:rPr>
        <w:t xml:space="preserve"> либо </w:t>
      </w:r>
      <w:r w:rsidR="001E2283" w:rsidRPr="00257935">
        <w:rPr>
          <w:sz w:val="22"/>
          <w:szCs w:val="22"/>
        </w:rPr>
        <w:t xml:space="preserve">в </w:t>
      </w:r>
      <w:r w:rsidR="00207AC2" w:rsidRPr="00257935">
        <w:rPr>
          <w:sz w:val="22"/>
          <w:szCs w:val="22"/>
        </w:rPr>
        <w:t>Приложени</w:t>
      </w:r>
      <w:r w:rsidR="00DD68AE" w:rsidRPr="00257935">
        <w:rPr>
          <w:sz w:val="22"/>
          <w:szCs w:val="22"/>
        </w:rPr>
        <w:t>и №1</w:t>
      </w:r>
      <w:r w:rsidR="00207AC2" w:rsidRPr="00257935">
        <w:rPr>
          <w:sz w:val="22"/>
          <w:szCs w:val="22"/>
        </w:rPr>
        <w:t xml:space="preserve"> к Договору</w:t>
      </w:r>
      <w:r w:rsidRPr="00257935">
        <w:rPr>
          <w:sz w:val="22"/>
          <w:szCs w:val="22"/>
        </w:rPr>
        <w:t xml:space="preserve">. </w:t>
      </w:r>
    </w:p>
    <w:p w14:paraId="393E3AE3" w14:textId="77777777" w:rsidR="00B638E2" w:rsidRPr="00275ADC" w:rsidRDefault="009D3B60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1.</w:t>
      </w:r>
      <w:r w:rsidR="00DF6BCF" w:rsidRPr="00275ADC">
        <w:rPr>
          <w:sz w:val="22"/>
          <w:szCs w:val="22"/>
        </w:rPr>
        <w:t>7</w:t>
      </w:r>
      <w:r w:rsidRPr="00275ADC">
        <w:rPr>
          <w:sz w:val="22"/>
          <w:szCs w:val="22"/>
        </w:rPr>
        <w:t>. Правовым основанием заключения настоящего Договора является Федеральный закон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ED04CC" w:rsidRPr="00275ADC">
        <w:rPr>
          <w:sz w:val="22"/>
          <w:szCs w:val="22"/>
        </w:rPr>
        <w:t xml:space="preserve"> (далее по тексту</w:t>
      </w:r>
      <w:r w:rsidR="00EC7161" w:rsidRPr="00275ADC">
        <w:rPr>
          <w:sz w:val="22"/>
          <w:szCs w:val="22"/>
        </w:rPr>
        <w:t xml:space="preserve"> </w:t>
      </w:r>
      <w:r w:rsidR="00207AC2" w:rsidRPr="00275ADC">
        <w:rPr>
          <w:sz w:val="22"/>
          <w:szCs w:val="22"/>
        </w:rPr>
        <w:t>– «</w:t>
      </w:r>
      <w:r w:rsidR="00ED04CC" w:rsidRPr="00275ADC">
        <w:rPr>
          <w:b/>
          <w:sz w:val="22"/>
          <w:szCs w:val="22"/>
        </w:rPr>
        <w:t>Закон №214-ФЗ</w:t>
      </w:r>
      <w:r w:rsidR="00207AC2" w:rsidRPr="00275ADC">
        <w:rPr>
          <w:sz w:val="22"/>
          <w:szCs w:val="22"/>
        </w:rPr>
        <w:t>»</w:t>
      </w:r>
      <w:r w:rsidR="00ED04CC" w:rsidRPr="00275ADC">
        <w:rPr>
          <w:sz w:val="22"/>
          <w:szCs w:val="22"/>
        </w:rPr>
        <w:t>)</w:t>
      </w:r>
      <w:r w:rsidR="00B638E2" w:rsidRPr="00275ADC">
        <w:rPr>
          <w:sz w:val="22"/>
          <w:szCs w:val="22"/>
        </w:rPr>
        <w:t>, Гражданский кодекс Российской Федерации,</w:t>
      </w:r>
    </w:p>
    <w:p w14:paraId="2365F254" w14:textId="77777777" w:rsidR="00B638E2" w:rsidRPr="00275ADC" w:rsidRDefault="00B638E2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законодательство о государственной регистрации прав на недвижимое имущество и сделок с ним.</w:t>
      </w:r>
    </w:p>
    <w:p w14:paraId="190E4E85" w14:textId="77777777" w:rsidR="00BC67D5" w:rsidRPr="00275ADC" w:rsidRDefault="00DF6BCF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1.8</w:t>
      </w:r>
      <w:r w:rsidR="00BC67D5" w:rsidRPr="00275ADC">
        <w:rPr>
          <w:sz w:val="22"/>
          <w:szCs w:val="22"/>
        </w:rPr>
        <w:t>. Застройщик располагает всеми необходимыми юридически действительными правами и полномочиями для заключения настоящего Договора, в том числе зарегистриро</w:t>
      </w:r>
      <w:r w:rsidR="00107F02" w:rsidRPr="00275ADC">
        <w:rPr>
          <w:sz w:val="22"/>
          <w:szCs w:val="22"/>
        </w:rPr>
        <w:t>ванным соответствующим образом П</w:t>
      </w:r>
      <w:r w:rsidR="00BC67D5" w:rsidRPr="00275ADC">
        <w:rPr>
          <w:sz w:val="22"/>
          <w:szCs w:val="22"/>
        </w:rPr>
        <w:t>равом аренды Земельного участка</w:t>
      </w:r>
      <w:r w:rsidR="008876E1" w:rsidRPr="00275ADC">
        <w:rPr>
          <w:sz w:val="22"/>
          <w:szCs w:val="22"/>
        </w:rPr>
        <w:t xml:space="preserve"> </w:t>
      </w:r>
      <w:r w:rsidR="00BC67D5" w:rsidRPr="00275ADC">
        <w:rPr>
          <w:sz w:val="22"/>
          <w:szCs w:val="22"/>
        </w:rPr>
        <w:t>в соответствии с Договором аренды.</w:t>
      </w:r>
    </w:p>
    <w:p w14:paraId="54E6FB2A" w14:textId="0EEF5172" w:rsidR="00BC67D5" w:rsidRPr="00275ADC" w:rsidRDefault="00BC67D5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Участник вправе ознакомиться с документами по деятельности Застройщика</w:t>
      </w:r>
      <w:r w:rsidR="00B1041B" w:rsidRPr="00275ADC">
        <w:rPr>
          <w:sz w:val="22"/>
          <w:szCs w:val="22"/>
        </w:rPr>
        <w:t xml:space="preserve"> и проекта строительства</w:t>
      </w:r>
      <w:r w:rsidRPr="00275ADC">
        <w:rPr>
          <w:sz w:val="22"/>
          <w:szCs w:val="22"/>
        </w:rPr>
        <w:t xml:space="preserve">, право на ознакомление с которыми ему предоставлено </w:t>
      </w:r>
      <w:r w:rsidR="00CA0EA3" w:rsidRPr="00275ADC">
        <w:rPr>
          <w:b/>
          <w:sz w:val="22"/>
          <w:szCs w:val="22"/>
        </w:rPr>
        <w:t>Закон</w:t>
      </w:r>
      <w:r w:rsidR="001758E5" w:rsidRPr="00275ADC">
        <w:rPr>
          <w:b/>
          <w:sz w:val="22"/>
          <w:szCs w:val="22"/>
        </w:rPr>
        <w:t>ом</w:t>
      </w:r>
      <w:r w:rsidR="00CA0EA3" w:rsidRPr="00275ADC">
        <w:rPr>
          <w:b/>
          <w:sz w:val="22"/>
          <w:szCs w:val="22"/>
        </w:rPr>
        <w:t xml:space="preserve"> №214-ФЗ</w:t>
      </w:r>
      <w:r w:rsidRPr="00275ADC">
        <w:rPr>
          <w:sz w:val="22"/>
          <w:szCs w:val="22"/>
        </w:rPr>
        <w:t>,</w:t>
      </w:r>
      <w:r w:rsidR="00366FC2" w:rsidRPr="00275ADC">
        <w:rPr>
          <w:sz w:val="22"/>
          <w:szCs w:val="22"/>
        </w:rPr>
        <w:t xml:space="preserve"> по следующему адресу: </w:t>
      </w:r>
      <w:r w:rsidR="00366FC2" w:rsidRPr="00275ADC">
        <w:rPr>
          <w:b/>
          <w:sz w:val="22"/>
          <w:szCs w:val="22"/>
        </w:rPr>
        <w:t xml:space="preserve">Российская Федерация, город Москва, </w:t>
      </w:r>
      <w:r w:rsidR="00632174" w:rsidRPr="00275ADC">
        <w:rPr>
          <w:b/>
          <w:sz w:val="22"/>
          <w:szCs w:val="22"/>
        </w:rPr>
        <w:t>Дербеневская набережная</w:t>
      </w:r>
      <w:r w:rsidR="00366FC2" w:rsidRPr="00275ADC">
        <w:rPr>
          <w:b/>
          <w:sz w:val="22"/>
          <w:szCs w:val="22"/>
        </w:rPr>
        <w:t>, дом</w:t>
      </w:r>
      <w:r w:rsidR="00632174" w:rsidRPr="00275ADC">
        <w:rPr>
          <w:b/>
          <w:sz w:val="22"/>
          <w:szCs w:val="22"/>
        </w:rPr>
        <w:t xml:space="preserve"> 7</w:t>
      </w:r>
      <w:r w:rsidR="00366FC2" w:rsidRPr="00275ADC">
        <w:rPr>
          <w:b/>
          <w:sz w:val="22"/>
          <w:szCs w:val="22"/>
        </w:rPr>
        <w:t>, строение</w:t>
      </w:r>
      <w:r w:rsidR="00632174" w:rsidRPr="00275ADC">
        <w:rPr>
          <w:b/>
          <w:sz w:val="22"/>
          <w:szCs w:val="22"/>
        </w:rPr>
        <w:t xml:space="preserve"> 10</w:t>
      </w:r>
      <w:r w:rsidR="00366FC2" w:rsidRPr="00275ADC">
        <w:rPr>
          <w:sz w:val="22"/>
          <w:szCs w:val="22"/>
        </w:rPr>
        <w:t>.</w:t>
      </w:r>
    </w:p>
    <w:p w14:paraId="3C3E5299" w14:textId="77777777" w:rsidR="00E05E76" w:rsidRPr="00275ADC" w:rsidRDefault="00DF6BCF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1.9</w:t>
      </w:r>
      <w:r w:rsidR="00E05E76" w:rsidRPr="00275ADC">
        <w:rPr>
          <w:sz w:val="22"/>
          <w:szCs w:val="22"/>
        </w:rPr>
        <w:t>.</w:t>
      </w:r>
      <w:r w:rsidR="00CA0EA3" w:rsidRPr="00275ADC">
        <w:rPr>
          <w:sz w:val="22"/>
          <w:szCs w:val="22"/>
        </w:rPr>
        <w:t xml:space="preserve"> </w:t>
      </w:r>
      <w:r w:rsidR="00E05E76" w:rsidRPr="00275ADC">
        <w:rPr>
          <w:sz w:val="22"/>
          <w:szCs w:val="22"/>
        </w:rPr>
        <w:t>Проектирование и строительство Многоквартирного жилого дома</w:t>
      </w:r>
      <w:r w:rsidR="00BC67D5" w:rsidRPr="00275ADC">
        <w:rPr>
          <w:sz w:val="22"/>
          <w:szCs w:val="22"/>
        </w:rPr>
        <w:t xml:space="preserve"> (</w:t>
      </w:r>
      <w:r w:rsidR="00E05E76" w:rsidRPr="00275ADC">
        <w:rPr>
          <w:sz w:val="22"/>
          <w:szCs w:val="22"/>
        </w:rPr>
        <w:t>включая Объект</w:t>
      </w:r>
      <w:r w:rsidR="00BC67D5" w:rsidRPr="00275ADC">
        <w:rPr>
          <w:sz w:val="22"/>
          <w:szCs w:val="22"/>
        </w:rPr>
        <w:t>)</w:t>
      </w:r>
      <w:r w:rsidR="00E05E76" w:rsidRPr="00275ADC">
        <w:rPr>
          <w:sz w:val="22"/>
          <w:szCs w:val="22"/>
        </w:rPr>
        <w:t>, осуществляется Застройщиком согласно градостроительным нормативам и правилам в соответствии с действующим законодательством РФ.</w:t>
      </w:r>
      <w:r w:rsidR="00BC67D5" w:rsidRPr="00275ADC">
        <w:rPr>
          <w:sz w:val="22"/>
          <w:szCs w:val="22"/>
        </w:rPr>
        <w:t xml:space="preserve"> </w:t>
      </w:r>
      <w:r w:rsidR="00E05E76" w:rsidRPr="00275ADC">
        <w:rPr>
          <w:sz w:val="22"/>
          <w:szCs w:val="22"/>
        </w:rPr>
        <w:t>Участник ознакомлен и согласен с указанным проектом строительства и принимает комплектность строительства в целом.</w:t>
      </w:r>
    </w:p>
    <w:p w14:paraId="3DF39757" w14:textId="77777777" w:rsidR="000D5BA7" w:rsidRPr="00275ADC" w:rsidRDefault="00D372E9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1.</w:t>
      </w:r>
      <w:r w:rsidR="00E05E76" w:rsidRPr="00275ADC">
        <w:rPr>
          <w:sz w:val="22"/>
          <w:szCs w:val="22"/>
        </w:rPr>
        <w:t>1</w:t>
      </w:r>
      <w:r w:rsidR="00DF6BCF" w:rsidRPr="00275ADC">
        <w:rPr>
          <w:sz w:val="22"/>
          <w:szCs w:val="22"/>
        </w:rPr>
        <w:t>0</w:t>
      </w:r>
      <w:r w:rsidR="009D3B60" w:rsidRPr="00275ADC">
        <w:rPr>
          <w:sz w:val="22"/>
          <w:szCs w:val="22"/>
        </w:rPr>
        <w:t xml:space="preserve">. </w:t>
      </w:r>
      <w:r w:rsidR="000D5BA7" w:rsidRPr="00275ADC">
        <w:rPr>
          <w:sz w:val="22"/>
          <w:szCs w:val="22"/>
        </w:rPr>
        <w:t>Участник при надлежащем выполнении своих обязательств по Договору получает право требования</w:t>
      </w:r>
      <w:r w:rsidR="00DD68AE" w:rsidRPr="00275ADC">
        <w:rPr>
          <w:sz w:val="22"/>
          <w:szCs w:val="22"/>
        </w:rPr>
        <w:t xml:space="preserve"> </w:t>
      </w:r>
      <w:r w:rsidR="000D5BA7" w:rsidRPr="00275ADC">
        <w:rPr>
          <w:sz w:val="22"/>
          <w:szCs w:val="22"/>
        </w:rPr>
        <w:t>передач</w:t>
      </w:r>
      <w:r w:rsidR="002F20C7" w:rsidRPr="00275ADC">
        <w:rPr>
          <w:sz w:val="22"/>
          <w:szCs w:val="22"/>
        </w:rPr>
        <w:t>и</w:t>
      </w:r>
      <w:r w:rsidR="000D5BA7" w:rsidRPr="00275ADC">
        <w:rPr>
          <w:sz w:val="22"/>
          <w:szCs w:val="22"/>
        </w:rPr>
        <w:t xml:space="preserve"> </w:t>
      </w:r>
      <w:r w:rsidR="00B1041B" w:rsidRPr="00275ADC">
        <w:rPr>
          <w:sz w:val="22"/>
          <w:szCs w:val="22"/>
        </w:rPr>
        <w:t xml:space="preserve">Объекта </w:t>
      </w:r>
      <w:r w:rsidR="000D5BA7" w:rsidRPr="00275ADC">
        <w:rPr>
          <w:sz w:val="22"/>
          <w:szCs w:val="22"/>
        </w:rPr>
        <w:t>от Застройщика</w:t>
      </w:r>
      <w:r w:rsidR="00DD68AE" w:rsidRPr="00275ADC">
        <w:rPr>
          <w:sz w:val="22"/>
          <w:szCs w:val="22"/>
        </w:rPr>
        <w:t xml:space="preserve"> </w:t>
      </w:r>
      <w:r w:rsidR="000B26B3" w:rsidRPr="00275ADC">
        <w:rPr>
          <w:sz w:val="22"/>
          <w:szCs w:val="22"/>
        </w:rPr>
        <w:t xml:space="preserve">к </w:t>
      </w:r>
      <w:r w:rsidR="000D5BA7" w:rsidRPr="00275ADC">
        <w:rPr>
          <w:sz w:val="22"/>
          <w:szCs w:val="22"/>
        </w:rPr>
        <w:t>Участнику.</w:t>
      </w:r>
    </w:p>
    <w:p w14:paraId="4501C3B1" w14:textId="0872FEB6" w:rsidR="009D3B60" w:rsidRPr="00275ADC" w:rsidRDefault="009D3B60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 xml:space="preserve">Право собственности на </w:t>
      </w:r>
      <w:r w:rsidR="00207AC2" w:rsidRPr="00275ADC">
        <w:rPr>
          <w:sz w:val="22"/>
          <w:szCs w:val="22"/>
        </w:rPr>
        <w:t>Объект</w:t>
      </w:r>
      <w:r w:rsidRPr="00275ADC">
        <w:rPr>
          <w:sz w:val="22"/>
          <w:szCs w:val="22"/>
        </w:rPr>
        <w:t xml:space="preserve"> возникает у Участника с момента государственной регистрации пр</w:t>
      </w:r>
      <w:r w:rsidR="00207AC2" w:rsidRPr="00275ADC">
        <w:rPr>
          <w:sz w:val="22"/>
          <w:szCs w:val="22"/>
        </w:rPr>
        <w:t>ава собственности на завершенный</w:t>
      </w:r>
      <w:r w:rsidRPr="00275ADC">
        <w:rPr>
          <w:sz w:val="22"/>
          <w:szCs w:val="22"/>
        </w:rPr>
        <w:t xml:space="preserve"> строительством </w:t>
      </w:r>
      <w:r w:rsidR="00207AC2" w:rsidRPr="00275ADC">
        <w:rPr>
          <w:sz w:val="22"/>
          <w:szCs w:val="22"/>
        </w:rPr>
        <w:t xml:space="preserve">Объект </w:t>
      </w:r>
      <w:r w:rsidRPr="00275ADC">
        <w:rPr>
          <w:sz w:val="22"/>
          <w:szCs w:val="22"/>
        </w:rPr>
        <w:t xml:space="preserve">в уполномоченном органе по </w:t>
      </w:r>
      <w:r w:rsidR="00AC3960">
        <w:rPr>
          <w:sz w:val="22"/>
          <w:szCs w:val="22"/>
        </w:rPr>
        <w:t xml:space="preserve">государственному кадастровому учету и </w:t>
      </w:r>
      <w:r w:rsidR="00B1041B" w:rsidRPr="00275ADC">
        <w:rPr>
          <w:sz w:val="22"/>
          <w:szCs w:val="22"/>
        </w:rPr>
        <w:t xml:space="preserve">государственной </w:t>
      </w:r>
      <w:r w:rsidRPr="00275ADC">
        <w:rPr>
          <w:sz w:val="22"/>
          <w:szCs w:val="22"/>
        </w:rPr>
        <w:t>регистрации прав.</w:t>
      </w:r>
    </w:p>
    <w:p w14:paraId="6FBD2408" w14:textId="77777777" w:rsidR="00874BA7" w:rsidRPr="00275ADC" w:rsidRDefault="00874BA7" w:rsidP="00275ADC">
      <w:pPr>
        <w:spacing w:line="276" w:lineRule="auto"/>
        <w:ind w:firstLine="540"/>
        <w:jc w:val="both"/>
        <w:rPr>
          <w:sz w:val="22"/>
          <w:szCs w:val="22"/>
        </w:rPr>
      </w:pPr>
      <w:r w:rsidRPr="00275ADC">
        <w:rPr>
          <w:sz w:val="22"/>
          <w:szCs w:val="22"/>
        </w:rPr>
        <w:t xml:space="preserve">Одновременно с государственной регистрацией права собственности на Объект долевого строительства у Участника возникает право общей долевой собственности на общее имущество Многоквартирного жилого дома, используемое для обслуживания более чем одного изолированного помещения в нем, </w:t>
      </w:r>
      <w:r w:rsidR="00903B24" w:rsidRPr="00275ADC">
        <w:rPr>
          <w:sz w:val="22"/>
          <w:szCs w:val="22"/>
        </w:rPr>
        <w:t xml:space="preserve">при этом доля Участника в праве общей долевой собственности </w:t>
      </w:r>
      <w:r w:rsidR="00903B24" w:rsidRPr="00275ADC">
        <w:rPr>
          <w:sz w:val="22"/>
          <w:szCs w:val="22"/>
        </w:rPr>
        <w:lastRenderedPageBreak/>
        <w:t>на общее имущество Многоквартирного жилого дома определяется пропорционально площади жилого помещения (квартиры), передаваемого в собственность Участнику в составе Объекта</w:t>
      </w:r>
      <w:r w:rsidRPr="00275ADC">
        <w:rPr>
          <w:sz w:val="22"/>
          <w:szCs w:val="22"/>
        </w:rPr>
        <w:t xml:space="preserve">. </w:t>
      </w:r>
    </w:p>
    <w:p w14:paraId="461C32BA" w14:textId="77777777" w:rsidR="00874BA7" w:rsidRPr="00275ADC" w:rsidRDefault="00874BA7" w:rsidP="00275ADC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14:paraId="42D2F218" w14:textId="77777777" w:rsidR="00556C5C" w:rsidRPr="007D3F6B" w:rsidRDefault="00556C5C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275ADC">
        <w:rPr>
          <w:b/>
          <w:sz w:val="22"/>
          <w:szCs w:val="22"/>
        </w:rPr>
        <w:t>2. ПРЕДМЕТ ДОГОВОРА</w:t>
      </w:r>
    </w:p>
    <w:p w14:paraId="319E6B78" w14:textId="77777777" w:rsidR="00771F4A" w:rsidRPr="007D3F6B" w:rsidRDefault="00771F4A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258DB1E3" w14:textId="77777777" w:rsidR="00556C5C" w:rsidRPr="007D3F6B" w:rsidRDefault="00556C5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2.1.</w:t>
      </w:r>
      <w:r w:rsidR="00966F18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Застройщик</w:t>
      </w:r>
      <w:r w:rsidRPr="007D3F6B">
        <w:rPr>
          <w:b/>
          <w:sz w:val="22"/>
          <w:szCs w:val="22"/>
        </w:rPr>
        <w:t xml:space="preserve"> </w:t>
      </w:r>
      <w:r w:rsidR="00414C4D" w:rsidRPr="007D3F6B">
        <w:rPr>
          <w:sz w:val="22"/>
          <w:szCs w:val="22"/>
        </w:rPr>
        <w:t>обязуется в предусмотренный Д</w:t>
      </w:r>
      <w:r w:rsidRPr="007D3F6B">
        <w:rPr>
          <w:sz w:val="22"/>
          <w:szCs w:val="22"/>
        </w:rPr>
        <w:t>оговором срок своими силами и/или с привлечением других лиц построить Многоквартирный жилой дом и после получения разрешения на ввод в эксплуатацию</w:t>
      </w:r>
      <w:r w:rsidR="007A30E4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Многоквартирного жилого дома передать </w:t>
      </w:r>
      <w:r w:rsidR="00207AC2" w:rsidRPr="007D3F6B">
        <w:rPr>
          <w:sz w:val="22"/>
          <w:szCs w:val="22"/>
        </w:rPr>
        <w:t>Объект</w:t>
      </w:r>
      <w:r w:rsidR="009D3B60" w:rsidRPr="007D3F6B">
        <w:rPr>
          <w:sz w:val="22"/>
          <w:szCs w:val="22"/>
        </w:rPr>
        <w:t>, расположенн</w:t>
      </w:r>
      <w:r w:rsidR="00207AC2" w:rsidRPr="007D3F6B">
        <w:rPr>
          <w:sz w:val="22"/>
          <w:szCs w:val="22"/>
        </w:rPr>
        <w:t>ый</w:t>
      </w:r>
      <w:r w:rsidR="009D3B60" w:rsidRPr="007D3F6B">
        <w:rPr>
          <w:sz w:val="22"/>
          <w:szCs w:val="22"/>
        </w:rPr>
        <w:t xml:space="preserve"> в Многоквартирном жилом доме,</w:t>
      </w:r>
      <w:r w:rsidR="00821FAF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Участник</w:t>
      </w:r>
      <w:r w:rsidR="00482D19" w:rsidRPr="007D3F6B">
        <w:rPr>
          <w:sz w:val="22"/>
          <w:szCs w:val="22"/>
        </w:rPr>
        <w:t>у</w:t>
      </w:r>
      <w:r w:rsidRPr="007D3F6B">
        <w:rPr>
          <w:sz w:val="22"/>
          <w:szCs w:val="22"/>
        </w:rPr>
        <w:t xml:space="preserve">, а </w:t>
      </w:r>
      <w:r w:rsidR="00EE3262" w:rsidRPr="007D3F6B">
        <w:rPr>
          <w:sz w:val="22"/>
          <w:szCs w:val="22"/>
        </w:rPr>
        <w:t>Участник</w:t>
      </w:r>
      <w:r w:rsidRPr="007D3F6B">
        <w:rPr>
          <w:sz w:val="22"/>
          <w:szCs w:val="22"/>
        </w:rPr>
        <w:t xml:space="preserve"> об</w:t>
      </w:r>
      <w:r w:rsidR="00414C4D" w:rsidRPr="007D3F6B">
        <w:rPr>
          <w:sz w:val="22"/>
          <w:szCs w:val="22"/>
        </w:rPr>
        <w:t>язу</w:t>
      </w:r>
      <w:r w:rsidR="00482D19" w:rsidRPr="007D3F6B">
        <w:rPr>
          <w:sz w:val="22"/>
          <w:szCs w:val="22"/>
        </w:rPr>
        <w:t>ется</w:t>
      </w:r>
      <w:r w:rsidR="00414C4D" w:rsidRPr="007D3F6B">
        <w:rPr>
          <w:sz w:val="22"/>
          <w:szCs w:val="22"/>
        </w:rPr>
        <w:t xml:space="preserve"> уплатить обусловленную </w:t>
      </w:r>
      <w:r w:rsidR="003C3F3E" w:rsidRPr="007D3F6B">
        <w:rPr>
          <w:sz w:val="22"/>
          <w:szCs w:val="22"/>
        </w:rPr>
        <w:t xml:space="preserve">настоящим </w:t>
      </w:r>
      <w:r w:rsidR="00414C4D" w:rsidRPr="007D3F6B">
        <w:rPr>
          <w:sz w:val="22"/>
          <w:szCs w:val="22"/>
        </w:rPr>
        <w:t>Д</w:t>
      </w:r>
      <w:r w:rsidRPr="007D3F6B">
        <w:rPr>
          <w:sz w:val="22"/>
          <w:szCs w:val="22"/>
        </w:rPr>
        <w:t xml:space="preserve">оговором цену и </w:t>
      </w:r>
      <w:r w:rsidR="00B86E55" w:rsidRPr="007D3F6B">
        <w:rPr>
          <w:sz w:val="22"/>
          <w:szCs w:val="22"/>
        </w:rPr>
        <w:t xml:space="preserve">принять </w:t>
      </w:r>
      <w:r w:rsidR="00207AC2" w:rsidRPr="007D3F6B">
        <w:rPr>
          <w:sz w:val="22"/>
          <w:szCs w:val="22"/>
        </w:rPr>
        <w:t>Объект</w:t>
      </w:r>
      <w:r w:rsidR="00B86E55" w:rsidRPr="007D3F6B">
        <w:rPr>
          <w:sz w:val="22"/>
          <w:szCs w:val="22"/>
        </w:rPr>
        <w:t xml:space="preserve"> по Акту приема-передачи </w:t>
      </w:r>
      <w:r w:rsidR="00207AC2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п</w:t>
      </w:r>
      <w:r w:rsidR="005C5825" w:rsidRPr="007D3F6B">
        <w:rPr>
          <w:sz w:val="22"/>
          <w:szCs w:val="22"/>
        </w:rPr>
        <w:t xml:space="preserve">ри наличии разрешения на ввод в </w:t>
      </w:r>
      <w:r w:rsidRPr="007D3F6B">
        <w:rPr>
          <w:sz w:val="22"/>
          <w:szCs w:val="22"/>
        </w:rPr>
        <w:t>эксплуатацию Многоквартирного жилого дома.</w:t>
      </w:r>
    </w:p>
    <w:p w14:paraId="47EE1C65" w14:textId="25131CFF" w:rsidR="00106F7C" w:rsidRPr="007D3F6B" w:rsidRDefault="00390512" w:rsidP="00A15ED2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2.</w:t>
      </w:r>
      <w:r w:rsidR="00106F7C" w:rsidRPr="007D3F6B">
        <w:rPr>
          <w:sz w:val="22"/>
          <w:szCs w:val="22"/>
        </w:rPr>
        <w:t>2</w:t>
      </w:r>
      <w:r w:rsidRPr="007D3F6B">
        <w:rPr>
          <w:sz w:val="22"/>
          <w:szCs w:val="22"/>
        </w:rPr>
        <w:t xml:space="preserve">. </w:t>
      </w:r>
      <w:r w:rsidR="00BA4D74">
        <w:rPr>
          <w:sz w:val="22"/>
          <w:szCs w:val="22"/>
        </w:rPr>
        <w:t>П</w:t>
      </w:r>
      <w:r w:rsidR="00106F7C" w:rsidRPr="00E505F8">
        <w:rPr>
          <w:sz w:val="22"/>
          <w:szCs w:val="22"/>
        </w:rPr>
        <w:t>редварительное (проектное) планировочное решение</w:t>
      </w:r>
      <w:r w:rsidR="00BA4D74">
        <w:rPr>
          <w:sz w:val="22"/>
          <w:szCs w:val="22"/>
        </w:rPr>
        <w:t xml:space="preserve"> Объекта</w:t>
      </w:r>
      <w:r w:rsidR="00106F7C" w:rsidRPr="00E505F8">
        <w:rPr>
          <w:sz w:val="22"/>
          <w:szCs w:val="22"/>
        </w:rPr>
        <w:t xml:space="preserve">, </w:t>
      </w:r>
      <w:r w:rsidR="00903B24" w:rsidRPr="00E505F8">
        <w:rPr>
          <w:sz w:val="22"/>
          <w:szCs w:val="22"/>
        </w:rPr>
        <w:t xml:space="preserve">а также </w:t>
      </w:r>
      <w:r w:rsidR="00BA4D74">
        <w:rPr>
          <w:sz w:val="22"/>
          <w:szCs w:val="22"/>
        </w:rPr>
        <w:t xml:space="preserve">его </w:t>
      </w:r>
      <w:r w:rsidR="00106F7C" w:rsidRPr="00E505F8">
        <w:rPr>
          <w:sz w:val="22"/>
          <w:szCs w:val="22"/>
        </w:rPr>
        <w:t xml:space="preserve">описание и технические характеристики приводятся в Приложении № </w:t>
      </w:r>
      <w:r w:rsidR="00AE4DB1" w:rsidRPr="00E505F8">
        <w:rPr>
          <w:sz w:val="22"/>
          <w:szCs w:val="22"/>
        </w:rPr>
        <w:t>1</w:t>
      </w:r>
      <w:r w:rsidR="00106F7C" w:rsidRPr="00E505F8">
        <w:rPr>
          <w:sz w:val="22"/>
          <w:szCs w:val="22"/>
        </w:rPr>
        <w:t xml:space="preserve"> к</w:t>
      </w:r>
      <w:r w:rsidR="00106F7C" w:rsidRPr="007D3F6B">
        <w:rPr>
          <w:sz w:val="22"/>
          <w:szCs w:val="22"/>
        </w:rPr>
        <w:t xml:space="preserve"> Договору. </w:t>
      </w:r>
    </w:p>
    <w:p w14:paraId="14C41ABF" w14:textId="247CC5CA" w:rsidR="00A01B5D" w:rsidRPr="007D3F6B" w:rsidRDefault="0039051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2.</w:t>
      </w:r>
      <w:r w:rsidR="00AE4DB1">
        <w:rPr>
          <w:sz w:val="22"/>
          <w:szCs w:val="22"/>
        </w:rPr>
        <w:t>3</w:t>
      </w:r>
      <w:r w:rsidRPr="007D3F6B">
        <w:rPr>
          <w:sz w:val="22"/>
          <w:szCs w:val="22"/>
        </w:rPr>
        <w:t>.</w:t>
      </w:r>
      <w:r w:rsidR="00A01B5D" w:rsidRPr="007D3F6B">
        <w:rPr>
          <w:sz w:val="22"/>
          <w:szCs w:val="22"/>
        </w:rPr>
        <w:t xml:space="preserve">Стороны признают, что свидетельством качества </w:t>
      </w:r>
      <w:r w:rsidR="005868A4" w:rsidRPr="007D3F6B">
        <w:rPr>
          <w:sz w:val="22"/>
          <w:szCs w:val="22"/>
        </w:rPr>
        <w:t>Объекта, соответствия</w:t>
      </w:r>
      <w:r w:rsidR="00A01B5D" w:rsidRPr="007D3F6B">
        <w:rPr>
          <w:sz w:val="22"/>
          <w:szCs w:val="22"/>
        </w:rPr>
        <w:t xml:space="preserve"> </w:t>
      </w:r>
      <w:r w:rsidR="005868A4" w:rsidRPr="007D3F6B">
        <w:rPr>
          <w:sz w:val="22"/>
          <w:szCs w:val="22"/>
        </w:rPr>
        <w:t>его</w:t>
      </w:r>
      <w:r w:rsidR="00A01B5D" w:rsidRPr="007D3F6B">
        <w:rPr>
          <w:sz w:val="22"/>
          <w:szCs w:val="22"/>
        </w:rPr>
        <w:t xml:space="preserve"> проекту,</w:t>
      </w:r>
      <w:r w:rsidR="00143885" w:rsidRPr="007D3F6B">
        <w:rPr>
          <w:sz w:val="22"/>
          <w:szCs w:val="22"/>
        </w:rPr>
        <w:t xml:space="preserve"> </w:t>
      </w:r>
      <w:r w:rsidR="00A01B5D" w:rsidRPr="007D3F6B">
        <w:rPr>
          <w:sz w:val="22"/>
          <w:szCs w:val="22"/>
        </w:rPr>
        <w:t xml:space="preserve">техническим и строительным нормам и правилам является Заключение о соответствии построенного Многоквартирного жилого дома проектной документации, утвержденное в установленном порядке и/или Разрешение на ввод Многоквартирного жилого дома в эксплуатацию, выданное уполномоченным государственным органом. </w:t>
      </w:r>
    </w:p>
    <w:p w14:paraId="4242D2E0" w14:textId="77777777" w:rsidR="00390512" w:rsidRDefault="00106F7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2.</w:t>
      </w:r>
      <w:r w:rsidR="00AE4DB1">
        <w:rPr>
          <w:sz w:val="22"/>
          <w:szCs w:val="22"/>
        </w:rPr>
        <w:t>4</w:t>
      </w:r>
      <w:r w:rsidR="00390512" w:rsidRPr="007D3F6B">
        <w:rPr>
          <w:sz w:val="22"/>
          <w:szCs w:val="22"/>
        </w:rPr>
        <w:t>. Объект</w:t>
      </w:r>
      <w:r w:rsidR="002268C1" w:rsidRPr="007D3F6B">
        <w:rPr>
          <w:sz w:val="22"/>
          <w:szCs w:val="22"/>
        </w:rPr>
        <w:t xml:space="preserve"> будет использоваться Участником </w:t>
      </w:r>
      <w:r w:rsidR="00390512" w:rsidRPr="007D3F6B">
        <w:rPr>
          <w:sz w:val="22"/>
          <w:szCs w:val="22"/>
        </w:rPr>
        <w:t>для личных нужд.</w:t>
      </w:r>
    </w:p>
    <w:p w14:paraId="18A0ABC7" w14:textId="77777777" w:rsidR="00C424CC" w:rsidRDefault="00C424CC" w:rsidP="00A15ED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E4DB1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275ADC">
        <w:rPr>
          <w:sz w:val="22"/>
          <w:szCs w:val="22"/>
        </w:rPr>
        <w:t>Объект</w:t>
      </w:r>
      <w:r w:rsidR="00DD68AE" w:rsidRPr="00275ADC">
        <w:rPr>
          <w:color w:val="000000"/>
          <w:sz w:val="22"/>
          <w:szCs w:val="22"/>
        </w:rPr>
        <w:t xml:space="preserve"> </w:t>
      </w:r>
      <w:r w:rsidRPr="00275ADC">
        <w:rPr>
          <w:sz w:val="22"/>
          <w:szCs w:val="22"/>
        </w:rPr>
        <w:t>приобретается в (</w:t>
      </w:r>
      <w:r w:rsidRPr="00275ADC">
        <w:rPr>
          <w:i/>
          <w:sz w:val="22"/>
          <w:szCs w:val="22"/>
        </w:rPr>
        <w:t>совместную/долевую, с указанием размера долей каждого</w:t>
      </w:r>
      <w:r w:rsidRPr="00275ADC">
        <w:rPr>
          <w:sz w:val="22"/>
          <w:szCs w:val="22"/>
        </w:rPr>
        <w:t>)_______________ собственность Участника</w:t>
      </w:r>
      <w:r w:rsidRPr="006A45EC">
        <w:rPr>
          <w:sz w:val="22"/>
          <w:szCs w:val="22"/>
        </w:rPr>
        <w:t xml:space="preserve"> </w:t>
      </w:r>
    </w:p>
    <w:p w14:paraId="0E142EC6" w14:textId="77777777" w:rsidR="00275ADC" w:rsidRPr="006A45EC" w:rsidRDefault="00275ADC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522D51D5" w14:textId="77777777" w:rsidR="00556C5C" w:rsidRPr="007D3F6B" w:rsidRDefault="00556C5C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3. ЦЕНА И ПОРЯДОК РАСЧЕТОВ</w:t>
      </w:r>
    </w:p>
    <w:p w14:paraId="2FA94421" w14:textId="77777777" w:rsidR="00F4031F" w:rsidRPr="007D3F6B" w:rsidRDefault="00F4031F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0BA7611C" w14:textId="0C76E548" w:rsidR="0016757E" w:rsidRPr="007D3F6B" w:rsidRDefault="00556C5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3.1.</w:t>
      </w:r>
      <w:r w:rsidR="00143885" w:rsidRPr="007D3F6B">
        <w:rPr>
          <w:sz w:val="22"/>
          <w:szCs w:val="22"/>
        </w:rPr>
        <w:t xml:space="preserve"> </w:t>
      </w:r>
      <w:r w:rsidR="0016757E" w:rsidRPr="007D3F6B">
        <w:rPr>
          <w:sz w:val="22"/>
          <w:szCs w:val="22"/>
        </w:rPr>
        <w:t xml:space="preserve">Цена настоящего Договора (размер денежных средств, подлежащих уплате Участником для строительства (создания) </w:t>
      </w:r>
      <w:hyperlink w:anchor="sub_2012" w:history="1">
        <w:r w:rsidR="00B9539E" w:rsidRPr="007D3F6B">
          <w:rPr>
            <w:sz w:val="22"/>
            <w:szCs w:val="22"/>
          </w:rPr>
          <w:t>Объекта</w:t>
        </w:r>
        <w:r w:rsidR="0016757E" w:rsidRPr="007D3F6B">
          <w:rPr>
            <w:sz w:val="22"/>
            <w:szCs w:val="22"/>
          </w:rPr>
          <w:t>)</w:t>
        </w:r>
      </w:hyperlink>
      <w:r w:rsidR="0016757E" w:rsidRPr="007D3F6B">
        <w:rPr>
          <w:sz w:val="22"/>
          <w:szCs w:val="22"/>
        </w:rPr>
        <w:t xml:space="preserve"> определяется как произведение Окончательной площади </w:t>
      </w:r>
      <w:r w:rsidR="00B9539E" w:rsidRPr="007D3F6B">
        <w:rPr>
          <w:sz w:val="22"/>
          <w:szCs w:val="22"/>
        </w:rPr>
        <w:t>Объекта</w:t>
      </w:r>
      <w:r w:rsidR="0016757E" w:rsidRPr="007D3F6B">
        <w:rPr>
          <w:sz w:val="22"/>
          <w:szCs w:val="22"/>
        </w:rPr>
        <w:t xml:space="preserve"> на стоимость одного квадратного метра площади </w:t>
      </w:r>
      <w:r w:rsidR="00B9539E" w:rsidRPr="007D3F6B">
        <w:rPr>
          <w:sz w:val="22"/>
          <w:szCs w:val="22"/>
        </w:rPr>
        <w:t>Объекта</w:t>
      </w:r>
      <w:r w:rsidR="0016757E" w:rsidRPr="007D3F6B">
        <w:rPr>
          <w:sz w:val="22"/>
          <w:szCs w:val="22"/>
        </w:rPr>
        <w:t xml:space="preserve"> </w:t>
      </w:r>
      <w:r w:rsidR="00665A99" w:rsidRPr="007D3F6B">
        <w:rPr>
          <w:sz w:val="22"/>
          <w:szCs w:val="22"/>
        </w:rPr>
        <w:t>в размере</w:t>
      </w:r>
      <w:r w:rsidR="0016757E" w:rsidRPr="007D3F6B">
        <w:rPr>
          <w:sz w:val="22"/>
          <w:szCs w:val="22"/>
        </w:rPr>
        <w:t xml:space="preserve"> ________(_______) </w:t>
      </w:r>
      <w:r w:rsidR="00994D63">
        <w:rPr>
          <w:sz w:val="22"/>
          <w:szCs w:val="22"/>
        </w:rPr>
        <w:t>рублей</w:t>
      </w:r>
      <w:r w:rsidR="00DD68AE">
        <w:rPr>
          <w:sz w:val="22"/>
          <w:szCs w:val="22"/>
        </w:rPr>
        <w:t xml:space="preserve">, </w:t>
      </w:r>
      <w:r w:rsidR="000A19A6">
        <w:rPr>
          <w:sz w:val="22"/>
          <w:szCs w:val="22"/>
        </w:rPr>
        <w:t xml:space="preserve">НДС не облагается </w:t>
      </w:r>
      <w:r w:rsidR="00B9539E" w:rsidRPr="007D3F6B">
        <w:rPr>
          <w:sz w:val="22"/>
          <w:szCs w:val="22"/>
        </w:rPr>
        <w:t>(</w:t>
      </w:r>
      <w:r w:rsidR="00ED04CC" w:rsidRPr="007D3F6B">
        <w:rPr>
          <w:sz w:val="22"/>
          <w:szCs w:val="22"/>
        </w:rPr>
        <w:t xml:space="preserve">далее по тексту – </w:t>
      </w:r>
      <w:r w:rsidR="00B9539E" w:rsidRPr="007D3F6B">
        <w:rPr>
          <w:sz w:val="22"/>
          <w:szCs w:val="22"/>
        </w:rPr>
        <w:t>«</w:t>
      </w:r>
      <w:r w:rsidR="00ED04CC" w:rsidRPr="007D3F6B">
        <w:rPr>
          <w:b/>
          <w:sz w:val="22"/>
          <w:szCs w:val="22"/>
        </w:rPr>
        <w:t>Цена Договора</w:t>
      </w:r>
      <w:r w:rsidR="00B9539E" w:rsidRPr="007D3F6B">
        <w:rPr>
          <w:sz w:val="22"/>
          <w:szCs w:val="22"/>
        </w:rPr>
        <w:t>»</w:t>
      </w:r>
      <w:r w:rsidR="00ED04CC" w:rsidRPr="007D3F6B">
        <w:rPr>
          <w:sz w:val="22"/>
          <w:szCs w:val="22"/>
        </w:rPr>
        <w:t>)</w:t>
      </w:r>
      <w:r w:rsidR="0016757E" w:rsidRPr="007D3F6B">
        <w:rPr>
          <w:sz w:val="22"/>
          <w:szCs w:val="22"/>
        </w:rPr>
        <w:t>.</w:t>
      </w:r>
    </w:p>
    <w:p w14:paraId="2F452EB6" w14:textId="2C9C2749" w:rsidR="0016757E" w:rsidRPr="007D3F6B" w:rsidRDefault="0016757E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Стороны пришли к соглашению о том, что на момент подписания настоящего Договора стоимость 1 (одного) квадратного метра площади </w:t>
      </w:r>
      <w:r w:rsidR="00B9539E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>является окончательной и неизменной в течение срока действия настоящего Договора</w:t>
      </w:r>
      <w:r w:rsidR="00FA0A96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 действует только для настоящего Договора</w:t>
      </w:r>
      <w:r w:rsidR="005A5701">
        <w:rPr>
          <w:sz w:val="22"/>
          <w:szCs w:val="22"/>
        </w:rPr>
        <w:t xml:space="preserve">, </w:t>
      </w:r>
      <w:r w:rsidR="005A5701" w:rsidRPr="007D3F6B">
        <w:rPr>
          <w:sz w:val="22"/>
          <w:szCs w:val="22"/>
        </w:rPr>
        <w:t>если в Договоре не определено иное</w:t>
      </w:r>
      <w:r w:rsidR="005A5701">
        <w:rPr>
          <w:sz w:val="22"/>
          <w:szCs w:val="22"/>
        </w:rPr>
        <w:t>.</w:t>
      </w:r>
    </w:p>
    <w:p w14:paraId="0C1DD729" w14:textId="77777777" w:rsidR="001631B0" w:rsidRPr="007D3F6B" w:rsidRDefault="001631B0" w:rsidP="00A15ED2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  <w:lang w:eastAsia="ru-RU"/>
        </w:rPr>
      </w:pPr>
      <w:r w:rsidRPr="007D3F6B">
        <w:rPr>
          <w:sz w:val="22"/>
          <w:szCs w:val="22"/>
        </w:rPr>
        <w:t>Цена Договора определена как сумм</w:t>
      </w:r>
      <w:r w:rsidRPr="007D3F6B">
        <w:rPr>
          <w:sz w:val="22"/>
          <w:szCs w:val="22"/>
          <w:lang w:eastAsia="ru-RU"/>
        </w:rPr>
        <w:t>а денежных средств на возмещение затрат на строительство (создание) Объекта</w:t>
      </w:r>
      <w:r w:rsidR="008876E1" w:rsidRPr="007D3F6B">
        <w:rPr>
          <w:sz w:val="22"/>
          <w:szCs w:val="22"/>
          <w:lang w:eastAsia="ru-RU"/>
        </w:rPr>
        <w:t xml:space="preserve"> </w:t>
      </w:r>
      <w:r w:rsidRPr="007D3F6B">
        <w:rPr>
          <w:sz w:val="22"/>
          <w:szCs w:val="22"/>
          <w:lang w:eastAsia="ru-RU"/>
        </w:rPr>
        <w:t>и денежных средств на оплату услуг Застройщика</w:t>
      </w:r>
    </w:p>
    <w:p w14:paraId="6FD3E79B" w14:textId="77777777" w:rsidR="00B638E2" w:rsidRPr="007D3F6B" w:rsidRDefault="0016757E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В </w:t>
      </w:r>
      <w:r w:rsidR="00ED04CC" w:rsidRPr="007D3F6B">
        <w:rPr>
          <w:sz w:val="22"/>
          <w:szCs w:val="22"/>
        </w:rPr>
        <w:t>Ц</w:t>
      </w:r>
      <w:r w:rsidRPr="007D3F6B">
        <w:rPr>
          <w:sz w:val="22"/>
          <w:szCs w:val="22"/>
        </w:rPr>
        <w:t>ену Договора включен</w:t>
      </w:r>
      <w:r w:rsidR="00B638E2" w:rsidRPr="007D3F6B">
        <w:rPr>
          <w:sz w:val="22"/>
          <w:szCs w:val="22"/>
        </w:rPr>
        <w:t xml:space="preserve">о: возмещение затрат на </w:t>
      </w:r>
      <w:r w:rsidR="001758E5" w:rsidRPr="007D3F6B">
        <w:rPr>
          <w:sz w:val="22"/>
          <w:szCs w:val="22"/>
        </w:rPr>
        <w:t xml:space="preserve">строительство (создание) </w:t>
      </w:r>
      <w:r w:rsidR="002F20C7">
        <w:rPr>
          <w:sz w:val="22"/>
          <w:szCs w:val="22"/>
        </w:rPr>
        <w:t>М</w:t>
      </w:r>
      <w:r w:rsidR="001758E5" w:rsidRPr="007D3F6B">
        <w:rPr>
          <w:sz w:val="22"/>
          <w:szCs w:val="22"/>
        </w:rPr>
        <w:t>ногоквартирн</w:t>
      </w:r>
      <w:r w:rsidR="002F20C7">
        <w:rPr>
          <w:sz w:val="22"/>
          <w:szCs w:val="22"/>
        </w:rPr>
        <w:t>ого жилого</w:t>
      </w:r>
      <w:r w:rsidR="001758E5" w:rsidRPr="007D3F6B">
        <w:rPr>
          <w:sz w:val="22"/>
          <w:szCs w:val="22"/>
        </w:rPr>
        <w:t xml:space="preserve"> дом</w:t>
      </w:r>
      <w:r w:rsidR="002F20C7">
        <w:rPr>
          <w:sz w:val="22"/>
          <w:szCs w:val="22"/>
        </w:rPr>
        <w:t>а</w:t>
      </w:r>
      <w:r w:rsidR="001758E5" w:rsidRPr="007D3F6B">
        <w:rPr>
          <w:sz w:val="22"/>
          <w:szCs w:val="22"/>
        </w:rPr>
        <w:t xml:space="preserve"> и (или) иных объектов недвижимости в соответствии с проектной документацией или возмещение затрат на их строительство (создание),</w:t>
      </w:r>
      <w:r w:rsidR="00DD68AE">
        <w:rPr>
          <w:sz w:val="22"/>
          <w:szCs w:val="22"/>
        </w:rPr>
        <w:t xml:space="preserve"> </w:t>
      </w:r>
      <w:r w:rsidR="000D5BA7" w:rsidRPr="007D3F6B">
        <w:rPr>
          <w:sz w:val="22"/>
          <w:szCs w:val="22"/>
        </w:rPr>
        <w:t xml:space="preserve">возмещение затрат на приобретение, в том числе </w:t>
      </w:r>
      <w:r w:rsidR="00B638E2" w:rsidRPr="007D3F6B">
        <w:rPr>
          <w:sz w:val="22"/>
          <w:szCs w:val="22"/>
        </w:rPr>
        <w:t>оформление</w:t>
      </w:r>
      <w:r w:rsidR="000D5BA7" w:rsidRPr="007D3F6B">
        <w:rPr>
          <w:sz w:val="22"/>
          <w:szCs w:val="22"/>
        </w:rPr>
        <w:t>,</w:t>
      </w:r>
      <w:r w:rsidR="00B638E2" w:rsidRPr="007D3F6B">
        <w:rPr>
          <w:sz w:val="22"/>
          <w:szCs w:val="22"/>
        </w:rPr>
        <w:t xml:space="preserve"> права аренды на Земельный участок, возмещение затрат на подготовку проектной документации и выполнение инженерных изысканий для строительства, проведение отделочных работ и установку оборудования,</w:t>
      </w:r>
      <w:r w:rsidR="00143885" w:rsidRPr="007D3F6B">
        <w:rPr>
          <w:sz w:val="22"/>
          <w:szCs w:val="22"/>
        </w:rPr>
        <w:t xml:space="preserve"> </w:t>
      </w:r>
      <w:r w:rsidR="00B638E2" w:rsidRPr="007D3F6B">
        <w:rPr>
          <w:sz w:val="22"/>
          <w:szCs w:val="22"/>
        </w:rPr>
        <w:t>а также на проведение государственной</w:t>
      </w:r>
      <w:r w:rsidR="005A5701">
        <w:rPr>
          <w:sz w:val="22"/>
          <w:szCs w:val="22"/>
        </w:rPr>
        <w:t>/негосударственной</w:t>
      </w:r>
      <w:r w:rsidR="00B638E2" w:rsidRPr="007D3F6B">
        <w:rPr>
          <w:sz w:val="22"/>
          <w:szCs w:val="22"/>
        </w:rPr>
        <w:t xml:space="preserve"> экспертизы проектной документации и</w:t>
      </w:r>
      <w:r w:rsidR="001631B0" w:rsidRPr="007D3F6B">
        <w:rPr>
          <w:sz w:val="22"/>
          <w:szCs w:val="22"/>
        </w:rPr>
        <w:t xml:space="preserve"> (или)</w:t>
      </w:r>
      <w:r w:rsidR="00B638E2" w:rsidRPr="007D3F6B">
        <w:rPr>
          <w:sz w:val="22"/>
          <w:szCs w:val="22"/>
        </w:rPr>
        <w:t xml:space="preserve"> инженерных изысканий, строительство систем инженерно-технического обеспечения, необходимых для подключения Многоквартирного жилого дома</w:t>
      </w:r>
      <w:r w:rsidR="00143885" w:rsidRPr="007D3F6B">
        <w:rPr>
          <w:sz w:val="22"/>
          <w:szCs w:val="22"/>
        </w:rPr>
        <w:t xml:space="preserve"> </w:t>
      </w:r>
      <w:r w:rsidR="00B638E2" w:rsidRPr="007D3F6B">
        <w:rPr>
          <w:sz w:val="22"/>
          <w:szCs w:val="22"/>
        </w:rPr>
        <w:t xml:space="preserve">к сетям инженерно-технического обеспечения, возмещение затрат в связи с внесением платы за подключение </w:t>
      </w:r>
      <w:r w:rsidR="002F20C7">
        <w:rPr>
          <w:sz w:val="22"/>
          <w:szCs w:val="22"/>
        </w:rPr>
        <w:t>О</w:t>
      </w:r>
      <w:r w:rsidR="00B638E2" w:rsidRPr="007D3F6B">
        <w:rPr>
          <w:sz w:val="22"/>
          <w:szCs w:val="22"/>
        </w:rPr>
        <w:t>бъекта к сетям инженерно-технического обеспечения, возмещение затрат на подготовку документации по планировке территории</w:t>
      </w:r>
      <w:r w:rsidR="00143885" w:rsidRPr="007D3F6B">
        <w:rPr>
          <w:sz w:val="22"/>
          <w:szCs w:val="22"/>
        </w:rPr>
        <w:t xml:space="preserve"> </w:t>
      </w:r>
      <w:r w:rsidR="00B638E2" w:rsidRPr="007D3F6B">
        <w:rPr>
          <w:sz w:val="22"/>
          <w:szCs w:val="22"/>
        </w:rPr>
        <w:t>и выполнение работ по обустройству застроенной территории</w:t>
      </w:r>
      <w:r w:rsidR="00B1041B" w:rsidRPr="007D3F6B">
        <w:rPr>
          <w:sz w:val="22"/>
          <w:szCs w:val="22"/>
        </w:rPr>
        <w:t xml:space="preserve"> и т.д.</w:t>
      </w:r>
      <w:r w:rsidR="00B638E2" w:rsidRPr="007D3F6B">
        <w:rPr>
          <w:sz w:val="22"/>
          <w:szCs w:val="22"/>
        </w:rPr>
        <w:t xml:space="preserve">, </w:t>
      </w:r>
      <w:r w:rsidR="00245278" w:rsidRPr="007D3F6B">
        <w:rPr>
          <w:sz w:val="22"/>
          <w:szCs w:val="22"/>
        </w:rPr>
        <w:t>а также</w:t>
      </w:r>
      <w:r w:rsidR="00245278">
        <w:rPr>
          <w:sz w:val="22"/>
          <w:szCs w:val="22"/>
        </w:rPr>
        <w:t xml:space="preserve"> денежные средства </w:t>
      </w:r>
      <w:r w:rsidR="00245278" w:rsidRPr="007D3F6B">
        <w:rPr>
          <w:sz w:val="22"/>
          <w:szCs w:val="22"/>
        </w:rPr>
        <w:t>вознаграждени</w:t>
      </w:r>
      <w:r w:rsidR="00245278">
        <w:rPr>
          <w:sz w:val="22"/>
          <w:szCs w:val="22"/>
        </w:rPr>
        <w:t>я</w:t>
      </w:r>
      <w:r w:rsidR="00245278" w:rsidRPr="007D3F6B">
        <w:rPr>
          <w:sz w:val="22"/>
          <w:szCs w:val="22"/>
        </w:rPr>
        <w:t xml:space="preserve"> за услуги, оказываемые Застройщиком,</w:t>
      </w:r>
      <w:r w:rsidR="00DD68AE">
        <w:rPr>
          <w:sz w:val="22"/>
          <w:szCs w:val="22"/>
        </w:rPr>
        <w:t xml:space="preserve"> </w:t>
      </w:r>
      <w:r w:rsidR="00245278" w:rsidRPr="001204A7">
        <w:rPr>
          <w:sz w:val="22"/>
          <w:szCs w:val="22"/>
        </w:rPr>
        <w:t>которые используются Застройщиком по своему усмотрению.</w:t>
      </w:r>
      <w:r w:rsidR="00DD68AE">
        <w:rPr>
          <w:sz w:val="22"/>
          <w:szCs w:val="22"/>
        </w:rPr>
        <w:t xml:space="preserve"> </w:t>
      </w:r>
      <w:r w:rsidR="00B638E2" w:rsidRPr="007D3F6B">
        <w:rPr>
          <w:sz w:val="22"/>
          <w:szCs w:val="22"/>
        </w:rPr>
        <w:t xml:space="preserve">Денежные средства </w:t>
      </w:r>
      <w:r w:rsidR="002F20C7">
        <w:rPr>
          <w:sz w:val="22"/>
          <w:szCs w:val="22"/>
        </w:rPr>
        <w:t>У</w:t>
      </w:r>
      <w:r w:rsidR="00B638E2" w:rsidRPr="007D3F6B">
        <w:rPr>
          <w:sz w:val="22"/>
          <w:szCs w:val="22"/>
        </w:rPr>
        <w:t xml:space="preserve">частника, которые могут остаться </w:t>
      </w:r>
      <w:r w:rsidR="001758E5" w:rsidRPr="007D3F6B">
        <w:rPr>
          <w:sz w:val="22"/>
          <w:szCs w:val="22"/>
        </w:rPr>
        <w:t xml:space="preserve">у Застройщика </w:t>
      </w:r>
      <w:r w:rsidR="00B638E2" w:rsidRPr="007D3F6B">
        <w:rPr>
          <w:sz w:val="22"/>
          <w:szCs w:val="22"/>
        </w:rPr>
        <w:t xml:space="preserve">по итогам реализации проекта в части строительства </w:t>
      </w:r>
      <w:r w:rsidR="007A02E9" w:rsidRPr="007D3F6B">
        <w:rPr>
          <w:sz w:val="22"/>
          <w:szCs w:val="22"/>
        </w:rPr>
        <w:t>Многоквартирного жилого дома</w:t>
      </w:r>
      <w:r w:rsidR="001E3C7D" w:rsidRPr="007D3F6B">
        <w:rPr>
          <w:sz w:val="22"/>
          <w:szCs w:val="22"/>
        </w:rPr>
        <w:t xml:space="preserve"> (сумма превышения возмещения затрат над суммой фактических расходов по строительству </w:t>
      </w:r>
      <w:r w:rsidR="001E3C7D" w:rsidRPr="007D3F6B">
        <w:rPr>
          <w:sz w:val="22"/>
          <w:szCs w:val="22"/>
        </w:rPr>
        <w:lastRenderedPageBreak/>
        <w:t>(созданию) Объекта)</w:t>
      </w:r>
      <w:r w:rsidR="007A02E9" w:rsidRPr="007D3F6B">
        <w:rPr>
          <w:sz w:val="22"/>
          <w:szCs w:val="22"/>
        </w:rPr>
        <w:t>,</w:t>
      </w:r>
      <w:r w:rsidR="001E3C7D" w:rsidRPr="007D3F6B">
        <w:rPr>
          <w:sz w:val="22"/>
          <w:szCs w:val="22"/>
        </w:rPr>
        <w:t xml:space="preserve"> возврату У</w:t>
      </w:r>
      <w:r w:rsidR="00B638E2" w:rsidRPr="007D3F6B">
        <w:rPr>
          <w:sz w:val="22"/>
          <w:szCs w:val="22"/>
        </w:rPr>
        <w:t xml:space="preserve">частнику не подлежат и являются </w:t>
      </w:r>
      <w:r w:rsidR="001E3C7D" w:rsidRPr="007D3F6B">
        <w:rPr>
          <w:sz w:val="22"/>
          <w:szCs w:val="22"/>
        </w:rPr>
        <w:t>дополнительным вознаграждением</w:t>
      </w:r>
      <w:r w:rsidR="008876E1" w:rsidRPr="007D3F6B">
        <w:rPr>
          <w:sz w:val="22"/>
          <w:szCs w:val="22"/>
        </w:rPr>
        <w:t xml:space="preserve"> </w:t>
      </w:r>
      <w:r w:rsidR="00B638E2" w:rsidRPr="007D3F6B">
        <w:rPr>
          <w:sz w:val="22"/>
          <w:szCs w:val="22"/>
        </w:rPr>
        <w:t>Застройщика.</w:t>
      </w:r>
      <w:r w:rsidR="008876E1" w:rsidRPr="007D3F6B">
        <w:rPr>
          <w:sz w:val="22"/>
          <w:szCs w:val="22"/>
        </w:rPr>
        <w:t xml:space="preserve"> </w:t>
      </w:r>
    </w:p>
    <w:p w14:paraId="2F69097D" w14:textId="77777777" w:rsidR="00C71E29" w:rsidRPr="007D3F6B" w:rsidRDefault="00CC5760" w:rsidP="00A15ED2">
      <w:pPr>
        <w:spacing w:line="276" w:lineRule="auto"/>
        <w:ind w:firstLine="567"/>
        <w:jc w:val="both"/>
        <w:rPr>
          <w:i/>
          <w:color w:val="00B0F0"/>
          <w:sz w:val="22"/>
          <w:szCs w:val="22"/>
        </w:rPr>
      </w:pPr>
      <w:r w:rsidRPr="007D3F6B">
        <w:rPr>
          <w:sz w:val="22"/>
          <w:szCs w:val="22"/>
        </w:rPr>
        <w:t>Вознаграждение Застройщика налогом на добавленную стоимость не облагается</w:t>
      </w:r>
      <w:r w:rsidR="00121C8D">
        <w:rPr>
          <w:sz w:val="22"/>
          <w:szCs w:val="22"/>
        </w:rPr>
        <w:t>.</w:t>
      </w:r>
      <w:r w:rsidR="00DD68AE">
        <w:rPr>
          <w:sz w:val="22"/>
          <w:szCs w:val="22"/>
        </w:rPr>
        <w:t xml:space="preserve"> </w:t>
      </w:r>
    </w:p>
    <w:p w14:paraId="6B9DD4B4" w14:textId="77777777" w:rsidR="001E3C7D" w:rsidRPr="007D3F6B" w:rsidRDefault="001E3C7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3.2. </w:t>
      </w:r>
      <w:r w:rsidR="00F312F0" w:rsidRPr="007D3F6B">
        <w:rPr>
          <w:sz w:val="22"/>
          <w:szCs w:val="22"/>
        </w:rPr>
        <w:t xml:space="preserve">На момент подписания настоящего Договора </w:t>
      </w:r>
      <w:r w:rsidR="00ED04CC" w:rsidRPr="007D3F6B">
        <w:rPr>
          <w:sz w:val="22"/>
          <w:szCs w:val="22"/>
        </w:rPr>
        <w:t>Ц</w:t>
      </w:r>
      <w:r w:rsidR="00F312F0" w:rsidRPr="007D3F6B">
        <w:rPr>
          <w:sz w:val="22"/>
          <w:szCs w:val="22"/>
        </w:rPr>
        <w:t xml:space="preserve">ена Договора определяется как произведение Проектной площади </w:t>
      </w:r>
      <w:r w:rsidR="00390512" w:rsidRPr="007D3F6B">
        <w:rPr>
          <w:sz w:val="22"/>
          <w:szCs w:val="22"/>
        </w:rPr>
        <w:t>Объекта</w:t>
      </w:r>
      <w:r w:rsidR="00F312F0" w:rsidRPr="007D3F6B">
        <w:rPr>
          <w:sz w:val="22"/>
          <w:szCs w:val="22"/>
        </w:rPr>
        <w:t xml:space="preserve"> и стоимости одного квадратного метра площади </w:t>
      </w:r>
      <w:r w:rsidR="00390512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>, определенной в п.3.1. Договора</w:t>
      </w:r>
      <w:r w:rsidR="00F312F0" w:rsidRPr="007D3F6B">
        <w:rPr>
          <w:sz w:val="22"/>
          <w:szCs w:val="22"/>
        </w:rPr>
        <w:t xml:space="preserve"> и составляет</w:t>
      </w:r>
      <w:r w:rsidR="00665A99" w:rsidRPr="007D3F6B">
        <w:rPr>
          <w:sz w:val="22"/>
          <w:szCs w:val="22"/>
        </w:rPr>
        <w:t xml:space="preserve"> сумму в размере </w:t>
      </w:r>
      <w:r w:rsidR="00DF6BCF" w:rsidRPr="007D3F6B">
        <w:rPr>
          <w:sz w:val="22"/>
          <w:szCs w:val="22"/>
        </w:rPr>
        <w:t>_</w:t>
      </w:r>
      <w:r w:rsidR="00F312F0" w:rsidRPr="00121C8D">
        <w:rPr>
          <w:sz w:val="22"/>
          <w:szCs w:val="22"/>
        </w:rPr>
        <w:t>___________(__________</w:t>
      </w:r>
      <w:r w:rsidR="00F312F0" w:rsidRPr="007D3F6B">
        <w:rPr>
          <w:sz w:val="22"/>
          <w:szCs w:val="22"/>
        </w:rPr>
        <w:t>)</w:t>
      </w:r>
      <w:r w:rsidR="00994D63">
        <w:rPr>
          <w:sz w:val="22"/>
          <w:szCs w:val="22"/>
        </w:rPr>
        <w:t xml:space="preserve"> рублей _______копеек,</w:t>
      </w:r>
      <w:r w:rsidR="008B3FF3" w:rsidRPr="007D3F6B">
        <w:rPr>
          <w:sz w:val="22"/>
          <w:szCs w:val="22"/>
        </w:rPr>
        <w:t xml:space="preserve"> НДС не облагается</w:t>
      </w:r>
      <w:r w:rsidR="00F312F0" w:rsidRPr="007D3F6B">
        <w:rPr>
          <w:sz w:val="22"/>
          <w:szCs w:val="22"/>
        </w:rPr>
        <w:t>, в том числе оплата услуг Застройщика</w:t>
      </w:r>
      <w:r w:rsidRPr="007D3F6B">
        <w:rPr>
          <w:sz w:val="22"/>
          <w:szCs w:val="22"/>
        </w:rPr>
        <w:t xml:space="preserve"> </w:t>
      </w:r>
      <w:r w:rsidR="00374BF8">
        <w:rPr>
          <w:sz w:val="22"/>
          <w:szCs w:val="22"/>
        </w:rPr>
        <w:t>в соответствии с п.3.1. Договора</w:t>
      </w:r>
      <w:r w:rsidR="00F312F0" w:rsidRPr="007D3F6B">
        <w:rPr>
          <w:sz w:val="22"/>
          <w:szCs w:val="22"/>
        </w:rPr>
        <w:t>.</w:t>
      </w:r>
    </w:p>
    <w:p w14:paraId="20F5E47F" w14:textId="59531DC8" w:rsidR="0025728D" w:rsidRDefault="00771F4A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3</w:t>
      </w:r>
      <w:r w:rsidR="001E3C7D" w:rsidRPr="007D3F6B">
        <w:rPr>
          <w:sz w:val="22"/>
          <w:szCs w:val="22"/>
        </w:rPr>
        <w:t>.3</w:t>
      </w:r>
      <w:r w:rsidRPr="007D3F6B">
        <w:rPr>
          <w:sz w:val="22"/>
          <w:szCs w:val="22"/>
        </w:rPr>
        <w:t xml:space="preserve">. </w:t>
      </w:r>
      <w:r w:rsidR="0025728D" w:rsidRPr="00275ADC">
        <w:rPr>
          <w:sz w:val="22"/>
          <w:szCs w:val="22"/>
        </w:rPr>
        <w:t>Стороны пришли к соглашению, что в случае если отличие общей Окончательной площади Объекта по итогам кадастровых работ от Проектной площади составит</w:t>
      </w:r>
      <w:r w:rsidR="00C3129C" w:rsidRPr="00275ADC">
        <w:rPr>
          <w:sz w:val="22"/>
          <w:szCs w:val="22"/>
        </w:rPr>
        <w:t xml:space="preserve"> </w:t>
      </w:r>
      <w:r w:rsidR="00A15ED2" w:rsidRPr="00275ADC">
        <w:rPr>
          <w:sz w:val="22"/>
          <w:szCs w:val="22"/>
        </w:rPr>
        <w:t>2</w:t>
      </w:r>
      <w:r w:rsidR="00C3129C" w:rsidRPr="00275ADC">
        <w:rPr>
          <w:sz w:val="22"/>
          <w:szCs w:val="22"/>
        </w:rPr>
        <w:t>% (</w:t>
      </w:r>
      <w:r w:rsidR="00A15ED2" w:rsidRPr="00275ADC">
        <w:rPr>
          <w:sz w:val="22"/>
          <w:szCs w:val="22"/>
        </w:rPr>
        <w:t xml:space="preserve">два </w:t>
      </w:r>
      <w:r w:rsidR="00C3129C" w:rsidRPr="00275ADC">
        <w:rPr>
          <w:sz w:val="22"/>
          <w:szCs w:val="22"/>
        </w:rPr>
        <w:t>процент</w:t>
      </w:r>
      <w:r w:rsidR="00A15ED2" w:rsidRPr="00275ADC">
        <w:rPr>
          <w:sz w:val="22"/>
          <w:szCs w:val="22"/>
        </w:rPr>
        <w:t>а</w:t>
      </w:r>
      <w:r w:rsidR="00C3129C" w:rsidRPr="00275ADC">
        <w:rPr>
          <w:sz w:val="22"/>
          <w:szCs w:val="22"/>
        </w:rPr>
        <w:t xml:space="preserve">) и </w:t>
      </w:r>
      <w:r w:rsidR="0025728D" w:rsidRPr="00275ADC">
        <w:rPr>
          <w:sz w:val="22"/>
          <w:szCs w:val="22"/>
        </w:rPr>
        <w:t>более, Стороны обязуются скорректировать Цену Договора, определив ее произведением расчетной цены 1 (одного) кв.м., указанной в п. 3.1. настоящего Договора, и Окончательной площади Объекта. Участник обязуется доплатить недостающие суммы в счет оплаты Цены Договора в течение 10 (Десяти) рабочих дней с даты получения требования Застройщика. В указанный срок с даты получения требования Участника Застройщик возвращает Участнику излишне оплаченные в счет оплаты Цены Договора денежные средства по итогам корректировки Цены Объекта.</w:t>
      </w:r>
      <w:r w:rsidR="00DD68AE" w:rsidRPr="00275ADC">
        <w:rPr>
          <w:sz w:val="22"/>
          <w:szCs w:val="22"/>
        </w:rPr>
        <w:t xml:space="preserve"> </w:t>
      </w:r>
    </w:p>
    <w:p w14:paraId="76E7ED1F" w14:textId="204720C1" w:rsidR="00DD164C" w:rsidRPr="00994D63" w:rsidRDefault="00DD164C" w:rsidP="00DD164C">
      <w:pPr>
        <w:spacing w:line="276" w:lineRule="auto"/>
        <w:ind w:firstLine="567"/>
        <w:jc w:val="both"/>
        <w:rPr>
          <w:sz w:val="22"/>
          <w:szCs w:val="22"/>
        </w:rPr>
      </w:pPr>
      <w:r w:rsidRPr="00994D63">
        <w:rPr>
          <w:sz w:val="22"/>
          <w:szCs w:val="22"/>
        </w:rPr>
        <w:t xml:space="preserve">По требованию Застройщика в </w:t>
      </w:r>
      <w:r>
        <w:rPr>
          <w:sz w:val="22"/>
          <w:szCs w:val="22"/>
        </w:rPr>
        <w:t xml:space="preserve">указанном </w:t>
      </w:r>
      <w:r w:rsidRPr="00994D63">
        <w:rPr>
          <w:sz w:val="22"/>
          <w:szCs w:val="22"/>
        </w:rPr>
        <w:t>случае Стороны заключают дополнительное соглашение к Договору.</w:t>
      </w:r>
    </w:p>
    <w:p w14:paraId="144B8D38" w14:textId="7A563CD6" w:rsidR="0025728D" w:rsidRPr="00994D63" w:rsidRDefault="0025728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275ADC">
        <w:rPr>
          <w:sz w:val="22"/>
          <w:szCs w:val="22"/>
        </w:rPr>
        <w:t>В случае если отличие Окончательной площади Объекта от Проектной площади будет составлять менее</w:t>
      </w:r>
      <w:r w:rsidR="00DD68AE" w:rsidRPr="00275ADC">
        <w:rPr>
          <w:sz w:val="22"/>
          <w:szCs w:val="22"/>
        </w:rPr>
        <w:t xml:space="preserve"> </w:t>
      </w:r>
      <w:r w:rsidR="00A15ED2" w:rsidRPr="00275ADC">
        <w:rPr>
          <w:sz w:val="22"/>
          <w:szCs w:val="22"/>
        </w:rPr>
        <w:t>2</w:t>
      </w:r>
      <w:r w:rsidR="00C3129C" w:rsidRPr="00275ADC">
        <w:rPr>
          <w:sz w:val="22"/>
          <w:szCs w:val="22"/>
        </w:rPr>
        <w:t>%</w:t>
      </w:r>
      <w:r w:rsidRPr="00275ADC">
        <w:rPr>
          <w:sz w:val="22"/>
          <w:szCs w:val="22"/>
        </w:rPr>
        <w:t xml:space="preserve"> (</w:t>
      </w:r>
      <w:r w:rsidR="00A15ED2" w:rsidRPr="00275ADC">
        <w:rPr>
          <w:sz w:val="22"/>
          <w:szCs w:val="22"/>
        </w:rPr>
        <w:t xml:space="preserve">двух </w:t>
      </w:r>
      <w:r w:rsidR="00C3129C" w:rsidRPr="00275ADC">
        <w:rPr>
          <w:sz w:val="22"/>
          <w:szCs w:val="22"/>
        </w:rPr>
        <w:t>процентов</w:t>
      </w:r>
      <w:r w:rsidRPr="00275ADC">
        <w:rPr>
          <w:sz w:val="22"/>
          <w:szCs w:val="22"/>
        </w:rPr>
        <w:t>) его Проектной площади, уточнение Цены Договора Сторонами не производится, и Цена Объекта в данном случае признается равной определенной в п.3.2. Договора денежной сумме.</w:t>
      </w:r>
      <w:r w:rsidRPr="00994D63">
        <w:rPr>
          <w:sz w:val="22"/>
          <w:szCs w:val="22"/>
        </w:rPr>
        <w:t xml:space="preserve"> </w:t>
      </w:r>
    </w:p>
    <w:p w14:paraId="7C84FBA4" w14:textId="7AC3D69F" w:rsidR="0025728D" w:rsidRPr="00994D63" w:rsidRDefault="0025728D" w:rsidP="00A15ED2">
      <w:pPr>
        <w:pStyle w:val="af4"/>
        <w:spacing w:line="276" w:lineRule="auto"/>
        <w:ind w:firstLine="567"/>
        <w:jc w:val="both"/>
        <w:rPr>
          <w:bCs/>
          <w:sz w:val="22"/>
          <w:szCs w:val="22"/>
        </w:rPr>
      </w:pPr>
      <w:r w:rsidRPr="00D87A88">
        <w:rPr>
          <w:bCs/>
          <w:sz w:val="22"/>
          <w:szCs w:val="22"/>
        </w:rPr>
        <w:t xml:space="preserve">В случае если Объект в соответствии с проектной документацией включает в себя относящиеся к Объекту </w:t>
      </w:r>
      <w:r w:rsidR="00F80E91" w:rsidRPr="00D87A88">
        <w:rPr>
          <w:bCs/>
          <w:sz w:val="22"/>
          <w:szCs w:val="22"/>
        </w:rPr>
        <w:t>Летн</w:t>
      </w:r>
      <w:r w:rsidR="00275ADC" w:rsidRPr="00D87A88">
        <w:rPr>
          <w:bCs/>
          <w:sz w:val="22"/>
          <w:szCs w:val="22"/>
        </w:rPr>
        <w:t>и</w:t>
      </w:r>
      <w:r w:rsidR="00F80E91" w:rsidRPr="00D87A88">
        <w:rPr>
          <w:bCs/>
          <w:sz w:val="22"/>
          <w:szCs w:val="22"/>
        </w:rPr>
        <w:t xml:space="preserve">е </w:t>
      </w:r>
      <w:r w:rsidR="00DD68AE" w:rsidRPr="00D87A88">
        <w:rPr>
          <w:bCs/>
          <w:sz w:val="22"/>
          <w:szCs w:val="22"/>
        </w:rPr>
        <w:t>или</w:t>
      </w:r>
      <w:r w:rsidR="00F80E91" w:rsidRPr="00D87A88">
        <w:rPr>
          <w:bCs/>
          <w:sz w:val="22"/>
          <w:szCs w:val="22"/>
        </w:rPr>
        <w:t xml:space="preserve"> иные помещения (п.1.6.Договора), </w:t>
      </w:r>
      <w:r w:rsidR="00275ADC" w:rsidRPr="00D87A88">
        <w:rPr>
          <w:bCs/>
          <w:sz w:val="22"/>
          <w:szCs w:val="22"/>
        </w:rPr>
        <w:t>(</w:t>
      </w:r>
      <w:r w:rsidRPr="00D87A88">
        <w:rPr>
          <w:bCs/>
          <w:sz w:val="22"/>
          <w:szCs w:val="22"/>
        </w:rPr>
        <w:t>любое из указанных помещений в любом соотношении</w:t>
      </w:r>
      <w:r w:rsidR="00F80E91" w:rsidRPr="00D87A88">
        <w:rPr>
          <w:bCs/>
          <w:sz w:val="22"/>
          <w:szCs w:val="22"/>
        </w:rPr>
        <w:t xml:space="preserve"> и количестве</w:t>
      </w:r>
      <w:r w:rsidRPr="00D87A88">
        <w:rPr>
          <w:bCs/>
          <w:sz w:val="22"/>
          <w:szCs w:val="22"/>
        </w:rPr>
        <w:t xml:space="preserve">), для целей применения вышеуказанных положений об изменении (пересмотре) Цены Объекта Проектная площадь Объекта будет применяться </w:t>
      </w:r>
      <w:r w:rsidR="0027428B">
        <w:rPr>
          <w:bCs/>
          <w:sz w:val="22"/>
          <w:szCs w:val="22"/>
        </w:rPr>
        <w:t>без</w:t>
      </w:r>
      <w:r w:rsidRPr="00D87A88">
        <w:rPr>
          <w:bCs/>
          <w:sz w:val="22"/>
          <w:szCs w:val="22"/>
        </w:rPr>
        <w:t xml:space="preserve"> учет</w:t>
      </w:r>
      <w:r w:rsidR="0027428B">
        <w:rPr>
          <w:bCs/>
          <w:sz w:val="22"/>
          <w:szCs w:val="22"/>
        </w:rPr>
        <w:t>а</w:t>
      </w:r>
      <w:r w:rsidRPr="00D87A88">
        <w:rPr>
          <w:bCs/>
          <w:sz w:val="22"/>
          <w:szCs w:val="22"/>
        </w:rPr>
        <w:t xml:space="preserve"> площади </w:t>
      </w:r>
      <w:r w:rsidR="00DD164C" w:rsidRPr="00D87A88">
        <w:rPr>
          <w:bCs/>
          <w:sz w:val="22"/>
          <w:szCs w:val="22"/>
        </w:rPr>
        <w:t>Летних или иных помещений</w:t>
      </w:r>
      <w:r w:rsidR="00CE65FE" w:rsidRPr="00D87A88">
        <w:rPr>
          <w:bCs/>
          <w:sz w:val="22"/>
          <w:szCs w:val="22"/>
        </w:rPr>
        <w:t xml:space="preserve"> с коэффициентом 1,0</w:t>
      </w:r>
      <w:r w:rsidRPr="00D87A88">
        <w:rPr>
          <w:bCs/>
          <w:sz w:val="22"/>
          <w:szCs w:val="22"/>
        </w:rPr>
        <w:t>.</w:t>
      </w:r>
    </w:p>
    <w:p w14:paraId="14B6AB2E" w14:textId="77777777" w:rsidR="0025728D" w:rsidRPr="00994D63" w:rsidRDefault="0025728D" w:rsidP="00A15ED2">
      <w:pPr>
        <w:pStyle w:val="af4"/>
        <w:spacing w:line="276" w:lineRule="auto"/>
        <w:ind w:firstLine="567"/>
        <w:jc w:val="both"/>
        <w:rPr>
          <w:bCs/>
          <w:sz w:val="22"/>
          <w:szCs w:val="22"/>
        </w:rPr>
      </w:pPr>
      <w:r w:rsidRPr="00994D63">
        <w:rPr>
          <w:bCs/>
          <w:sz w:val="22"/>
          <w:szCs w:val="22"/>
        </w:rPr>
        <w:t xml:space="preserve">Участник долевого строительства уведомлен и согласен с тем, что: </w:t>
      </w:r>
    </w:p>
    <w:p w14:paraId="3ED1CD11" w14:textId="77777777" w:rsidR="0025728D" w:rsidRPr="00994D63" w:rsidRDefault="0025728D" w:rsidP="00A15ED2">
      <w:pPr>
        <w:pStyle w:val="af4"/>
        <w:spacing w:line="276" w:lineRule="auto"/>
        <w:ind w:firstLine="567"/>
        <w:jc w:val="both"/>
        <w:rPr>
          <w:bCs/>
          <w:sz w:val="22"/>
          <w:szCs w:val="22"/>
        </w:rPr>
      </w:pPr>
      <w:r w:rsidRPr="00994D63">
        <w:rPr>
          <w:bCs/>
          <w:sz w:val="22"/>
          <w:szCs w:val="22"/>
        </w:rPr>
        <w:t>- Объект будет передаваться Участнику с Окончательной площадью, определенной</w:t>
      </w:r>
      <w:r w:rsidR="00DD68AE">
        <w:rPr>
          <w:bCs/>
          <w:sz w:val="22"/>
          <w:szCs w:val="22"/>
        </w:rPr>
        <w:t xml:space="preserve"> </w:t>
      </w:r>
      <w:r w:rsidRPr="00994D63">
        <w:rPr>
          <w:bCs/>
          <w:sz w:val="22"/>
          <w:szCs w:val="22"/>
        </w:rPr>
        <w:t>по результатам государственного кадастрового учета Объекта, при этом</w:t>
      </w:r>
      <w:r w:rsidR="00DD68AE">
        <w:rPr>
          <w:bCs/>
          <w:sz w:val="22"/>
          <w:szCs w:val="22"/>
        </w:rPr>
        <w:t xml:space="preserve"> </w:t>
      </w:r>
      <w:r w:rsidRPr="00994D63">
        <w:rPr>
          <w:bCs/>
          <w:sz w:val="22"/>
          <w:szCs w:val="22"/>
        </w:rPr>
        <w:t xml:space="preserve">Окончательная площадь Объекта будет определена и указана в кадастровом паспорте Объекта, а также, возможно, в иных документах, без учета </w:t>
      </w:r>
      <w:r w:rsidR="00F80E91">
        <w:rPr>
          <w:bCs/>
          <w:sz w:val="22"/>
          <w:szCs w:val="22"/>
        </w:rPr>
        <w:t>площади Летних и иных помещений</w:t>
      </w:r>
      <w:r w:rsidRPr="00994D63">
        <w:rPr>
          <w:bCs/>
          <w:sz w:val="22"/>
          <w:szCs w:val="22"/>
        </w:rPr>
        <w:t>;</w:t>
      </w:r>
    </w:p>
    <w:p w14:paraId="11B4D859" w14:textId="77777777" w:rsidR="0025728D" w:rsidRPr="00994D63" w:rsidRDefault="0025728D" w:rsidP="00A15ED2">
      <w:pPr>
        <w:pStyle w:val="af4"/>
        <w:spacing w:line="276" w:lineRule="auto"/>
        <w:ind w:firstLine="567"/>
        <w:jc w:val="both"/>
        <w:rPr>
          <w:bCs/>
          <w:sz w:val="22"/>
          <w:szCs w:val="22"/>
        </w:rPr>
      </w:pPr>
      <w:r w:rsidRPr="00994D63">
        <w:rPr>
          <w:bCs/>
          <w:sz w:val="22"/>
          <w:szCs w:val="22"/>
        </w:rPr>
        <w:t>- Объект, Проектная и/или Окончательная площади которого будут определяться в соответствии с вышеуказанными положениями, будет соответствовать условиям Договора о качестве Объекта, необходимым потребительским свойствам Объекта.</w:t>
      </w:r>
    </w:p>
    <w:p w14:paraId="61DC99A2" w14:textId="77777777" w:rsidR="00F80E91" w:rsidRDefault="0025728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994D63">
        <w:rPr>
          <w:bCs/>
          <w:sz w:val="22"/>
          <w:szCs w:val="22"/>
        </w:rPr>
        <w:t>- изменение Проектной площади Объекта в сравнении с Окончательной площадью Объекта, условия о перерасчете цены Объекта</w:t>
      </w:r>
      <w:r w:rsidR="00DD68AE">
        <w:rPr>
          <w:bCs/>
          <w:sz w:val="22"/>
          <w:szCs w:val="22"/>
        </w:rPr>
        <w:t xml:space="preserve"> </w:t>
      </w:r>
      <w:r w:rsidRPr="00994D63">
        <w:rPr>
          <w:bCs/>
          <w:sz w:val="22"/>
          <w:szCs w:val="22"/>
        </w:rPr>
        <w:t>не рассматривается, и не будет рассматриваться как нарушение условий о качестве Объекта, вина Застройщика или нарушение условий Договора и/или действующего законодательства РФ, включая Закон №214-ФЗ, со стороны Застройщика</w:t>
      </w:r>
      <w:r w:rsidR="00F80E91" w:rsidRPr="00994D63">
        <w:rPr>
          <w:sz w:val="22"/>
          <w:szCs w:val="22"/>
        </w:rPr>
        <w:t>.</w:t>
      </w:r>
    </w:p>
    <w:p w14:paraId="2133CE78" w14:textId="77777777" w:rsidR="00A40808" w:rsidRDefault="00CE1C77" w:rsidP="00A40808">
      <w:pPr>
        <w:spacing w:line="276" w:lineRule="auto"/>
        <w:ind w:firstLine="567"/>
        <w:jc w:val="both"/>
        <w:rPr>
          <w:sz w:val="22"/>
          <w:szCs w:val="22"/>
        </w:rPr>
      </w:pPr>
      <w:r w:rsidRPr="00994D63">
        <w:rPr>
          <w:sz w:val="22"/>
          <w:szCs w:val="22"/>
        </w:rPr>
        <w:t>3.</w:t>
      </w:r>
      <w:r w:rsidR="001E3C7D" w:rsidRPr="00994D63">
        <w:rPr>
          <w:sz w:val="22"/>
          <w:szCs w:val="22"/>
        </w:rPr>
        <w:t>4</w:t>
      </w:r>
      <w:r w:rsidRPr="00994D63">
        <w:rPr>
          <w:sz w:val="22"/>
          <w:szCs w:val="22"/>
        </w:rPr>
        <w:t>.</w:t>
      </w:r>
      <w:r w:rsidR="00143885" w:rsidRPr="00994D63">
        <w:rPr>
          <w:sz w:val="22"/>
          <w:szCs w:val="22"/>
        </w:rPr>
        <w:t xml:space="preserve"> </w:t>
      </w:r>
      <w:r w:rsidR="00A40808">
        <w:rPr>
          <w:sz w:val="22"/>
          <w:szCs w:val="22"/>
        </w:rPr>
        <w:t xml:space="preserve">Расчеты по Договору могут быть произведены в наличном или безналичном порядке. </w:t>
      </w:r>
    </w:p>
    <w:p w14:paraId="5B84946E" w14:textId="77777777" w:rsidR="00A40808" w:rsidRDefault="00A40808" w:rsidP="00A40808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проведения расчетов в наличном порядке оплата Цены Договоры производится Участником в течение 3 (трех) рабочих дней со следующего дня после даты государственной регистрации настоящего Договора в органе, осуществляющем государственный кадастровый учет и государственную регистрацию прав.</w:t>
      </w:r>
    </w:p>
    <w:p w14:paraId="46D222A4" w14:textId="083F1AB4" w:rsidR="00A40808" w:rsidRDefault="00A40808" w:rsidP="00A40808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Заключив настоящий Договор,</w:t>
      </w:r>
      <w:r w:rsidRPr="00994D63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Стороны выбрали и согласовали следующий порядок оплаты по Договору.</w:t>
      </w:r>
    </w:p>
    <w:p w14:paraId="66FECABE" w14:textId="0687C240" w:rsidR="00B21DFC" w:rsidRDefault="00CE1C77" w:rsidP="00DD68AE">
      <w:pPr>
        <w:spacing w:line="276" w:lineRule="auto"/>
        <w:ind w:firstLine="567"/>
        <w:jc w:val="both"/>
        <w:rPr>
          <w:sz w:val="22"/>
          <w:szCs w:val="22"/>
        </w:rPr>
      </w:pPr>
      <w:r w:rsidRPr="00994D63">
        <w:rPr>
          <w:sz w:val="22"/>
          <w:szCs w:val="22"/>
        </w:rPr>
        <w:t xml:space="preserve">Оплата </w:t>
      </w:r>
      <w:r w:rsidR="00F312F0" w:rsidRPr="00994D63">
        <w:rPr>
          <w:sz w:val="22"/>
          <w:szCs w:val="22"/>
        </w:rPr>
        <w:t xml:space="preserve">Цены </w:t>
      </w:r>
      <w:r w:rsidRPr="00994D63">
        <w:rPr>
          <w:sz w:val="22"/>
          <w:szCs w:val="22"/>
        </w:rPr>
        <w:t>Договора производится Участник</w:t>
      </w:r>
      <w:r w:rsidR="00482D19" w:rsidRPr="00994D63">
        <w:rPr>
          <w:sz w:val="22"/>
          <w:szCs w:val="22"/>
        </w:rPr>
        <w:t>ом</w:t>
      </w:r>
      <w:r w:rsidR="00B21DFC" w:rsidRPr="00B21DFC">
        <w:rPr>
          <w:sz w:val="22"/>
          <w:szCs w:val="22"/>
        </w:rPr>
        <w:t xml:space="preserve"> </w:t>
      </w:r>
      <w:r w:rsidR="00B21DFC" w:rsidRPr="007C762D">
        <w:rPr>
          <w:sz w:val="22"/>
          <w:szCs w:val="22"/>
        </w:rPr>
        <w:t xml:space="preserve">в безналичном порядке в форме расчетов по аккредитиву, открываемому Участником в течение </w:t>
      </w:r>
      <w:r w:rsidR="00E505F8" w:rsidRPr="00E505F8">
        <w:rPr>
          <w:b/>
          <w:sz w:val="22"/>
          <w:szCs w:val="22"/>
        </w:rPr>
        <w:t>4</w:t>
      </w:r>
      <w:r w:rsidR="00B21DFC" w:rsidRPr="00E505F8">
        <w:rPr>
          <w:b/>
          <w:sz w:val="22"/>
          <w:szCs w:val="22"/>
        </w:rPr>
        <w:t xml:space="preserve"> (</w:t>
      </w:r>
      <w:r w:rsidR="00E505F8" w:rsidRPr="00E505F8">
        <w:rPr>
          <w:b/>
          <w:sz w:val="22"/>
          <w:szCs w:val="22"/>
        </w:rPr>
        <w:t>че</w:t>
      </w:r>
      <w:r w:rsidR="00B21DFC" w:rsidRPr="00E505F8">
        <w:rPr>
          <w:b/>
          <w:sz w:val="22"/>
          <w:szCs w:val="22"/>
        </w:rPr>
        <w:t>т</w:t>
      </w:r>
      <w:r w:rsidR="00E505F8" w:rsidRPr="00E505F8">
        <w:rPr>
          <w:b/>
          <w:sz w:val="22"/>
          <w:szCs w:val="22"/>
        </w:rPr>
        <w:t>ы</w:t>
      </w:r>
      <w:r w:rsidR="00B21DFC" w:rsidRPr="00E505F8">
        <w:rPr>
          <w:b/>
          <w:sz w:val="22"/>
          <w:szCs w:val="22"/>
        </w:rPr>
        <w:t>рех) рабочих дней</w:t>
      </w:r>
      <w:r w:rsidR="00B21DFC" w:rsidRPr="007C762D">
        <w:rPr>
          <w:sz w:val="22"/>
          <w:szCs w:val="22"/>
        </w:rPr>
        <w:t xml:space="preserve"> с даты </w:t>
      </w:r>
      <w:r w:rsidR="00B21DFC" w:rsidRPr="007C762D">
        <w:rPr>
          <w:sz w:val="22"/>
          <w:szCs w:val="22"/>
        </w:rPr>
        <w:lastRenderedPageBreak/>
        <w:t>подписания сторонами настоящего Договора за свой счёт и своими силами</w:t>
      </w:r>
      <w:r w:rsidR="00B23E7A">
        <w:rPr>
          <w:sz w:val="22"/>
          <w:szCs w:val="22"/>
        </w:rPr>
        <w:t xml:space="preserve"> </w:t>
      </w:r>
      <w:r w:rsidR="00B21DFC" w:rsidRPr="007C762D">
        <w:rPr>
          <w:sz w:val="22"/>
          <w:szCs w:val="22"/>
        </w:rPr>
        <w:t>в пользу Застройщика</w:t>
      </w:r>
      <w:r w:rsidR="00B21DFC">
        <w:rPr>
          <w:sz w:val="22"/>
          <w:szCs w:val="22"/>
        </w:rPr>
        <w:t xml:space="preserve"> (далее- Аккредитив)</w:t>
      </w:r>
      <w:r w:rsidR="00B21DFC" w:rsidRPr="007C762D">
        <w:rPr>
          <w:sz w:val="22"/>
          <w:szCs w:val="22"/>
        </w:rPr>
        <w:t>, на следующих условиях</w:t>
      </w:r>
      <w:r w:rsidR="00E505F8">
        <w:rPr>
          <w:sz w:val="22"/>
          <w:szCs w:val="22"/>
        </w:rPr>
        <w:t>:</w:t>
      </w:r>
    </w:p>
    <w:p w14:paraId="4F4E1D1F" w14:textId="1A074CAC" w:rsidR="00B21DFC" w:rsidRPr="007C762D" w:rsidRDefault="00B35DEA" w:rsidP="00DE45EB">
      <w:pPr>
        <w:pStyle w:val="af6"/>
        <w:numPr>
          <w:ilvl w:val="0"/>
          <w:numId w:val="21"/>
        </w:numPr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Вид А</w:t>
      </w:r>
      <w:r w:rsidR="00B21DFC" w:rsidRPr="007C762D">
        <w:rPr>
          <w:rFonts w:ascii="Times New Roman" w:hAnsi="Times New Roman"/>
          <w:snapToGrid w:val="0"/>
          <w:color w:val="000000"/>
        </w:rPr>
        <w:t>ккредитива - безотзывный, покрытый;</w:t>
      </w:r>
      <w:r w:rsidR="00B21DFC" w:rsidRPr="007C762D" w:rsidDel="005D017F">
        <w:rPr>
          <w:rFonts w:ascii="Times New Roman" w:hAnsi="Times New Roman"/>
          <w:snapToGrid w:val="0"/>
          <w:color w:val="000000"/>
        </w:rPr>
        <w:t xml:space="preserve"> </w:t>
      </w:r>
    </w:p>
    <w:p w14:paraId="02C0190A" w14:textId="6B55BB7B" w:rsidR="00B21DFC" w:rsidRPr="007C762D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</w:rPr>
      </w:pPr>
      <w:r w:rsidRPr="007C762D">
        <w:rPr>
          <w:rFonts w:ascii="Times New Roman" w:hAnsi="Times New Roman"/>
          <w:snapToGrid w:val="0"/>
          <w:color w:val="000000"/>
        </w:rPr>
        <w:t xml:space="preserve">Сумма </w:t>
      </w:r>
      <w:r w:rsidR="00B35DEA">
        <w:rPr>
          <w:rFonts w:ascii="Times New Roman" w:hAnsi="Times New Roman"/>
          <w:snapToGrid w:val="0"/>
          <w:color w:val="000000"/>
        </w:rPr>
        <w:t>А</w:t>
      </w:r>
      <w:r w:rsidRPr="007C762D">
        <w:rPr>
          <w:rFonts w:ascii="Times New Roman" w:hAnsi="Times New Roman"/>
          <w:snapToGrid w:val="0"/>
          <w:color w:val="000000"/>
        </w:rPr>
        <w:t xml:space="preserve">ккредитива - </w:t>
      </w:r>
      <w:r w:rsidRPr="007C762D">
        <w:rPr>
          <w:rFonts w:ascii="Times New Roman" w:hAnsi="Times New Roman"/>
        </w:rPr>
        <w:t>&lt;</w:t>
      </w:r>
      <w:r w:rsidR="00B23E7A">
        <w:rPr>
          <w:rFonts w:ascii="Times New Roman" w:hAnsi="Times New Roman"/>
        </w:rPr>
        <w:t xml:space="preserve"> </w:t>
      </w:r>
      <w:r w:rsidRPr="00275ADC">
        <w:rPr>
          <w:rFonts w:ascii="Times New Roman" w:hAnsi="Times New Roman"/>
        </w:rPr>
        <w:t>Сумма</w:t>
      </w:r>
      <w:r w:rsidR="00B23E7A" w:rsidRPr="00275ADC">
        <w:rPr>
          <w:rFonts w:ascii="Times New Roman" w:hAnsi="Times New Roman"/>
        </w:rPr>
        <w:t xml:space="preserve"> </w:t>
      </w:r>
      <w:r w:rsidRPr="00275ADC">
        <w:rPr>
          <w:rFonts w:ascii="Times New Roman" w:hAnsi="Times New Roman"/>
        </w:rPr>
        <w:t>Аккредитива</w:t>
      </w:r>
      <w:r w:rsidR="00B23E7A" w:rsidRPr="00275ADC">
        <w:rPr>
          <w:rFonts w:ascii="Times New Roman" w:hAnsi="Times New Roman"/>
        </w:rPr>
        <w:t xml:space="preserve"> </w:t>
      </w:r>
      <w:r w:rsidRPr="00275ADC">
        <w:rPr>
          <w:rFonts w:ascii="Times New Roman" w:hAnsi="Times New Roman"/>
        </w:rPr>
        <w:t>&gt; (&lt;Сумма</w:t>
      </w:r>
      <w:r w:rsidR="00B23E7A" w:rsidRPr="00275ADC">
        <w:rPr>
          <w:rFonts w:ascii="Times New Roman" w:hAnsi="Times New Roman"/>
        </w:rPr>
        <w:t xml:space="preserve"> </w:t>
      </w:r>
      <w:r w:rsidRPr="00275ADC">
        <w:rPr>
          <w:rFonts w:ascii="Times New Roman" w:hAnsi="Times New Roman"/>
        </w:rPr>
        <w:t>Аккредитива</w:t>
      </w:r>
      <w:r w:rsidR="00B23E7A" w:rsidRPr="00275ADC">
        <w:rPr>
          <w:rFonts w:ascii="Times New Roman" w:hAnsi="Times New Roman"/>
        </w:rPr>
        <w:t xml:space="preserve"> </w:t>
      </w:r>
      <w:r w:rsidRPr="00275ADC">
        <w:rPr>
          <w:rFonts w:ascii="Times New Roman" w:hAnsi="Times New Roman"/>
        </w:rPr>
        <w:t>Прописью&gt;);</w:t>
      </w:r>
    </w:p>
    <w:p w14:paraId="1E8D41E4" w14:textId="548A4F66" w:rsidR="00B21DFC" w:rsidRPr="00A84B6E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 w:rsidRPr="00A84B6E">
        <w:rPr>
          <w:rFonts w:ascii="Times New Roman" w:hAnsi="Times New Roman"/>
          <w:snapToGrid w:val="0"/>
          <w:color w:val="000000"/>
        </w:rPr>
        <w:t xml:space="preserve">Срок действия Аккредитива – 90 </w:t>
      </w:r>
      <w:r w:rsidR="00275ADC">
        <w:rPr>
          <w:rFonts w:ascii="Times New Roman" w:hAnsi="Times New Roman"/>
          <w:snapToGrid w:val="0"/>
          <w:color w:val="000000"/>
        </w:rPr>
        <w:t xml:space="preserve">(Девяносто) </w:t>
      </w:r>
      <w:r w:rsidRPr="00A84B6E">
        <w:rPr>
          <w:rFonts w:ascii="Times New Roman" w:hAnsi="Times New Roman"/>
          <w:snapToGrid w:val="0"/>
          <w:color w:val="000000"/>
        </w:rPr>
        <w:t xml:space="preserve">календарных дней с даты открытия в ПАО «Промсвязьбанк», с возможной пролонгацией срока действия; </w:t>
      </w:r>
    </w:p>
    <w:p w14:paraId="2C259695" w14:textId="77777777" w:rsidR="00B21DFC" w:rsidRPr="00B23E7A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</w:rPr>
      </w:pPr>
      <w:r w:rsidRPr="00A84B6E">
        <w:rPr>
          <w:rFonts w:ascii="Times New Roman" w:hAnsi="Times New Roman"/>
        </w:rPr>
        <w:t xml:space="preserve">Исполняющий банк: </w:t>
      </w:r>
      <w:r w:rsidR="00B23E7A" w:rsidRPr="00B23E7A">
        <w:rPr>
          <w:rFonts w:ascii="Times New Roman" w:hAnsi="Times New Roman"/>
        </w:rPr>
        <w:t>ПАО «Промсвязьбанк»</w:t>
      </w:r>
      <w:r w:rsidR="00E505F8" w:rsidRPr="00B23E7A">
        <w:rPr>
          <w:rFonts w:ascii="Times New Roman" w:hAnsi="Times New Roman"/>
        </w:rPr>
        <w:t>, ИНН</w:t>
      </w:r>
      <w:r w:rsidR="00B23E7A" w:rsidRPr="00B23E7A">
        <w:rPr>
          <w:rFonts w:ascii="Times New Roman" w:hAnsi="Times New Roman"/>
        </w:rPr>
        <w:t xml:space="preserve"> 7744000912, </w:t>
      </w:r>
      <w:r w:rsidR="00E505F8" w:rsidRPr="00B23E7A">
        <w:rPr>
          <w:rFonts w:ascii="Times New Roman" w:hAnsi="Times New Roman"/>
        </w:rPr>
        <w:t>корр.счет №</w:t>
      </w:r>
      <w:r w:rsidR="00B23E7A" w:rsidRPr="00B23E7A">
        <w:rPr>
          <w:rFonts w:ascii="Times New Roman" w:hAnsi="Times New Roman"/>
        </w:rPr>
        <w:t xml:space="preserve"> 30101810400000000555</w:t>
      </w:r>
      <w:r w:rsidR="00E505F8" w:rsidRPr="00B23E7A">
        <w:rPr>
          <w:rFonts w:ascii="Times New Roman" w:hAnsi="Times New Roman"/>
        </w:rPr>
        <w:t>, БИК</w:t>
      </w:r>
      <w:r w:rsidR="00B23E7A" w:rsidRPr="00B23E7A">
        <w:rPr>
          <w:rFonts w:ascii="Times New Roman" w:hAnsi="Times New Roman"/>
        </w:rPr>
        <w:t xml:space="preserve"> 044525555</w:t>
      </w:r>
      <w:r w:rsidR="00E505F8" w:rsidRPr="00B23E7A">
        <w:rPr>
          <w:rFonts w:ascii="Times New Roman" w:hAnsi="Times New Roman"/>
        </w:rPr>
        <w:t>, место нахождения:</w:t>
      </w:r>
      <w:r w:rsidR="00B23E7A" w:rsidRPr="00B23E7A">
        <w:rPr>
          <w:rFonts w:ascii="Times New Roman" w:hAnsi="Times New Roman"/>
        </w:rPr>
        <w:t xml:space="preserve"> 109052, г. Москва, ул. Смирновская, д.10, строение 22</w:t>
      </w:r>
    </w:p>
    <w:p w14:paraId="390E98F0" w14:textId="530641F0" w:rsidR="00B21DFC" w:rsidRPr="00A84B6E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 w:rsidRPr="00A84B6E">
        <w:rPr>
          <w:rFonts w:ascii="Times New Roman" w:hAnsi="Times New Roman"/>
          <w:color w:val="000000"/>
        </w:rPr>
        <w:t>Получател</w:t>
      </w:r>
      <w:r w:rsidR="00B23E7A">
        <w:rPr>
          <w:rFonts w:ascii="Times New Roman" w:hAnsi="Times New Roman"/>
          <w:color w:val="000000"/>
        </w:rPr>
        <w:t>ь</w:t>
      </w:r>
      <w:r w:rsidR="004C7801">
        <w:rPr>
          <w:rFonts w:ascii="Times New Roman" w:hAnsi="Times New Roman"/>
          <w:color w:val="000000"/>
        </w:rPr>
        <w:t xml:space="preserve"> </w:t>
      </w:r>
      <w:r w:rsidRPr="00A84B6E">
        <w:rPr>
          <w:rFonts w:ascii="Times New Roman" w:hAnsi="Times New Roman"/>
          <w:color w:val="000000"/>
        </w:rPr>
        <w:t xml:space="preserve">денежных средств по </w:t>
      </w:r>
      <w:r w:rsidR="00B23E7A">
        <w:rPr>
          <w:rFonts w:ascii="Times New Roman" w:hAnsi="Times New Roman"/>
          <w:color w:val="000000"/>
        </w:rPr>
        <w:t>А</w:t>
      </w:r>
      <w:r w:rsidRPr="00A84B6E">
        <w:rPr>
          <w:rFonts w:ascii="Times New Roman" w:hAnsi="Times New Roman"/>
          <w:color w:val="000000"/>
        </w:rPr>
        <w:t xml:space="preserve">ккредитиву </w:t>
      </w:r>
      <w:r w:rsidR="00B23E7A">
        <w:rPr>
          <w:rFonts w:ascii="Times New Roman" w:hAnsi="Times New Roman"/>
          <w:color w:val="000000"/>
        </w:rPr>
        <w:t>-</w:t>
      </w:r>
      <w:r w:rsidR="00B23E7A" w:rsidRPr="00A84B6E">
        <w:rPr>
          <w:rFonts w:ascii="Times New Roman" w:hAnsi="Times New Roman"/>
          <w:color w:val="000000"/>
        </w:rPr>
        <w:t xml:space="preserve"> </w:t>
      </w:r>
      <w:r w:rsidRPr="00A84B6E">
        <w:rPr>
          <w:rFonts w:ascii="Times New Roman" w:hAnsi="Times New Roman"/>
        </w:rPr>
        <w:t>Застройщи</w:t>
      </w:r>
      <w:r w:rsidRPr="00A84B6E">
        <w:rPr>
          <w:rFonts w:ascii="Times New Roman" w:hAnsi="Times New Roman"/>
          <w:color w:val="000000"/>
        </w:rPr>
        <w:t xml:space="preserve">к. </w:t>
      </w:r>
    </w:p>
    <w:p w14:paraId="000DFB9E" w14:textId="331B15E7" w:rsidR="00B21DFC" w:rsidRPr="00A84B6E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 w:rsidRPr="00A84B6E">
        <w:rPr>
          <w:rFonts w:ascii="Times New Roman" w:hAnsi="Times New Roman"/>
          <w:color w:val="000000"/>
        </w:rPr>
        <w:t>Банк</w:t>
      </w:r>
      <w:r w:rsidR="00B23E7A">
        <w:rPr>
          <w:rFonts w:ascii="Times New Roman" w:hAnsi="Times New Roman"/>
          <w:color w:val="000000"/>
        </w:rPr>
        <w:t xml:space="preserve"> </w:t>
      </w:r>
      <w:r w:rsidR="00B23E7A">
        <w:rPr>
          <w:rFonts w:ascii="Times New Roman" w:hAnsi="Times New Roman"/>
        </w:rPr>
        <w:t>Получателя</w:t>
      </w:r>
      <w:r w:rsidR="00B23E7A">
        <w:rPr>
          <w:rFonts w:ascii="Times New Roman" w:hAnsi="Times New Roman"/>
          <w:color w:val="000000"/>
        </w:rPr>
        <w:t xml:space="preserve"> -</w:t>
      </w:r>
      <w:r w:rsidR="00DD68AE">
        <w:rPr>
          <w:rFonts w:ascii="Times New Roman" w:hAnsi="Times New Roman"/>
          <w:color w:val="000000"/>
        </w:rPr>
        <w:t xml:space="preserve"> </w:t>
      </w:r>
      <w:r w:rsidR="00803F1D">
        <w:rPr>
          <w:rFonts w:ascii="Times New Roman" w:hAnsi="Times New Roman"/>
        </w:rPr>
        <w:t>П</w:t>
      </w:r>
      <w:r w:rsidR="004F33BA">
        <w:rPr>
          <w:rFonts w:ascii="Times New Roman" w:hAnsi="Times New Roman"/>
        </w:rPr>
        <w:t>АО</w:t>
      </w:r>
      <w:r w:rsidR="00B23E7A" w:rsidRPr="00B23E7A">
        <w:rPr>
          <w:rFonts w:ascii="Times New Roman" w:hAnsi="Times New Roman"/>
        </w:rPr>
        <w:t xml:space="preserve"> «</w:t>
      </w:r>
      <w:r w:rsidR="004F33BA">
        <w:rPr>
          <w:rFonts w:ascii="Times New Roman" w:hAnsi="Times New Roman"/>
        </w:rPr>
        <w:t>МОСКОВСКИЙ КРЕДИТНЫЙ БАНК</w:t>
      </w:r>
      <w:r w:rsidR="00B23E7A" w:rsidRPr="00B23E7A">
        <w:rPr>
          <w:rFonts w:ascii="Times New Roman" w:hAnsi="Times New Roman"/>
        </w:rPr>
        <w:t>»</w:t>
      </w:r>
      <w:r w:rsidR="004F33BA">
        <w:rPr>
          <w:rFonts w:ascii="Times New Roman" w:hAnsi="Times New Roman"/>
        </w:rPr>
        <w:t xml:space="preserve"> г.Москва</w:t>
      </w:r>
      <w:r w:rsidR="00B23E7A" w:rsidRPr="00B23E7A">
        <w:rPr>
          <w:rFonts w:ascii="Times New Roman" w:hAnsi="Times New Roman"/>
        </w:rPr>
        <w:t>, ИНН 77</w:t>
      </w:r>
      <w:r w:rsidR="004F33BA">
        <w:rPr>
          <w:rFonts w:ascii="Times New Roman" w:hAnsi="Times New Roman"/>
        </w:rPr>
        <w:t>3</w:t>
      </w:r>
      <w:r w:rsidR="00B23E7A" w:rsidRPr="00B23E7A">
        <w:rPr>
          <w:rFonts w:ascii="Times New Roman" w:hAnsi="Times New Roman"/>
        </w:rPr>
        <w:t>4</w:t>
      </w:r>
      <w:r w:rsidR="004F33BA">
        <w:rPr>
          <w:rFonts w:ascii="Times New Roman" w:hAnsi="Times New Roman"/>
        </w:rPr>
        <w:t>202860</w:t>
      </w:r>
      <w:r w:rsidR="006C44E6">
        <w:rPr>
          <w:rFonts w:ascii="Times New Roman" w:hAnsi="Times New Roman"/>
        </w:rPr>
        <w:t>,</w:t>
      </w:r>
      <w:r w:rsidR="00B23E7A" w:rsidRPr="00B23E7A">
        <w:rPr>
          <w:rFonts w:ascii="Times New Roman" w:hAnsi="Times New Roman"/>
        </w:rPr>
        <w:t xml:space="preserve"> корр.</w:t>
      </w:r>
      <w:r w:rsidR="004C7801">
        <w:rPr>
          <w:rFonts w:ascii="Times New Roman" w:hAnsi="Times New Roman"/>
        </w:rPr>
        <w:t xml:space="preserve"> </w:t>
      </w:r>
      <w:r w:rsidR="00B23E7A" w:rsidRPr="00B23E7A">
        <w:rPr>
          <w:rFonts w:ascii="Times New Roman" w:hAnsi="Times New Roman"/>
        </w:rPr>
        <w:t>счет №</w:t>
      </w:r>
      <w:r w:rsidR="006C44E6">
        <w:rPr>
          <w:rFonts w:ascii="Times New Roman" w:hAnsi="Times New Roman"/>
        </w:rPr>
        <w:t xml:space="preserve"> </w:t>
      </w:r>
      <w:r w:rsidR="004F33BA">
        <w:rPr>
          <w:rFonts w:ascii="Times New Roman" w:hAnsi="Times New Roman"/>
        </w:rPr>
        <w:t>30101810745250000659</w:t>
      </w:r>
      <w:r w:rsidR="00B23E7A" w:rsidRPr="00B23E7A">
        <w:rPr>
          <w:rFonts w:ascii="Times New Roman" w:hAnsi="Times New Roman"/>
        </w:rPr>
        <w:t>, БИК 044525</w:t>
      </w:r>
      <w:r w:rsidR="004F33BA">
        <w:rPr>
          <w:rFonts w:ascii="Times New Roman" w:hAnsi="Times New Roman"/>
        </w:rPr>
        <w:t>659</w:t>
      </w:r>
      <w:r w:rsidR="00B23E7A" w:rsidRPr="00B23E7A">
        <w:rPr>
          <w:rFonts w:ascii="Times New Roman" w:hAnsi="Times New Roman"/>
        </w:rPr>
        <w:t xml:space="preserve">, </w:t>
      </w:r>
      <w:r w:rsidR="006C44E6">
        <w:rPr>
          <w:rFonts w:ascii="Times New Roman" w:hAnsi="Times New Roman"/>
        </w:rPr>
        <w:t>(</w:t>
      </w:r>
      <w:r w:rsidRPr="00A84B6E">
        <w:rPr>
          <w:rFonts w:ascii="Times New Roman" w:hAnsi="Times New Roman"/>
          <w:color w:val="000000"/>
        </w:rPr>
        <w:t>далее по тексту – «Банк</w:t>
      </w:r>
      <w:r w:rsidR="00B23E7A">
        <w:rPr>
          <w:rFonts w:ascii="Times New Roman" w:hAnsi="Times New Roman"/>
          <w:color w:val="000000"/>
        </w:rPr>
        <w:t xml:space="preserve"> </w:t>
      </w:r>
      <w:r w:rsidRPr="00A84B6E">
        <w:rPr>
          <w:rFonts w:ascii="Times New Roman" w:hAnsi="Times New Roman"/>
          <w:color w:val="000000"/>
        </w:rPr>
        <w:t>Получателя»)</w:t>
      </w:r>
      <w:r w:rsidR="00DD68AE">
        <w:rPr>
          <w:rFonts w:ascii="Times New Roman" w:hAnsi="Times New Roman"/>
          <w:color w:val="000000"/>
        </w:rPr>
        <w:t xml:space="preserve"> </w:t>
      </w:r>
    </w:p>
    <w:p w14:paraId="337A9A5D" w14:textId="61BCA162" w:rsidR="00B21DFC" w:rsidRPr="007C762D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 w:rsidRPr="00A84B6E">
        <w:rPr>
          <w:rFonts w:ascii="Times New Roman" w:hAnsi="Times New Roman"/>
          <w:snapToGrid w:val="0"/>
          <w:color w:val="000000"/>
        </w:rPr>
        <w:t xml:space="preserve">Условием </w:t>
      </w:r>
      <w:r w:rsidR="00C73EF1">
        <w:rPr>
          <w:rFonts w:ascii="Times New Roman" w:hAnsi="Times New Roman"/>
          <w:snapToGrid w:val="0"/>
          <w:color w:val="000000"/>
        </w:rPr>
        <w:t xml:space="preserve">исполнения </w:t>
      </w:r>
      <w:r w:rsidR="00B23E7A">
        <w:rPr>
          <w:rFonts w:ascii="Times New Roman" w:hAnsi="Times New Roman"/>
          <w:snapToGrid w:val="0"/>
          <w:color w:val="000000"/>
        </w:rPr>
        <w:t>А</w:t>
      </w:r>
      <w:r w:rsidRPr="00A84B6E">
        <w:rPr>
          <w:rFonts w:ascii="Times New Roman" w:hAnsi="Times New Roman"/>
          <w:snapToGrid w:val="0"/>
          <w:color w:val="000000"/>
        </w:rPr>
        <w:t xml:space="preserve">ккредитива является предъявление </w:t>
      </w:r>
      <w:r w:rsidRPr="00A84B6E">
        <w:rPr>
          <w:rFonts w:ascii="Times New Roman" w:hAnsi="Times New Roman"/>
        </w:rPr>
        <w:t>Застройщиком</w:t>
      </w:r>
      <w:r w:rsidR="00DD68AE">
        <w:rPr>
          <w:rFonts w:ascii="Times New Roman" w:hAnsi="Times New Roman"/>
          <w:b/>
        </w:rPr>
        <w:t xml:space="preserve"> </w:t>
      </w:r>
      <w:r w:rsidRPr="00A84B6E">
        <w:rPr>
          <w:rFonts w:ascii="Times New Roman" w:hAnsi="Times New Roman"/>
          <w:snapToGrid w:val="0"/>
          <w:color w:val="000000"/>
        </w:rPr>
        <w:t>Исполняющему Банку следующих документов: -</w:t>
      </w:r>
      <w:r w:rsidR="00A15ED2">
        <w:rPr>
          <w:rFonts w:ascii="Times New Roman" w:hAnsi="Times New Roman"/>
          <w:snapToGrid w:val="0"/>
          <w:color w:val="000000"/>
        </w:rPr>
        <w:t xml:space="preserve"> </w:t>
      </w:r>
      <w:r w:rsidRPr="00A84B6E">
        <w:rPr>
          <w:rFonts w:ascii="Times New Roman" w:hAnsi="Times New Roman"/>
          <w:b/>
          <w:bCs/>
        </w:rPr>
        <w:t>Договор участи</w:t>
      </w:r>
      <w:r w:rsidR="00DD164C">
        <w:rPr>
          <w:rFonts w:ascii="Times New Roman" w:hAnsi="Times New Roman"/>
          <w:b/>
          <w:bCs/>
        </w:rPr>
        <w:t>я</w:t>
      </w:r>
      <w:r w:rsidRPr="00A84B6E">
        <w:rPr>
          <w:rFonts w:ascii="Times New Roman" w:hAnsi="Times New Roman"/>
          <w:b/>
          <w:bCs/>
        </w:rPr>
        <w:t xml:space="preserve"> в долевом</w:t>
      </w:r>
      <w:r>
        <w:rPr>
          <w:rFonts w:ascii="Times New Roman" w:hAnsi="Times New Roman"/>
          <w:b/>
          <w:bCs/>
        </w:rPr>
        <w:t xml:space="preserve"> строительстве </w:t>
      </w:r>
      <w:r>
        <w:rPr>
          <w:rFonts w:ascii="Times New Roman" w:hAnsi="Times New Roman"/>
          <w:b/>
        </w:rPr>
        <w:t xml:space="preserve">№ </w:t>
      </w:r>
      <w:r w:rsidR="00B23E7A">
        <w:rPr>
          <w:rFonts w:ascii="Times New Roman" w:hAnsi="Times New Roman"/>
          <w:b/>
        </w:rPr>
        <w:t>_________</w:t>
      </w:r>
      <w:r>
        <w:rPr>
          <w:rFonts w:ascii="Times New Roman" w:hAnsi="Times New Roman"/>
          <w:b/>
          <w:lang w:eastAsia="zh-CN"/>
        </w:rPr>
        <w:t>__ от __</w:t>
      </w:r>
      <w:r w:rsidR="00B23E7A">
        <w:rPr>
          <w:rFonts w:ascii="Times New Roman" w:hAnsi="Times New Roman"/>
          <w:b/>
          <w:lang w:eastAsia="zh-CN"/>
        </w:rPr>
        <w:t>__________</w:t>
      </w:r>
      <w:r>
        <w:rPr>
          <w:rFonts w:ascii="Times New Roman" w:hAnsi="Times New Roman"/>
          <w:b/>
          <w:lang w:eastAsia="zh-CN"/>
        </w:rPr>
        <w:t>__</w:t>
      </w:r>
      <w:r>
        <w:rPr>
          <w:rFonts w:ascii="Times New Roman" w:hAnsi="Times New Roman"/>
        </w:rPr>
        <w:t>, содержащ</w:t>
      </w:r>
      <w:r w:rsidR="00B23E7A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отметку федерального органа исполнительной власти, уполномоченного в области </w:t>
      </w:r>
      <w:r w:rsidR="00BE2701">
        <w:rPr>
          <w:rFonts w:ascii="Times New Roman" w:hAnsi="Times New Roman"/>
        </w:rPr>
        <w:t>государственного кадастрового учета и государственной регистрации прав,</w:t>
      </w:r>
      <w:r>
        <w:rPr>
          <w:rFonts w:ascii="Times New Roman" w:hAnsi="Times New Roman"/>
        </w:rPr>
        <w:t xml:space="preserve"> о его государственной регистрации</w:t>
      </w:r>
      <w:r w:rsidR="00B23E7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DD68AE">
        <w:rPr>
          <w:rFonts w:ascii="Times New Roman" w:hAnsi="Times New Roman"/>
        </w:rPr>
        <w:t xml:space="preserve"> </w:t>
      </w:r>
    </w:p>
    <w:p w14:paraId="43E9DA14" w14:textId="77777777" w:rsidR="00B21DFC" w:rsidRPr="007C762D" w:rsidRDefault="00B21DFC" w:rsidP="00DE45EB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Закрытие </w:t>
      </w:r>
      <w:r w:rsidR="004C7801">
        <w:rPr>
          <w:rFonts w:ascii="Times New Roman" w:hAnsi="Times New Roman"/>
          <w:snapToGrid w:val="0"/>
          <w:color w:val="000000"/>
        </w:rPr>
        <w:t>А</w:t>
      </w:r>
      <w:r>
        <w:rPr>
          <w:rFonts w:ascii="Times New Roman" w:hAnsi="Times New Roman"/>
          <w:snapToGrid w:val="0"/>
          <w:color w:val="000000"/>
        </w:rPr>
        <w:t>ккредитива производится:</w:t>
      </w:r>
    </w:p>
    <w:p w14:paraId="7D600FD3" w14:textId="77777777" w:rsidR="00B21DFC" w:rsidRPr="007C762D" w:rsidRDefault="00B21DFC" w:rsidP="0027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985" w:hanging="567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- по истечении срока действия </w:t>
      </w:r>
      <w:r w:rsidR="00B23E7A">
        <w:rPr>
          <w:snapToGrid w:val="0"/>
          <w:color w:val="000000"/>
          <w:sz w:val="22"/>
          <w:szCs w:val="22"/>
        </w:rPr>
        <w:t>А</w:t>
      </w:r>
      <w:r>
        <w:rPr>
          <w:snapToGrid w:val="0"/>
          <w:color w:val="000000"/>
          <w:sz w:val="22"/>
          <w:szCs w:val="22"/>
        </w:rPr>
        <w:t>ккредитива (с учетом пролонгации (при наличии));</w:t>
      </w:r>
    </w:p>
    <w:p w14:paraId="694BFFCB" w14:textId="77777777" w:rsidR="00B21DFC" w:rsidRDefault="00B21DFC" w:rsidP="00275ADC">
      <w:pPr>
        <w:tabs>
          <w:tab w:val="left" w:pos="1843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- при отказе Получателя средств от использования </w:t>
      </w:r>
      <w:r w:rsidR="00B23E7A">
        <w:rPr>
          <w:snapToGrid w:val="0"/>
          <w:color w:val="000000"/>
          <w:sz w:val="22"/>
          <w:szCs w:val="22"/>
        </w:rPr>
        <w:t>А</w:t>
      </w:r>
      <w:r>
        <w:rPr>
          <w:snapToGrid w:val="0"/>
          <w:color w:val="000000"/>
          <w:sz w:val="22"/>
          <w:szCs w:val="22"/>
        </w:rPr>
        <w:t>ккредитива до истечения срока его действия</w:t>
      </w:r>
      <w:r>
        <w:rPr>
          <w:color w:val="000000"/>
          <w:sz w:val="22"/>
          <w:szCs w:val="22"/>
        </w:rPr>
        <w:t>.</w:t>
      </w:r>
    </w:p>
    <w:p w14:paraId="23A10F8D" w14:textId="77777777" w:rsidR="00B21DFC" w:rsidRDefault="00B21DFC" w:rsidP="00275ADC">
      <w:pPr>
        <w:pStyle w:val="af6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</w:rPr>
      </w:pPr>
      <w:r w:rsidRPr="006B1C53">
        <w:rPr>
          <w:rFonts w:ascii="Times New Roman" w:hAnsi="Times New Roman"/>
          <w:snapToGrid w:val="0"/>
          <w:color w:val="000000"/>
        </w:rPr>
        <w:t>Частичные</w:t>
      </w:r>
      <w:r w:rsidRPr="00E77F90">
        <w:rPr>
          <w:rFonts w:ascii="Times New Roman" w:hAnsi="Times New Roman"/>
        </w:rPr>
        <w:t xml:space="preserve"> выплаты по Аккредитиву запрещены. </w:t>
      </w:r>
    </w:p>
    <w:p w14:paraId="5EA893D0" w14:textId="5F150736" w:rsidR="00024212" w:rsidRPr="000A239E" w:rsidRDefault="00A40808" w:rsidP="000A239E">
      <w:pPr>
        <w:jc w:val="both"/>
      </w:pPr>
      <w:r>
        <w:rPr>
          <w:sz w:val="22"/>
          <w:szCs w:val="22"/>
        </w:rPr>
        <w:t xml:space="preserve">          </w:t>
      </w:r>
      <w:r w:rsidRPr="000A239E">
        <w:rPr>
          <w:sz w:val="22"/>
          <w:szCs w:val="22"/>
        </w:rPr>
        <w:t>Выбрав способ и порядок оплаты, указанный в настоящем пункте Договора, Участник подтверждает свое согласие на проведение расчетов по Договору в вышеуказанном порядке.</w:t>
      </w:r>
    </w:p>
    <w:p w14:paraId="74DE50E9" w14:textId="52B88D27" w:rsidR="00B1041B" w:rsidRPr="007D3F6B" w:rsidRDefault="00B1041B" w:rsidP="00A15ED2">
      <w:pPr>
        <w:spacing w:line="276" w:lineRule="auto"/>
        <w:ind w:firstLine="567"/>
        <w:jc w:val="both"/>
        <w:rPr>
          <w:bCs/>
          <w:sz w:val="22"/>
          <w:szCs w:val="22"/>
        </w:rPr>
      </w:pPr>
      <w:r w:rsidRPr="007D3F6B">
        <w:rPr>
          <w:bCs/>
          <w:sz w:val="22"/>
          <w:szCs w:val="22"/>
        </w:rPr>
        <w:t>3.5. При оплате Цены Договора, указанной в пункте 3.</w:t>
      </w:r>
      <w:r w:rsidR="008B3FF3" w:rsidRPr="007D3F6B">
        <w:rPr>
          <w:bCs/>
          <w:sz w:val="22"/>
          <w:szCs w:val="22"/>
        </w:rPr>
        <w:t>2</w:t>
      </w:r>
      <w:r w:rsidRPr="007D3F6B">
        <w:rPr>
          <w:bCs/>
          <w:sz w:val="22"/>
          <w:szCs w:val="22"/>
        </w:rPr>
        <w:t>. настоящего Договора, а также при уточнении Цены Договора в соответствии с п.3.3. Договора, в назначении платежа должно быть указано:</w:t>
      </w:r>
      <w:r w:rsidR="004C7801">
        <w:rPr>
          <w:bCs/>
          <w:sz w:val="22"/>
          <w:szCs w:val="22"/>
        </w:rPr>
        <w:t xml:space="preserve"> </w:t>
      </w:r>
      <w:r w:rsidRPr="007D3F6B">
        <w:rPr>
          <w:bCs/>
          <w:sz w:val="22"/>
          <w:szCs w:val="22"/>
        </w:rPr>
        <w:t>«оплата денежных средств по Договору участия в долевом строительстве №</w:t>
      </w:r>
      <w:r w:rsidRPr="007D3F6B">
        <w:rPr>
          <w:sz w:val="22"/>
          <w:szCs w:val="22"/>
        </w:rPr>
        <w:t xml:space="preserve">_____________ </w:t>
      </w:r>
      <w:r w:rsidRPr="007D3F6B">
        <w:rPr>
          <w:bCs/>
          <w:sz w:val="22"/>
          <w:szCs w:val="22"/>
        </w:rPr>
        <w:t xml:space="preserve">от _________, </w:t>
      </w:r>
      <w:r w:rsidR="00C50D1B" w:rsidRPr="007D3F6B">
        <w:rPr>
          <w:bCs/>
          <w:sz w:val="22"/>
          <w:szCs w:val="22"/>
        </w:rPr>
        <w:t>НДС не облагается</w:t>
      </w:r>
      <w:r w:rsidRPr="007D3F6B">
        <w:rPr>
          <w:bCs/>
          <w:sz w:val="22"/>
          <w:szCs w:val="22"/>
        </w:rPr>
        <w:t xml:space="preserve">». </w:t>
      </w:r>
    </w:p>
    <w:p w14:paraId="23410911" w14:textId="0A889547" w:rsidR="00024212" w:rsidRPr="00024212" w:rsidRDefault="00024212" w:rsidP="00024212">
      <w:pPr>
        <w:spacing w:line="276" w:lineRule="auto"/>
        <w:ind w:firstLine="567"/>
        <w:jc w:val="both"/>
        <w:rPr>
          <w:bCs/>
          <w:sz w:val="22"/>
          <w:szCs w:val="22"/>
        </w:rPr>
      </w:pPr>
      <w:r w:rsidRPr="00024212">
        <w:rPr>
          <w:bCs/>
          <w:sz w:val="22"/>
          <w:szCs w:val="22"/>
        </w:rPr>
        <w:t>Обязательства Участника по оплате Цены Договора считаются исполненными Участником в дату поступления денежных средств на расчетный счет Застройщика в полном объеме</w:t>
      </w:r>
      <w:r>
        <w:rPr>
          <w:bCs/>
          <w:sz w:val="22"/>
          <w:szCs w:val="22"/>
        </w:rPr>
        <w:t>.</w:t>
      </w:r>
    </w:p>
    <w:p w14:paraId="2CABE00B" w14:textId="77777777" w:rsidR="00B1041B" w:rsidRPr="007D3F6B" w:rsidRDefault="00B1041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3.6. На оплачиваемые Участником в счет оплаты Цены Договора денежные суммы не подлежат начислению и оплате проценты за пользование денежными средствами, за исключением случаев, прямо определенных в Законе №214-ФЗ.</w:t>
      </w:r>
      <w:r w:rsidR="00DD68AE">
        <w:rPr>
          <w:sz w:val="22"/>
          <w:szCs w:val="22"/>
        </w:rPr>
        <w:t xml:space="preserve"> </w:t>
      </w:r>
    </w:p>
    <w:p w14:paraId="58BEE2E8" w14:textId="77777777" w:rsidR="00CD00D3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2E13C11D" w14:textId="77777777" w:rsidR="00556C5C" w:rsidRPr="007D3F6B" w:rsidRDefault="00556C5C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4. ПРАВА И ОБЯЗАННОСТИ СТОРОН</w:t>
      </w:r>
    </w:p>
    <w:p w14:paraId="46E43F6A" w14:textId="77777777" w:rsidR="003617C6" w:rsidRPr="007D3F6B" w:rsidRDefault="003617C6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3D61A318" w14:textId="77777777" w:rsidR="00CE1C77" w:rsidRPr="007D3F6B" w:rsidRDefault="00CE1C77" w:rsidP="00A15ED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4.1.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>Участник обязан:</w:t>
      </w:r>
    </w:p>
    <w:p w14:paraId="65BAA489" w14:textId="77777777" w:rsidR="00AD6BD9" w:rsidRPr="007D3F6B" w:rsidRDefault="00CE1C7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4.1.1. </w:t>
      </w:r>
      <w:r w:rsidR="00CD02D9" w:rsidRPr="007D3F6B">
        <w:rPr>
          <w:sz w:val="22"/>
          <w:szCs w:val="22"/>
        </w:rPr>
        <w:t>Предпринять все зависящие от Участника действия, необходимые для заключения (государственной регистрации) настоящего Договора</w:t>
      </w:r>
      <w:r w:rsidR="00C50D1B">
        <w:rPr>
          <w:sz w:val="22"/>
          <w:szCs w:val="22"/>
        </w:rPr>
        <w:t xml:space="preserve"> (а также любых дополнительных соглашений к нему, в случае их подписания Сторонами)</w:t>
      </w:r>
      <w:r w:rsidR="00CD02D9" w:rsidRPr="007D3F6B">
        <w:rPr>
          <w:sz w:val="22"/>
          <w:szCs w:val="22"/>
        </w:rPr>
        <w:t>, в том числе, но не ограничиваясь указанным: оплатить стоимость государственной пошлины за государственную регистрацию настоящего Договора, предоставить Застройщику или указанному им лицу платежные документы, подтверждающие оплату указанной в настоящем пункте пошлины, подписать со своей стороны заявление о государственной регистрации настоящего Договора, предоставить Застройщику или указанному им лицу документы, необходимые для осуществления государственной регистрации настоящего Договора, в том числе – документ (нотариально оформленная доверенность), по форме, предоставленной Застройщиком или указанным им лицом, предоставляющий Застройщику и/или указанному им лицу полномочия, необходимые для совершения от имени Участника действий, направленных на государственную регистрацию</w:t>
      </w:r>
      <w:r w:rsidR="00C50D1B">
        <w:rPr>
          <w:sz w:val="22"/>
          <w:szCs w:val="22"/>
        </w:rPr>
        <w:t xml:space="preserve"> </w:t>
      </w:r>
      <w:r w:rsidR="00C50D1B" w:rsidRPr="008E2DAC">
        <w:rPr>
          <w:sz w:val="22"/>
          <w:szCs w:val="22"/>
        </w:rPr>
        <w:t>настоящего Договора</w:t>
      </w:r>
      <w:r w:rsidR="00C50D1B">
        <w:rPr>
          <w:sz w:val="22"/>
          <w:szCs w:val="22"/>
        </w:rPr>
        <w:t xml:space="preserve">, </w:t>
      </w:r>
      <w:r w:rsidR="00C50D1B" w:rsidRPr="008E2DAC">
        <w:rPr>
          <w:sz w:val="22"/>
          <w:szCs w:val="22"/>
        </w:rPr>
        <w:t xml:space="preserve">а также любых </w:t>
      </w:r>
      <w:r w:rsidR="00C50D1B" w:rsidRPr="008E2DAC">
        <w:rPr>
          <w:sz w:val="22"/>
          <w:szCs w:val="22"/>
        </w:rPr>
        <w:lastRenderedPageBreak/>
        <w:t>дополнительных соглашений к нему</w:t>
      </w:r>
      <w:r w:rsidR="008B3FF3" w:rsidRPr="007D3F6B">
        <w:rPr>
          <w:sz w:val="22"/>
          <w:szCs w:val="22"/>
        </w:rPr>
        <w:t xml:space="preserve">. </w:t>
      </w:r>
      <w:r w:rsidR="00AD6BD9" w:rsidRPr="007D3F6B">
        <w:rPr>
          <w:sz w:val="22"/>
          <w:szCs w:val="22"/>
        </w:rPr>
        <w:t xml:space="preserve">Участник обязан передать Застройщику </w:t>
      </w:r>
      <w:r w:rsidR="00CD02D9" w:rsidRPr="007D3F6B">
        <w:rPr>
          <w:sz w:val="22"/>
          <w:szCs w:val="22"/>
        </w:rPr>
        <w:t>или указанному им лицу</w:t>
      </w:r>
      <w:r w:rsidR="008876E1" w:rsidRPr="007D3F6B">
        <w:rPr>
          <w:sz w:val="22"/>
          <w:szCs w:val="22"/>
        </w:rPr>
        <w:t xml:space="preserve"> </w:t>
      </w:r>
      <w:r w:rsidR="001E3C7D" w:rsidRPr="007D3F6B">
        <w:rPr>
          <w:sz w:val="22"/>
          <w:szCs w:val="22"/>
        </w:rPr>
        <w:t xml:space="preserve">данные </w:t>
      </w:r>
      <w:r w:rsidR="00AD6BD9" w:rsidRPr="007D3F6B">
        <w:rPr>
          <w:sz w:val="22"/>
          <w:szCs w:val="22"/>
        </w:rPr>
        <w:t xml:space="preserve">документы не позднее 2 (Двух) рабочих дней с момента </w:t>
      </w:r>
      <w:r w:rsidR="000738D3" w:rsidRPr="007D3F6B">
        <w:rPr>
          <w:sz w:val="22"/>
          <w:szCs w:val="22"/>
        </w:rPr>
        <w:t>подписания настоящего Договора</w:t>
      </w:r>
      <w:r w:rsidR="00C50D1B">
        <w:rPr>
          <w:sz w:val="22"/>
          <w:szCs w:val="22"/>
        </w:rPr>
        <w:t xml:space="preserve"> (дополнительного соглашения к Договору)</w:t>
      </w:r>
      <w:r w:rsidR="001E3C7D" w:rsidRPr="007D3F6B">
        <w:rPr>
          <w:sz w:val="22"/>
          <w:szCs w:val="22"/>
        </w:rPr>
        <w:t xml:space="preserve">, </w:t>
      </w:r>
      <w:r w:rsidR="002F20C7">
        <w:rPr>
          <w:sz w:val="22"/>
          <w:szCs w:val="22"/>
        </w:rPr>
        <w:t>а</w:t>
      </w:r>
      <w:r w:rsidR="001E3C7D" w:rsidRPr="007D3F6B">
        <w:rPr>
          <w:sz w:val="22"/>
          <w:szCs w:val="22"/>
        </w:rPr>
        <w:t xml:space="preserve"> также в указанный срок с даты запроса </w:t>
      </w:r>
      <w:r w:rsidR="00FC74D8" w:rsidRPr="007D3F6B">
        <w:rPr>
          <w:sz w:val="22"/>
          <w:szCs w:val="22"/>
        </w:rPr>
        <w:t>предос</w:t>
      </w:r>
      <w:r w:rsidR="001E3C7D" w:rsidRPr="007D3F6B">
        <w:rPr>
          <w:sz w:val="22"/>
          <w:szCs w:val="22"/>
        </w:rPr>
        <w:t>тавить дополнительные документы, если это будет необходимо</w:t>
      </w:r>
      <w:r w:rsidR="00FC74D8" w:rsidRPr="007D3F6B">
        <w:rPr>
          <w:sz w:val="22"/>
          <w:szCs w:val="22"/>
        </w:rPr>
        <w:t xml:space="preserve"> </w:t>
      </w:r>
      <w:r w:rsidR="001E3C7D" w:rsidRPr="007D3F6B">
        <w:rPr>
          <w:sz w:val="22"/>
          <w:szCs w:val="22"/>
        </w:rPr>
        <w:t xml:space="preserve">с учетом требований </w:t>
      </w:r>
      <w:r w:rsidR="00FC74D8" w:rsidRPr="007D3F6B">
        <w:rPr>
          <w:sz w:val="22"/>
          <w:szCs w:val="22"/>
        </w:rPr>
        <w:t xml:space="preserve">регистрирующих органов либо действующего законодательства. </w:t>
      </w:r>
    </w:p>
    <w:p w14:paraId="44470D49" w14:textId="6BF30BDB" w:rsidR="000F5321" w:rsidRPr="007D3F6B" w:rsidRDefault="00CE1C7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4.1.2. </w:t>
      </w:r>
      <w:r w:rsidR="00A40808" w:rsidRPr="007D3F6B">
        <w:rPr>
          <w:sz w:val="22"/>
          <w:szCs w:val="22"/>
        </w:rPr>
        <w:t xml:space="preserve">Оплатить Цену Договора в порядке и в размере, </w:t>
      </w:r>
      <w:r w:rsidR="00A40808">
        <w:rPr>
          <w:sz w:val="22"/>
          <w:szCs w:val="22"/>
        </w:rPr>
        <w:t xml:space="preserve">согласованном Сторонами в </w:t>
      </w:r>
      <w:r w:rsidR="00A40808" w:rsidRPr="007D3F6B">
        <w:rPr>
          <w:sz w:val="22"/>
          <w:szCs w:val="22"/>
        </w:rPr>
        <w:t>настоящ</w:t>
      </w:r>
      <w:r w:rsidR="00A40808">
        <w:rPr>
          <w:sz w:val="22"/>
          <w:szCs w:val="22"/>
        </w:rPr>
        <w:t>е</w:t>
      </w:r>
      <w:r w:rsidR="00A40808" w:rsidRPr="007D3F6B">
        <w:rPr>
          <w:sz w:val="22"/>
          <w:szCs w:val="22"/>
        </w:rPr>
        <w:t>м Договор</w:t>
      </w:r>
      <w:r w:rsidR="00A40808">
        <w:rPr>
          <w:sz w:val="22"/>
          <w:szCs w:val="22"/>
        </w:rPr>
        <w:t>е</w:t>
      </w:r>
      <w:r w:rsidR="00A40808" w:rsidRPr="007D3F6B">
        <w:rPr>
          <w:sz w:val="22"/>
          <w:szCs w:val="22"/>
        </w:rPr>
        <w:t>.</w:t>
      </w:r>
      <w:r w:rsidR="00A40808">
        <w:rPr>
          <w:sz w:val="22"/>
          <w:szCs w:val="22"/>
        </w:rPr>
        <w:t xml:space="preserve"> В течение 3</w:t>
      </w:r>
      <w:r w:rsidR="00A40808" w:rsidRPr="007D3F6B">
        <w:rPr>
          <w:sz w:val="22"/>
          <w:szCs w:val="22"/>
        </w:rPr>
        <w:t xml:space="preserve"> (</w:t>
      </w:r>
      <w:r w:rsidR="00A40808">
        <w:rPr>
          <w:sz w:val="22"/>
          <w:szCs w:val="22"/>
        </w:rPr>
        <w:t>Трех</w:t>
      </w:r>
      <w:r w:rsidR="00A40808" w:rsidRPr="007D3F6B">
        <w:rPr>
          <w:sz w:val="22"/>
          <w:szCs w:val="22"/>
        </w:rPr>
        <w:t>) рабочих дней с даты оплаты Цены Договора (части Цены Договора) предоставить Застройщику подтверждающие оплату документы.</w:t>
      </w:r>
    </w:p>
    <w:p w14:paraId="74D58A79" w14:textId="77777777" w:rsidR="00CE1C77" w:rsidRPr="007D3F6B" w:rsidRDefault="00CE1C7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4.1.3. </w:t>
      </w:r>
      <w:r w:rsidR="00CD02D9" w:rsidRPr="007D3F6B">
        <w:rPr>
          <w:sz w:val="22"/>
          <w:szCs w:val="22"/>
        </w:rPr>
        <w:t xml:space="preserve">Принять </w:t>
      </w:r>
      <w:r w:rsidR="00FC74D8" w:rsidRPr="007D3F6B">
        <w:rPr>
          <w:sz w:val="22"/>
          <w:szCs w:val="22"/>
        </w:rPr>
        <w:t>Объект</w:t>
      </w:r>
      <w:r w:rsidR="00143885" w:rsidRPr="007D3F6B">
        <w:rPr>
          <w:sz w:val="22"/>
          <w:szCs w:val="22"/>
        </w:rPr>
        <w:t xml:space="preserve"> </w:t>
      </w:r>
      <w:r w:rsidR="00CD02D9" w:rsidRPr="007D3F6B">
        <w:rPr>
          <w:sz w:val="22"/>
          <w:szCs w:val="22"/>
        </w:rPr>
        <w:t>по Акту приема</w:t>
      </w:r>
      <w:r w:rsidR="002268C1" w:rsidRPr="007D3F6B">
        <w:rPr>
          <w:sz w:val="22"/>
          <w:szCs w:val="22"/>
        </w:rPr>
        <w:t xml:space="preserve"> - </w:t>
      </w:r>
      <w:r w:rsidR="00CD02D9" w:rsidRPr="007D3F6B">
        <w:rPr>
          <w:sz w:val="22"/>
          <w:szCs w:val="22"/>
        </w:rPr>
        <w:t>передачи, подписываемому по форме Застройщика, в сроки, в порядке и на условиях, предусмотрен</w:t>
      </w:r>
      <w:r w:rsidR="00622B2A" w:rsidRPr="007D3F6B">
        <w:rPr>
          <w:sz w:val="22"/>
          <w:szCs w:val="22"/>
        </w:rPr>
        <w:t xml:space="preserve">ных </w:t>
      </w:r>
      <w:r w:rsidR="00D2411A">
        <w:rPr>
          <w:sz w:val="22"/>
          <w:szCs w:val="22"/>
        </w:rPr>
        <w:t xml:space="preserve">в </w:t>
      </w:r>
      <w:r w:rsidR="00622B2A" w:rsidRPr="007D3F6B">
        <w:rPr>
          <w:sz w:val="22"/>
          <w:szCs w:val="22"/>
        </w:rPr>
        <w:t>С</w:t>
      </w:r>
      <w:r w:rsidR="00CD02D9" w:rsidRPr="007D3F6B">
        <w:rPr>
          <w:sz w:val="22"/>
          <w:szCs w:val="22"/>
        </w:rPr>
        <w:t xml:space="preserve">татье </w:t>
      </w:r>
      <w:r w:rsidR="002268C1" w:rsidRPr="007D3F6B">
        <w:rPr>
          <w:sz w:val="22"/>
          <w:szCs w:val="22"/>
        </w:rPr>
        <w:t>5</w:t>
      </w:r>
      <w:r w:rsidR="008876E1" w:rsidRPr="007D3F6B">
        <w:rPr>
          <w:sz w:val="22"/>
          <w:szCs w:val="22"/>
        </w:rPr>
        <w:t xml:space="preserve"> </w:t>
      </w:r>
      <w:r w:rsidR="00CD02D9" w:rsidRPr="007D3F6B">
        <w:rPr>
          <w:sz w:val="22"/>
          <w:szCs w:val="22"/>
        </w:rPr>
        <w:t>настоящего Договора</w:t>
      </w:r>
      <w:r w:rsidR="000D5BA7" w:rsidRPr="007D3F6B">
        <w:rPr>
          <w:sz w:val="22"/>
          <w:szCs w:val="22"/>
        </w:rPr>
        <w:t>,</w:t>
      </w:r>
      <w:r w:rsidR="00CD02D9" w:rsidRPr="007D3F6B">
        <w:rPr>
          <w:sz w:val="22"/>
          <w:szCs w:val="22"/>
        </w:rPr>
        <w:t xml:space="preserve"> </w:t>
      </w:r>
      <w:r w:rsidR="00AB6073" w:rsidRPr="007D3F6B">
        <w:rPr>
          <w:sz w:val="22"/>
          <w:szCs w:val="22"/>
        </w:rPr>
        <w:t>после</w:t>
      </w:r>
      <w:r w:rsidR="00CD02D9" w:rsidRPr="007D3F6B">
        <w:rPr>
          <w:sz w:val="22"/>
          <w:szCs w:val="22"/>
        </w:rPr>
        <w:t xml:space="preserve"> получения от Застройщика</w:t>
      </w:r>
      <w:r w:rsidR="00F5785D" w:rsidRPr="007D3F6B">
        <w:rPr>
          <w:sz w:val="22"/>
          <w:szCs w:val="22"/>
        </w:rPr>
        <w:t xml:space="preserve"> </w:t>
      </w:r>
      <w:r w:rsidR="00C50D1B">
        <w:rPr>
          <w:sz w:val="22"/>
          <w:szCs w:val="22"/>
        </w:rPr>
        <w:t>сообщения</w:t>
      </w:r>
      <w:r w:rsidR="00F5785D" w:rsidRPr="007D3F6B">
        <w:rPr>
          <w:sz w:val="22"/>
          <w:szCs w:val="22"/>
        </w:rPr>
        <w:t xml:space="preserve">, предусмотренного </w:t>
      </w:r>
      <w:r w:rsidR="00AB6073" w:rsidRPr="007D3F6B">
        <w:rPr>
          <w:sz w:val="22"/>
          <w:szCs w:val="22"/>
        </w:rPr>
        <w:t>Статьей 5 настоящего Договора</w:t>
      </w:r>
      <w:r w:rsidR="00622B2A" w:rsidRPr="007D3F6B">
        <w:rPr>
          <w:sz w:val="22"/>
          <w:szCs w:val="22"/>
        </w:rPr>
        <w:t>.</w:t>
      </w:r>
    </w:p>
    <w:p w14:paraId="3F2E45CF" w14:textId="565CC839" w:rsidR="00CD02D9" w:rsidRPr="007D3F6B" w:rsidRDefault="00CD02D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4.1.4. Если Окончательная площадь </w:t>
      </w:r>
      <w:r w:rsidR="004C3D7C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по результатам </w:t>
      </w:r>
      <w:r w:rsidR="004C3D7C" w:rsidRPr="007D3F6B">
        <w:rPr>
          <w:sz w:val="22"/>
          <w:szCs w:val="22"/>
        </w:rPr>
        <w:t>кадастрового учета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будет отличаться от Проектной площади </w:t>
      </w:r>
      <w:r w:rsidR="00AE4563" w:rsidRPr="007D3F6B">
        <w:rPr>
          <w:sz w:val="22"/>
          <w:szCs w:val="22"/>
        </w:rPr>
        <w:t>Объекта</w:t>
      </w:r>
      <w:r w:rsidR="00C50D1B">
        <w:rPr>
          <w:sz w:val="22"/>
          <w:szCs w:val="22"/>
        </w:rPr>
        <w:t xml:space="preserve"> в случаях, предусмотренных п.3.3. </w:t>
      </w:r>
      <w:r w:rsidR="00C50D1B" w:rsidRPr="00413B4A">
        <w:rPr>
          <w:sz w:val="22"/>
          <w:szCs w:val="22"/>
        </w:rPr>
        <w:t>настоящего Договора</w:t>
      </w:r>
      <w:r w:rsidRPr="007D3F6B">
        <w:rPr>
          <w:sz w:val="22"/>
          <w:szCs w:val="22"/>
        </w:rPr>
        <w:t>, в течение</w:t>
      </w:r>
      <w:r w:rsidR="004C3D7C" w:rsidRPr="007D3F6B">
        <w:rPr>
          <w:sz w:val="22"/>
          <w:szCs w:val="22"/>
        </w:rPr>
        <w:t xml:space="preserve"> </w:t>
      </w:r>
      <w:r w:rsidR="00DF6BCF" w:rsidRPr="007D3F6B">
        <w:rPr>
          <w:sz w:val="22"/>
          <w:szCs w:val="22"/>
        </w:rPr>
        <w:t>1</w:t>
      </w:r>
      <w:r w:rsidR="008B3FF3" w:rsidRPr="007D3F6B">
        <w:rPr>
          <w:sz w:val="22"/>
          <w:szCs w:val="22"/>
        </w:rPr>
        <w:t>0</w:t>
      </w:r>
      <w:r w:rsidR="00143885" w:rsidRPr="007D3F6B">
        <w:rPr>
          <w:sz w:val="22"/>
          <w:szCs w:val="22"/>
        </w:rPr>
        <w:t xml:space="preserve"> </w:t>
      </w:r>
      <w:r w:rsidR="00DF6BCF" w:rsidRPr="007D3F6B">
        <w:rPr>
          <w:sz w:val="22"/>
          <w:szCs w:val="22"/>
        </w:rPr>
        <w:t>(</w:t>
      </w:r>
      <w:r w:rsidR="008B3FF3" w:rsidRPr="007D3F6B">
        <w:rPr>
          <w:sz w:val="22"/>
          <w:szCs w:val="22"/>
        </w:rPr>
        <w:t>Десяти</w:t>
      </w:r>
      <w:r w:rsidR="00DF6BCF" w:rsidRPr="007D3F6B">
        <w:rPr>
          <w:sz w:val="22"/>
          <w:szCs w:val="22"/>
        </w:rPr>
        <w:t>) календарных</w:t>
      </w:r>
      <w:r w:rsidR="00104B65" w:rsidRPr="007D3F6B">
        <w:rPr>
          <w:sz w:val="22"/>
          <w:szCs w:val="22"/>
        </w:rPr>
        <w:t xml:space="preserve"> </w:t>
      </w:r>
      <w:r w:rsidR="005B7883">
        <w:rPr>
          <w:sz w:val="22"/>
          <w:szCs w:val="22"/>
        </w:rPr>
        <w:t xml:space="preserve">дней </w:t>
      </w:r>
      <w:r w:rsidRPr="007D3F6B">
        <w:rPr>
          <w:sz w:val="22"/>
          <w:szCs w:val="22"/>
        </w:rPr>
        <w:t>с даты получения от Застройщика соответствующего уведомления, подписать с</w:t>
      </w:r>
      <w:r w:rsidR="00104B6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Застройщиком </w:t>
      </w:r>
      <w:r w:rsidR="004C3D7C" w:rsidRPr="007D3F6B">
        <w:rPr>
          <w:sz w:val="22"/>
          <w:szCs w:val="22"/>
        </w:rPr>
        <w:t>соответствующ</w:t>
      </w:r>
      <w:r w:rsidR="00FA0A96">
        <w:rPr>
          <w:sz w:val="22"/>
          <w:szCs w:val="22"/>
        </w:rPr>
        <w:t>ий документ</w:t>
      </w:r>
      <w:r w:rsidR="004C3D7C" w:rsidRPr="007D3F6B">
        <w:rPr>
          <w:sz w:val="22"/>
          <w:szCs w:val="22"/>
        </w:rPr>
        <w:t xml:space="preserve"> </w:t>
      </w:r>
      <w:r w:rsidR="00F5785D" w:rsidRPr="007D3F6B">
        <w:rPr>
          <w:sz w:val="22"/>
          <w:szCs w:val="22"/>
        </w:rPr>
        <w:t>к настоящему Договору</w:t>
      </w:r>
      <w:r w:rsidR="00622B2A" w:rsidRPr="007D3F6B">
        <w:rPr>
          <w:sz w:val="22"/>
          <w:szCs w:val="22"/>
        </w:rPr>
        <w:t>, проект которого направляет Участнику Застройщик</w:t>
      </w:r>
      <w:r w:rsidR="005B7883">
        <w:rPr>
          <w:sz w:val="22"/>
          <w:szCs w:val="22"/>
        </w:rPr>
        <w:t>,</w:t>
      </w:r>
      <w:r w:rsidR="00DD68AE">
        <w:rPr>
          <w:sz w:val="22"/>
          <w:szCs w:val="22"/>
        </w:rPr>
        <w:t xml:space="preserve"> </w:t>
      </w:r>
      <w:r w:rsidR="005B7883">
        <w:rPr>
          <w:sz w:val="22"/>
          <w:szCs w:val="22"/>
        </w:rPr>
        <w:t>и предпринять совместно с Застройщиком все необходимые действия для его регистрации</w:t>
      </w:r>
      <w:r w:rsidR="002F20C7">
        <w:rPr>
          <w:sz w:val="22"/>
          <w:szCs w:val="22"/>
        </w:rPr>
        <w:t xml:space="preserve"> </w:t>
      </w:r>
      <w:r w:rsidR="002F20C7" w:rsidRPr="007D3F6B">
        <w:rPr>
          <w:sz w:val="22"/>
          <w:szCs w:val="22"/>
        </w:rPr>
        <w:t xml:space="preserve">в </w:t>
      </w:r>
      <w:r w:rsidR="00AC3960">
        <w:rPr>
          <w:sz w:val="22"/>
          <w:szCs w:val="22"/>
        </w:rPr>
        <w:t xml:space="preserve">уполномоченном </w:t>
      </w:r>
      <w:r w:rsidR="002F20C7" w:rsidRPr="007D3F6B">
        <w:rPr>
          <w:sz w:val="22"/>
          <w:szCs w:val="22"/>
        </w:rPr>
        <w:t>орган</w:t>
      </w:r>
      <w:r w:rsidR="002F20C7">
        <w:rPr>
          <w:sz w:val="22"/>
          <w:szCs w:val="22"/>
        </w:rPr>
        <w:t>е</w:t>
      </w:r>
      <w:r w:rsidR="00AC3960">
        <w:rPr>
          <w:sz w:val="22"/>
          <w:szCs w:val="22"/>
        </w:rPr>
        <w:t xml:space="preserve"> по государственному кадастровому учету и </w:t>
      </w:r>
      <w:r w:rsidR="002F20C7" w:rsidRPr="007D3F6B">
        <w:rPr>
          <w:sz w:val="22"/>
          <w:szCs w:val="22"/>
        </w:rPr>
        <w:t xml:space="preserve"> государственн</w:t>
      </w:r>
      <w:r w:rsidR="00AC3960">
        <w:rPr>
          <w:sz w:val="22"/>
          <w:szCs w:val="22"/>
        </w:rPr>
        <w:t>ой</w:t>
      </w:r>
      <w:r w:rsidR="002F20C7" w:rsidRPr="007D3F6B">
        <w:rPr>
          <w:sz w:val="22"/>
          <w:szCs w:val="22"/>
        </w:rPr>
        <w:t xml:space="preserve"> регистраци</w:t>
      </w:r>
      <w:r w:rsidR="00AC3960">
        <w:rPr>
          <w:sz w:val="22"/>
          <w:szCs w:val="22"/>
        </w:rPr>
        <w:t>и</w:t>
      </w:r>
      <w:r w:rsidR="002F20C7" w:rsidRPr="007D3F6B">
        <w:rPr>
          <w:sz w:val="22"/>
          <w:szCs w:val="22"/>
        </w:rPr>
        <w:t xml:space="preserve"> прав</w:t>
      </w:r>
      <w:r w:rsidR="00F5785D" w:rsidRPr="007D3F6B">
        <w:rPr>
          <w:sz w:val="22"/>
          <w:szCs w:val="22"/>
        </w:rPr>
        <w:t>.</w:t>
      </w:r>
      <w:r w:rsidR="00DD68AE">
        <w:rPr>
          <w:sz w:val="22"/>
          <w:szCs w:val="22"/>
        </w:rPr>
        <w:t xml:space="preserve"> </w:t>
      </w:r>
      <w:r w:rsidR="00F80E91">
        <w:rPr>
          <w:sz w:val="22"/>
          <w:szCs w:val="22"/>
        </w:rPr>
        <w:t xml:space="preserve"> </w:t>
      </w:r>
    </w:p>
    <w:p w14:paraId="6D38E7CB" w14:textId="77777777" w:rsidR="00CD02D9" w:rsidRPr="007D3F6B" w:rsidRDefault="00CD02D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4.1.5. До оформления права собственности на </w:t>
      </w:r>
      <w:r w:rsidR="00622B2A" w:rsidRPr="007D3F6B">
        <w:rPr>
          <w:sz w:val="22"/>
          <w:szCs w:val="22"/>
        </w:rPr>
        <w:t>Объект</w:t>
      </w:r>
      <w:r w:rsidRPr="007D3F6B">
        <w:rPr>
          <w:sz w:val="22"/>
          <w:szCs w:val="22"/>
        </w:rPr>
        <w:t xml:space="preserve"> Участник обязуется</w:t>
      </w:r>
      <w:r w:rsidR="00AF40AF">
        <w:rPr>
          <w:sz w:val="22"/>
          <w:szCs w:val="22"/>
        </w:rPr>
        <w:t xml:space="preserve"> и обеспечивает выполнение </w:t>
      </w:r>
      <w:r w:rsidR="005A5701">
        <w:rPr>
          <w:sz w:val="22"/>
          <w:szCs w:val="22"/>
        </w:rPr>
        <w:t>ниже</w:t>
      </w:r>
      <w:r w:rsidR="00AF40AF">
        <w:rPr>
          <w:sz w:val="22"/>
          <w:szCs w:val="22"/>
        </w:rPr>
        <w:t>указанного любыми привлеченными им лицами и подрядчиками (если применимо)</w:t>
      </w:r>
      <w:r w:rsidRPr="007D3F6B">
        <w:rPr>
          <w:sz w:val="22"/>
          <w:szCs w:val="22"/>
        </w:rPr>
        <w:t>:</w:t>
      </w:r>
    </w:p>
    <w:p w14:paraId="3B214F88" w14:textId="77777777" w:rsidR="00CD02D9" w:rsidRPr="007D3F6B" w:rsidRDefault="00CD02D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4.1.5.1. не осуществлять действия, направленные на переустройство и/или перепланировку </w:t>
      </w:r>
      <w:r w:rsidR="00622B2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>;</w:t>
      </w:r>
    </w:p>
    <w:p w14:paraId="07F4E6C2" w14:textId="2AF7AC16" w:rsidR="00CD02D9" w:rsidRPr="007D3F6B" w:rsidRDefault="00CD02D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4.1.5.2.</w:t>
      </w:r>
      <w:r w:rsidR="00CB77D7">
        <w:rPr>
          <w:sz w:val="22"/>
          <w:szCs w:val="22"/>
        </w:rPr>
        <w:t xml:space="preserve"> без получения соответствующих согласований проекта перепланировки/переустройства</w:t>
      </w:r>
      <w:r w:rsidR="00246E0B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не проводить в </w:t>
      </w:r>
      <w:r w:rsidR="00622B2A" w:rsidRPr="007D3F6B">
        <w:rPr>
          <w:sz w:val="22"/>
          <w:szCs w:val="22"/>
        </w:rPr>
        <w:t>Объекте</w:t>
      </w:r>
      <w:r w:rsidRPr="007D3F6B">
        <w:rPr>
          <w:sz w:val="22"/>
          <w:szCs w:val="22"/>
        </w:rPr>
        <w:t xml:space="preserve"> работы, связанные с отступлением от </w:t>
      </w:r>
      <w:r w:rsidR="00BF26D0">
        <w:rPr>
          <w:sz w:val="22"/>
          <w:szCs w:val="22"/>
        </w:rPr>
        <w:t>предварительного (проектного) планировочного решения Объекта</w:t>
      </w:r>
      <w:r w:rsidRPr="007D3F6B">
        <w:rPr>
          <w:sz w:val="22"/>
          <w:szCs w:val="22"/>
        </w:rPr>
        <w:t xml:space="preserve"> (перепланировка, возведение перегородок внутри </w:t>
      </w:r>
      <w:r w:rsidR="00622B2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>, разводка всех инженерных коммуникаций, электрики, пробивка проемов, ниш, борозд в стенах и перекрытиях и т.д.);</w:t>
      </w:r>
    </w:p>
    <w:p w14:paraId="5945457D" w14:textId="14135962" w:rsidR="00CD02D9" w:rsidRPr="007D3F6B" w:rsidRDefault="00CD02D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CB77D7">
        <w:rPr>
          <w:sz w:val="22"/>
          <w:szCs w:val="22"/>
        </w:rPr>
        <w:t xml:space="preserve">4.1.5.3. не проводить в </w:t>
      </w:r>
      <w:r w:rsidR="00622B2A" w:rsidRPr="00CB77D7">
        <w:rPr>
          <w:sz w:val="22"/>
          <w:szCs w:val="22"/>
        </w:rPr>
        <w:t>Объекте</w:t>
      </w:r>
      <w:r w:rsidR="008876E1" w:rsidRPr="00CB77D7">
        <w:rPr>
          <w:sz w:val="22"/>
          <w:szCs w:val="22"/>
        </w:rPr>
        <w:t xml:space="preserve"> </w:t>
      </w:r>
      <w:r w:rsidRPr="00CB77D7">
        <w:rPr>
          <w:sz w:val="22"/>
          <w:szCs w:val="22"/>
        </w:rPr>
        <w:t>и в самом Многоквартирном жилом доме работы, которые затрагивают его фасад и элементы (в том числе, но не ограничиваясь изложенным: любое остекление Ле</w:t>
      </w:r>
      <w:r w:rsidR="00622B2A" w:rsidRPr="00CB77D7">
        <w:rPr>
          <w:sz w:val="22"/>
          <w:szCs w:val="22"/>
        </w:rPr>
        <w:t>тних и иных помещений, установку</w:t>
      </w:r>
      <w:r w:rsidRPr="00CB77D7">
        <w:rPr>
          <w:sz w:val="22"/>
          <w:szCs w:val="22"/>
        </w:rPr>
        <w:t xml:space="preserve"> снаружи Многоквартирного жилого дома</w:t>
      </w:r>
      <w:r w:rsidR="00143885" w:rsidRPr="00CB77D7">
        <w:rPr>
          <w:sz w:val="22"/>
          <w:szCs w:val="22"/>
        </w:rPr>
        <w:t xml:space="preserve"> </w:t>
      </w:r>
      <w:r w:rsidRPr="00CB77D7">
        <w:rPr>
          <w:sz w:val="22"/>
          <w:szCs w:val="22"/>
        </w:rPr>
        <w:t>любых устройств и сооружений, любые работы, затрагивающие внешний вид и конструкцию фасада)</w:t>
      </w:r>
      <w:r w:rsidR="00AF40AF" w:rsidRPr="00CB77D7">
        <w:rPr>
          <w:sz w:val="22"/>
          <w:szCs w:val="22"/>
        </w:rPr>
        <w:t xml:space="preserve">, не причинять Многоквартирному жилому дому и любому его элементу и </w:t>
      </w:r>
      <w:r w:rsidR="00FA0A96" w:rsidRPr="00CB77D7">
        <w:rPr>
          <w:sz w:val="22"/>
          <w:szCs w:val="22"/>
        </w:rPr>
        <w:t>оборудованию</w:t>
      </w:r>
      <w:r w:rsidR="00AF40AF" w:rsidRPr="00CB77D7">
        <w:rPr>
          <w:sz w:val="22"/>
          <w:szCs w:val="22"/>
        </w:rPr>
        <w:t xml:space="preserve"> ущерба, повреждений</w:t>
      </w:r>
      <w:r w:rsidR="00CB77D7">
        <w:rPr>
          <w:sz w:val="22"/>
          <w:szCs w:val="22"/>
        </w:rPr>
        <w:t>;</w:t>
      </w:r>
    </w:p>
    <w:p w14:paraId="5187C246" w14:textId="77777777" w:rsidR="00246E0B" w:rsidRPr="00121C8D" w:rsidRDefault="00246E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121C8D">
        <w:rPr>
          <w:sz w:val="22"/>
          <w:szCs w:val="22"/>
        </w:rPr>
        <w:t xml:space="preserve">4.1.5.4. </w:t>
      </w:r>
      <w:r w:rsidR="00CF7D96" w:rsidRPr="00121C8D">
        <w:rPr>
          <w:sz w:val="22"/>
          <w:szCs w:val="22"/>
        </w:rPr>
        <w:t xml:space="preserve">Вносить плату за жилое помещение и коммунальные услуги (в т.ч. плату за содержание и ремонт, плату за услуги и работы по управлению Многоквартирным </w:t>
      </w:r>
      <w:r w:rsidR="003440AF" w:rsidRPr="00121C8D">
        <w:rPr>
          <w:sz w:val="22"/>
          <w:szCs w:val="22"/>
        </w:rPr>
        <w:t xml:space="preserve">жилого </w:t>
      </w:r>
      <w:r w:rsidR="00CF7D96" w:rsidRPr="00121C8D">
        <w:rPr>
          <w:sz w:val="22"/>
          <w:szCs w:val="22"/>
        </w:rPr>
        <w:t>домом, содержанию и текущему ремонту общего имущества, взносы на капитальный ремонт и т.д</w:t>
      </w:r>
      <w:r w:rsidR="003440AF" w:rsidRPr="00121C8D">
        <w:rPr>
          <w:sz w:val="22"/>
          <w:szCs w:val="22"/>
        </w:rPr>
        <w:t xml:space="preserve"> расходы по содержанию Объекта</w:t>
      </w:r>
      <w:r w:rsidR="00DD68AE">
        <w:rPr>
          <w:sz w:val="22"/>
          <w:szCs w:val="22"/>
        </w:rPr>
        <w:t xml:space="preserve"> </w:t>
      </w:r>
      <w:r w:rsidR="003440AF" w:rsidRPr="00121C8D">
        <w:rPr>
          <w:sz w:val="22"/>
          <w:szCs w:val="22"/>
        </w:rPr>
        <w:t>и Многоквартирного жилого дома</w:t>
      </w:r>
      <w:r w:rsidR="00CF7D96" w:rsidRPr="00121C8D">
        <w:rPr>
          <w:sz w:val="22"/>
          <w:szCs w:val="22"/>
        </w:rPr>
        <w:t>)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 xml:space="preserve">со дня </w:t>
      </w:r>
      <w:r w:rsidR="00DA50CF" w:rsidRPr="00121C8D">
        <w:rPr>
          <w:sz w:val="22"/>
          <w:szCs w:val="22"/>
        </w:rPr>
        <w:t>передачи Объекта Застройщиком Участнику по Акту приема-передачи или со дня, когда обязательства Застройщика по передаче</w:t>
      </w:r>
      <w:r w:rsidR="00CF7D96" w:rsidRPr="00121C8D">
        <w:rPr>
          <w:sz w:val="22"/>
          <w:szCs w:val="22"/>
        </w:rPr>
        <w:t xml:space="preserve"> Объекта</w:t>
      </w:r>
      <w:r w:rsidR="00DD68AE">
        <w:rPr>
          <w:sz w:val="22"/>
          <w:szCs w:val="22"/>
        </w:rPr>
        <w:t xml:space="preserve"> </w:t>
      </w:r>
      <w:r w:rsidR="00DA50CF" w:rsidRPr="00121C8D">
        <w:rPr>
          <w:sz w:val="22"/>
          <w:szCs w:val="22"/>
        </w:rPr>
        <w:t>считаются выполненными (с даты, которая наступит ранее)</w:t>
      </w:r>
      <w:r w:rsidRPr="00121C8D">
        <w:rPr>
          <w:sz w:val="22"/>
          <w:szCs w:val="22"/>
        </w:rPr>
        <w:t xml:space="preserve"> в том числе,</w:t>
      </w:r>
      <w:r w:rsidR="00DD68AE">
        <w:rPr>
          <w:sz w:val="22"/>
          <w:szCs w:val="22"/>
        </w:rPr>
        <w:t xml:space="preserve"> </w:t>
      </w:r>
      <w:r w:rsidR="00CF7D96" w:rsidRPr="00121C8D">
        <w:rPr>
          <w:sz w:val="22"/>
          <w:szCs w:val="22"/>
        </w:rPr>
        <w:t xml:space="preserve">в определенных в Договоре случаях </w:t>
      </w:r>
      <w:r w:rsidRPr="00121C8D">
        <w:rPr>
          <w:sz w:val="22"/>
          <w:szCs w:val="22"/>
        </w:rPr>
        <w:t>осуществить авансом за</w:t>
      </w:r>
      <w:r w:rsidR="00DD68AE">
        <w:rPr>
          <w:sz w:val="22"/>
          <w:szCs w:val="22"/>
        </w:rPr>
        <w:t xml:space="preserve"> </w:t>
      </w:r>
      <w:r w:rsidR="002216B5">
        <w:rPr>
          <w:sz w:val="22"/>
          <w:szCs w:val="22"/>
        </w:rPr>
        <w:t>первый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>месяц вперед оплату указанн</w:t>
      </w:r>
      <w:r w:rsidR="00CF7D96" w:rsidRPr="00121C8D">
        <w:rPr>
          <w:sz w:val="22"/>
          <w:szCs w:val="22"/>
        </w:rPr>
        <w:t>ой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 xml:space="preserve">выше </w:t>
      </w:r>
      <w:r w:rsidR="00CF7D96" w:rsidRPr="00121C8D">
        <w:rPr>
          <w:sz w:val="22"/>
          <w:szCs w:val="22"/>
        </w:rPr>
        <w:t>платы</w:t>
      </w:r>
      <w:r w:rsidRPr="00121C8D">
        <w:rPr>
          <w:sz w:val="22"/>
          <w:szCs w:val="22"/>
        </w:rPr>
        <w:t>.</w:t>
      </w:r>
    </w:p>
    <w:p w14:paraId="6034C68D" w14:textId="77777777" w:rsidR="00246E0B" w:rsidRDefault="00246E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121C8D">
        <w:rPr>
          <w:sz w:val="22"/>
          <w:szCs w:val="22"/>
        </w:rPr>
        <w:t>В случае если Застройщик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>понес указанные в настоящем пункте</w:t>
      </w:r>
      <w:r w:rsidR="00DD68AE">
        <w:rPr>
          <w:sz w:val="22"/>
          <w:szCs w:val="22"/>
        </w:rPr>
        <w:t xml:space="preserve"> </w:t>
      </w:r>
      <w:r w:rsidR="00CF7D96" w:rsidRPr="00121C8D">
        <w:rPr>
          <w:sz w:val="22"/>
          <w:szCs w:val="22"/>
        </w:rPr>
        <w:t>расходы по оплате вышеуказанной платы</w:t>
      </w:r>
      <w:r w:rsidRPr="00121C8D">
        <w:rPr>
          <w:sz w:val="22"/>
          <w:szCs w:val="22"/>
        </w:rPr>
        <w:t xml:space="preserve"> и/или их часть</w:t>
      </w:r>
      <w:r w:rsidR="00CF7D96" w:rsidRPr="00121C8D">
        <w:rPr>
          <w:sz w:val="22"/>
          <w:szCs w:val="22"/>
        </w:rPr>
        <w:t xml:space="preserve"> за период после подписания Акта приема-передачи (после исполнения обязательства по передаче Объекта)</w:t>
      </w:r>
      <w:r w:rsidRPr="00121C8D">
        <w:rPr>
          <w:sz w:val="22"/>
          <w:szCs w:val="22"/>
        </w:rPr>
        <w:t xml:space="preserve">, Участник обязуется возместить (компенсировать) Застройщику </w:t>
      </w:r>
      <w:r w:rsidR="00CF7D96" w:rsidRPr="00121C8D">
        <w:rPr>
          <w:sz w:val="22"/>
          <w:szCs w:val="22"/>
        </w:rPr>
        <w:t>понесенные последним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>расходы</w:t>
      </w:r>
      <w:r w:rsidR="00DD68AE">
        <w:rPr>
          <w:sz w:val="22"/>
          <w:szCs w:val="22"/>
        </w:rPr>
        <w:t xml:space="preserve"> </w:t>
      </w:r>
      <w:r w:rsidRPr="00121C8D">
        <w:rPr>
          <w:sz w:val="22"/>
          <w:szCs w:val="22"/>
        </w:rPr>
        <w:t>в течение</w:t>
      </w:r>
      <w:r w:rsidR="008876E1" w:rsidRPr="00121C8D">
        <w:rPr>
          <w:sz w:val="22"/>
          <w:szCs w:val="22"/>
        </w:rPr>
        <w:t xml:space="preserve"> </w:t>
      </w:r>
      <w:r w:rsidR="00DA50CF" w:rsidRPr="00121C8D">
        <w:rPr>
          <w:sz w:val="22"/>
          <w:szCs w:val="22"/>
        </w:rPr>
        <w:t xml:space="preserve">10 (Десяти) рабочих дней </w:t>
      </w:r>
      <w:r w:rsidRPr="00121C8D">
        <w:rPr>
          <w:sz w:val="22"/>
          <w:szCs w:val="22"/>
        </w:rPr>
        <w:t>с даты получения соответствующего требования</w:t>
      </w:r>
      <w:r w:rsidR="00104B65" w:rsidRPr="00121C8D">
        <w:rPr>
          <w:sz w:val="22"/>
          <w:szCs w:val="22"/>
        </w:rPr>
        <w:t xml:space="preserve"> (уведомления)</w:t>
      </w:r>
      <w:r w:rsidRPr="00121C8D">
        <w:rPr>
          <w:sz w:val="22"/>
          <w:szCs w:val="22"/>
        </w:rPr>
        <w:t xml:space="preserve"> Застройщика.</w:t>
      </w:r>
    </w:p>
    <w:p w14:paraId="63B2083B" w14:textId="77777777" w:rsidR="00795B45" w:rsidRPr="007D3F6B" w:rsidRDefault="000F5321" w:rsidP="00A15ED2">
      <w:pPr>
        <w:spacing w:line="276" w:lineRule="auto"/>
        <w:ind w:firstLine="709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</w:t>
      </w:r>
      <w:r w:rsidR="00CD02D9" w:rsidRPr="007D3F6B">
        <w:rPr>
          <w:sz w:val="22"/>
          <w:szCs w:val="22"/>
        </w:rPr>
        <w:t>6</w:t>
      </w:r>
      <w:r w:rsidRPr="007D3F6B">
        <w:rPr>
          <w:sz w:val="22"/>
          <w:szCs w:val="22"/>
        </w:rPr>
        <w:t xml:space="preserve">. </w:t>
      </w:r>
      <w:r w:rsidR="00795B45" w:rsidRPr="007D3F6B">
        <w:rPr>
          <w:sz w:val="22"/>
          <w:szCs w:val="22"/>
        </w:rPr>
        <w:t xml:space="preserve">В течение </w:t>
      </w:r>
      <w:r w:rsidR="00B1041B" w:rsidRPr="007D3F6B">
        <w:rPr>
          <w:sz w:val="22"/>
          <w:szCs w:val="22"/>
        </w:rPr>
        <w:t>15 (П</w:t>
      </w:r>
      <w:r w:rsidR="00795B45" w:rsidRPr="007D3F6B">
        <w:rPr>
          <w:sz w:val="22"/>
          <w:szCs w:val="22"/>
        </w:rPr>
        <w:t>ятнадцати</w:t>
      </w:r>
      <w:r w:rsidR="00B1041B" w:rsidRPr="007D3F6B">
        <w:rPr>
          <w:sz w:val="22"/>
          <w:szCs w:val="22"/>
        </w:rPr>
        <w:t>)</w:t>
      </w:r>
      <w:r w:rsidR="00795B45" w:rsidRPr="007D3F6B">
        <w:rPr>
          <w:sz w:val="22"/>
          <w:szCs w:val="22"/>
        </w:rPr>
        <w:t xml:space="preserve"> календарных дней с даты получения </w:t>
      </w:r>
      <w:r w:rsidR="00A9795E" w:rsidRPr="00121C8D">
        <w:rPr>
          <w:sz w:val="22"/>
          <w:szCs w:val="22"/>
        </w:rPr>
        <w:t xml:space="preserve">соответствующего требования </w:t>
      </w:r>
      <w:r w:rsidR="00A9795E">
        <w:rPr>
          <w:sz w:val="22"/>
          <w:szCs w:val="22"/>
        </w:rPr>
        <w:t>(</w:t>
      </w:r>
      <w:r w:rsidR="00795B45" w:rsidRPr="007D3F6B">
        <w:rPr>
          <w:sz w:val="22"/>
          <w:szCs w:val="22"/>
        </w:rPr>
        <w:t>уведомления</w:t>
      </w:r>
      <w:r w:rsidR="00A9795E">
        <w:rPr>
          <w:sz w:val="22"/>
          <w:szCs w:val="22"/>
        </w:rPr>
        <w:t>) Застройщика</w:t>
      </w:r>
      <w:r w:rsidR="00795B45" w:rsidRPr="007D3F6B">
        <w:rPr>
          <w:sz w:val="22"/>
          <w:szCs w:val="22"/>
        </w:rPr>
        <w:t xml:space="preserve"> предоставить Застройщику справку </w:t>
      </w:r>
      <w:r w:rsidR="003B236C">
        <w:rPr>
          <w:sz w:val="22"/>
          <w:szCs w:val="22"/>
        </w:rPr>
        <w:t>управляющей</w:t>
      </w:r>
      <w:r w:rsidR="00795B45" w:rsidRPr="007D3F6B">
        <w:rPr>
          <w:sz w:val="22"/>
          <w:szCs w:val="22"/>
        </w:rPr>
        <w:t xml:space="preserve"> организации, подтверждающую факт заключения между Участником и </w:t>
      </w:r>
      <w:r w:rsidR="003B236C">
        <w:rPr>
          <w:sz w:val="22"/>
          <w:szCs w:val="22"/>
        </w:rPr>
        <w:t xml:space="preserve">управляющей </w:t>
      </w:r>
      <w:r w:rsidR="00795B45" w:rsidRPr="007D3F6B">
        <w:rPr>
          <w:sz w:val="22"/>
          <w:szCs w:val="22"/>
        </w:rPr>
        <w:lastRenderedPageBreak/>
        <w:t xml:space="preserve">организацией договора </w:t>
      </w:r>
      <w:r w:rsidR="00AE35D0">
        <w:rPr>
          <w:sz w:val="22"/>
          <w:szCs w:val="22"/>
        </w:rPr>
        <w:t xml:space="preserve">управления многоквартирным домом (договор управления) </w:t>
      </w:r>
      <w:r w:rsidR="00795B45" w:rsidRPr="007D3F6B">
        <w:rPr>
          <w:sz w:val="22"/>
          <w:szCs w:val="22"/>
        </w:rPr>
        <w:t xml:space="preserve">и свидетельствующую об отсутствии к нему претензий </w:t>
      </w:r>
      <w:r w:rsidR="00AE35D0">
        <w:rPr>
          <w:sz w:val="22"/>
          <w:szCs w:val="22"/>
        </w:rPr>
        <w:t xml:space="preserve">управляющей </w:t>
      </w:r>
      <w:r w:rsidR="00795B45" w:rsidRPr="007D3F6B">
        <w:rPr>
          <w:sz w:val="22"/>
          <w:szCs w:val="22"/>
        </w:rPr>
        <w:t>организации по оплате оказываемых услуг.</w:t>
      </w:r>
    </w:p>
    <w:p w14:paraId="3FF2A6AF" w14:textId="77777777" w:rsidR="000F5321" w:rsidRPr="007D3F6B" w:rsidRDefault="00795B4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4.1.7. </w:t>
      </w:r>
      <w:r w:rsidR="000F5321" w:rsidRPr="007D3F6B">
        <w:rPr>
          <w:sz w:val="22"/>
          <w:szCs w:val="22"/>
        </w:rPr>
        <w:t xml:space="preserve">Обязательства Участника по настоящему Договору считаются исполненными с момента уплаты им в полном объеме </w:t>
      </w:r>
      <w:r w:rsidR="002F20C7">
        <w:rPr>
          <w:sz w:val="22"/>
          <w:szCs w:val="22"/>
        </w:rPr>
        <w:t xml:space="preserve">денежных средств </w:t>
      </w:r>
      <w:r w:rsidR="000F5321" w:rsidRPr="007D3F6B">
        <w:rPr>
          <w:sz w:val="22"/>
          <w:szCs w:val="22"/>
        </w:rPr>
        <w:t>в соответствии с настоящим Договором и подписания</w:t>
      </w:r>
      <w:r w:rsidR="002F20C7">
        <w:rPr>
          <w:sz w:val="22"/>
          <w:szCs w:val="22"/>
        </w:rPr>
        <w:t xml:space="preserve"> Сторонами</w:t>
      </w:r>
      <w:r w:rsidR="000F5321" w:rsidRPr="007D3F6B">
        <w:rPr>
          <w:sz w:val="22"/>
          <w:szCs w:val="22"/>
        </w:rPr>
        <w:t xml:space="preserve"> Акта приема-передачи </w:t>
      </w:r>
      <w:r w:rsidR="00622B2A" w:rsidRPr="007D3F6B">
        <w:rPr>
          <w:sz w:val="22"/>
          <w:szCs w:val="22"/>
        </w:rPr>
        <w:t>Объекта</w:t>
      </w:r>
      <w:r w:rsidR="002F20C7">
        <w:rPr>
          <w:sz w:val="22"/>
          <w:szCs w:val="22"/>
        </w:rPr>
        <w:t xml:space="preserve"> или иного документа о передаче Объекта</w:t>
      </w:r>
      <w:r w:rsidR="000F5321" w:rsidRPr="007D3F6B">
        <w:rPr>
          <w:sz w:val="22"/>
          <w:szCs w:val="22"/>
        </w:rPr>
        <w:t>.</w:t>
      </w:r>
    </w:p>
    <w:p w14:paraId="5AF16CF3" w14:textId="77777777" w:rsidR="004B78A1" w:rsidRPr="007D3F6B" w:rsidRDefault="003C074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</w:t>
      </w:r>
      <w:r w:rsidR="00795B45" w:rsidRPr="007D3F6B">
        <w:rPr>
          <w:sz w:val="22"/>
          <w:szCs w:val="22"/>
        </w:rPr>
        <w:t>8</w:t>
      </w:r>
      <w:r w:rsidRPr="007D3F6B">
        <w:rPr>
          <w:sz w:val="22"/>
          <w:szCs w:val="22"/>
        </w:rPr>
        <w:t xml:space="preserve">. Нести </w:t>
      </w:r>
      <w:r w:rsidR="003440AF" w:rsidRPr="007D3F6B">
        <w:rPr>
          <w:sz w:val="22"/>
          <w:szCs w:val="22"/>
        </w:rPr>
        <w:t xml:space="preserve">определенные в п.4.1.5.4. Договора </w:t>
      </w:r>
      <w:r w:rsidRPr="007D3F6B">
        <w:rPr>
          <w:sz w:val="22"/>
          <w:szCs w:val="22"/>
        </w:rPr>
        <w:t xml:space="preserve">расходы по содержанию </w:t>
      </w:r>
      <w:r w:rsidR="00622B2A" w:rsidRPr="007D3F6B">
        <w:rPr>
          <w:sz w:val="22"/>
          <w:szCs w:val="22"/>
        </w:rPr>
        <w:t>Объекта</w:t>
      </w:r>
      <w:r w:rsidR="003440AF" w:rsidRPr="007D3F6B">
        <w:rPr>
          <w:sz w:val="22"/>
          <w:szCs w:val="22"/>
        </w:rPr>
        <w:t xml:space="preserve"> и Многоквартирного жилого дома и оплачивать указанную плату</w:t>
      </w:r>
      <w:r w:rsidRPr="007D3F6B">
        <w:rPr>
          <w:sz w:val="22"/>
          <w:szCs w:val="22"/>
        </w:rPr>
        <w:t xml:space="preserve">, </w:t>
      </w:r>
      <w:r w:rsidR="00A9795E">
        <w:rPr>
          <w:sz w:val="22"/>
          <w:szCs w:val="22"/>
        </w:rPr>
        <w:t xml:space="preserve">управляющей </w:t>
      </w:r>
      <w:r w:rsidR="003440AF" w:rsidRPr="007D3F6B">
        <w:rPr>
          <w:sz w:val="22"/>
          <w:szCs w:val="22"/>
        </w:rPr>
        <w:t xml:space="preserve">организации в соответствии с заключенным с ней договором </w:t>
      </w:r>
      <w:r w:rsidR="00A9795E">
        <w:rPr>
          <w:sz w:val="22"/>
          <w:szCs w:val="22"/>
        </w:rPr>
        <w:t>управления</w:t>
      </w:r>
      <w:r w:rsidR="00DD68AE">
        <w:rPr>
          <w:sz w:val="22"/>
          <w:szCs w:val="22"/>
        </w:rPr>
        <w:t xml:space="preserve"> </w:t>
      </w:r>
      <w:r w:rsidR="003440AF" w:rsidRPr="007D3F6B">
        <w:rPr>
          <w:sz w:val="22"/>
          <w:szCs w:val="22"/>
        </w:rPr>
        <w:t>в</w:t>
      </w:r>
      <w:r w:rsidR="00795B45" w:rsidRPr="007D3F6B">
        <w:rPr>
          <w:sz w:val="22"/>
          <w:szCs w:val="22"/>
        </w:rPr>
        <w:t xml:space="preserve"> течение </w:t>
      </w:r>
      <w:r w:rsidR="008B3FF3" w:rsidRPr="007D3F6B">
        <w:rPr>
          <w:sz w:val="22"/>
          <w:szCs w:val="22"/>
        </w:rPr>
        <w:t>10</w:t>
      </w:r>
      <w:r w:rsidR="00104B65" w:rsidRPr="007D3F6B">
        <w:rPr>
          <w:sz w:val="22"/>
          <w:szCs w:val="22"/>
        </w:rPr>
        <w:t xml:space="preserve"> (Десяти) </w:t>
      </w:r>
      <w:r w:rsidR="00795B45" w:rsidRPr="007D3F6B">
        <w:rPr>
          <w:sz w:val="22"/>
          <w:szCs w:val="22"/>
        </w:rPr>
        <w:t xml:space="preserve">рабочих дней со дня предъявления Застройщиком или </w:t>
      </w:r>
      <w:r w:rsidR="00A9795E">
        <w:rPr>
          <w:sz w:val="22"/>
          <w:szCs w:val="22"/>
        </w:rPr>
        <w:t xml:space="preserve">управляющей </w:t>
      </w:r>
      <w:r w:rsidR="00795B45" w:rsidRPr="007D3F6B">
        <w:rPr>
          <w:sz w:val="22"/>
          <w:szCs w:val="22"/>
        </w:rPr>
        <w:t>организацией</w:t>
      </w:r>
      <w:r w:rsidR="00DD68AE">
        <w:rPr>
          <w:sz w:val="22"/>
          <w:szCs w:val="22"/>
        </w:rPr>
        <w:t xml:space="preserve"> </w:t>
      </w:r>
      <w:r w:rsidR="00795B45" w:rsidRPr="007D3F6B">
        <w:rPr>
          <w:sz w:val="22"/>
          <w:szCs w:val="22"/>
        </w:rPr>
        <w:t>соответствующего требования</w:t>
      </w:r>
      <w:r w:rsidR="003440AF" w:rsidRPr="007D3F6B">
        <w:rPr>
          <w:sz w:val="22"/>
          <w:szCs w:val="22"/>
        </w:rPr>
        <w:t>,</w:t>
      </w:r>
      <w:r w:rsidR="00795B45" w:rsidRPr="007D3F6B">
        <w:rPr>
          <w:sz w:val="22"/>
          <w:szCs w:val="22"/>
        </w:rPr>
        <w:t xml:space="preserve"> если иные сроки</w:t>
      </w:r>
      <w:r w:rsidR="003440AF" w:rsidRPr="007D3F6B">
        <w:rPr>
          <w:sz w:val="22"/>
          <w:szCs w:val="22"/>
        </w:rPr>
        <w:t xml:space="preserve"> в случае предъявления требования </w:t>
      </w:r>
      <w:r w:rsidR="00A9795E">
        <w:rPr>
          <w:sz w:val="22"/>
          <w:szCs w:val="22"/>
        </w:rPr>
        <w:t xml:space="preserve">управляющей </w:t>
      </w:r>
      <w:r w:rsidR="003440AF" w:rsidRPr="007D3F6B">
        <w:rPr>
          <w:sz w:val="22"/>
          <w:szCs w:val="22"/>
        </w:rPr>
        <w:t xml:space="preserve">организацией </w:t>
      </w:r>
      <w:r w:rsidR="00795B45" w:rsidRPr="007D3F6B">
        <w:rPr>
          <w:sz w:val="22"/>
          <w:szCs w:val="22"/>
        </w:rPr>
        <w:t>не будут определены</w:t>
      </w:r>
      <w:r w:rsidR="003440AF" w:rsidRPr="007D3F6B">
        <w:rPr>
          <w:sz w:val="22"/>
          <w:szCs w:val="22"/>
        </w:rPr>
        <w:t xml:space="preserve"> </w:t>
      </w:r>
      <w:r w:rsidR="00DA50CF" w:rsidRPr="007D3F6B">
        <w:rPr>
          <w:sz w:val="22"/>
          <w:szCs w:val="22"/>
        </w:rPr>
        <w:t>заключенным Участником и</w:t>
      </w:r>
      <w:r w:rsidR="003440AF" w:rsidRPr="007D3F6B">
        <w:rPr>
          <w:sz w:val="22"/>
          <w:szCs w:val="22"/>
        </w:rPr>
        <w:t xml:space="preserve"> данной</w:t>
      </w:r>
      <w:r w:rsidR="00DD68AE">
        <w:rPr>
          <w:sz w:val="22"/>
          <w:szCs w:val="22"/>
        </w:rPr>
        <w:t xml:space="preserve"> </w:t>
      </w:r>
      <w:r w:rsidR="00A9795E">
        <w:rPr>
          <w:sz w:val="22"/>
          <w:szCs w:val="22"/>
        </w:rPr>
        <w:t>управляющей</w:t>
      </w:r>
      <w:r w:rsidR="00DA50CF" w:rsidRPr="007D3F6B">
        <w:rPr>
          <w:sz w:val="22"/>
          <w:szCs w:val="22"/>
        </w:rPr>
        <w:t xml:space="preserve"> организацией</w:t>
      </w:r>
      <w:r w:rsidR="00A9795E">
        <w:rPr>
          <w:sz w:val="22"/>
          <w:szCs w:val="22"/>
        </w:rPr>
        <w:t xml:space="preserve"> договором управления</w:t>
      </w:r>
      <w:r w:rsidR="00795B45" w:rsidRPr="007D3F6B">
        <w:rPr>
          <w:sz w:val="22"/>
          <w:szCs w:val="22"/>
        </w:rPr>
        <w:t>.</w:t>
      </w:r>
    </w:p>
    <w:p w14:paraId="7AED9D43" w14:textId="77777777" w:rsidR="00C37349" w:rsidRPr="007D3F6B" w:rsidRDefault="004B78A1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</w:t>
      </w:r>
      <w:r w:rsidR="00795B45" w:rsidRPr="007D3F6B">
        <w:rPr>
          <w:sz w:val="22"/>
          <w:szCs w:val="22"/>
        </w:rPr>
        <w:t>9</w:t>
      </w:r>
      <w:r w:rsidRPr="007D3F6B">
        <w:rPr>
          <w:sz w:val="22"/>
          <w:szCs w:val="22"/>
        </w:rPr>
        <w:t xml:space="preserve">. </w:t>
      </w:r>
      <w:r w:rsidR="00C37349" w:rsidRPr="007D3F6B">
        <w:rPr>
          <w:sz w:val="22"/>
          <w:szCs w:val="22"/>
        </w:rPr>
        <w:t>Участник извещен и согласен, что после ввода в эксплуатацию Многоквартирный жилой дом эксплуатируется организацией, осуществляющей функции управления жилым фондом, определяемой Застройщиком по итогам получения разрешения на ввод в эксплуатацию дома</w:t>
      </w:r>
      <w:r w:rsidR="00DE1A0C" w:rsidRPr="007D3F6B">
        <w:rPr>
          <w:sz w:val="22"/>
          <w:szCs w:val="22"/>
        </w:rPr>
        <w:t xml:space="preserve"> (</w:t>
      </w:r>
      <w:r w:rsidR="00A9795E">
        <w:rPr>
          <w:sz w:val="22"/>
          <w:szCs w:val="22"/>
        </w:rPr>
        <w:t xml:space="preserve">управляющая </w:t>
      </w:r>
      <w:r w:rsidR="00DE1A0C" w:rsidRPr="007D3F6B">
        <w:rPr>
          <w:sz w:val="22"/>
          <w:szCs w:val="22"/>
        </w:rPr>
        <w:t>организация)</w:t>
      </w:r>
      <w:r w:rsidR="00C37349" w:rsidRPr="007D3F6B">
        <w:rPr>
          <w:sz w:val="22"/>
          <w:szCs w:val="22"/>
        </w:rPr>
        <w:t>. Тарифы за коммунальные, эксплуатационные и иные услуги на содержание, обслуживание, ремонт и управление общим имуществом Многоквартирного жилого дома и</w:t>
      </w:r>
      <w:r w:rsidR="008876E1" w:rsidRPr="007D3F6B">
        <w:rPr>
          <w:sz w:val="22"/>
          <w:szCs w:val="22"/>
        </w:rPr>
        <w:t xml:space="preserve"> </w:t>
      </w:r>
      <w:r w:rsidR="00C37349" w:rsidRPr="007D3F6B">
        <w:rPr>
          <w:sz w:val="22"/>
          <w:szCs w:val="22"/>
        </w:rPr>
        <w:t>помещений дома</w:t>
      </w:r>
      <w:r w:rsidR="008876E1" w:rsidRPr="007D3F6B">
        <w:rPr>
          <w:sz w:val="22"/>
          <w:szCs w:val="22"/>
        </w:rPr>
        <w:t xml:space="preserve"> </w:t>
      </w:r>
      <w:r w:rsidR="00C37349" w:rsidRPr="007D3F6B">
        <w:rPr>
          <w:sz w:val="22"/>
          <w:szCs w:val="22"/>
        </w:rPr>
        <w:t xml:space="preserve">начисляются в соответствии с действующими ставками оплаты услуг, утвержденными органами местного самоуправления, и/или калькуляцией затрат </w:t>
      </w:r>
      <w:r w:rsidR="00A9795E">
        <w:rPr>
          <w:sz w:val="22"/>
          <w:szCs w:val="22"/>
        </w:rPr>
        <w:t>управляющей</w:t>
      </w:r>
      <w:r w:rsidR="002F20C7">
        <w:rPr>
          <w:sz w:val="22"/>
          <w:szCs w:val="22"/>
        </w:rPr>
        <w:t xml:space="preserve"> </w:t>
      </w:r>
      <w:r w:rsidR="00C37349" w:rsidRPr="007D3F6B">
        <w:rPr>
          <w:sz w:val="22"/>
          <w:szCs w:val="22"/>
        </w:rPr>
        <w:t>организации</w:t>
      </w:r>
      <w:r w:rsidR="004A1505" w:rsidRPr="007D3F6B">
        <w:rPr>
          <w:sz w:val="22"/>
          <w:szCs w:val="22"/>
        </w:rPr>
        <w:t>.</w:t>
      </w:r>
    </w:p>
    <w:p w14:paraId="08B6FE44" w14:textId="3D270F5F" w:rsidR="00B1041B" w:rsidRPr="007D3F6B" w:rsidRDefault="00B1041B" w:rsidP="00A15ED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 xml:space="preserve">Одновременно с подписанием Акта приема-передачи Объекта заключить с указанной Застройщиком </w:t>
      </w:r>
      <w:r w:rsidR="00A9795E">
        <w:rPr>
          <w:sz w:val="22"/>
          <w:szCs w:val="22"/>
        </w:rPr>
        <w:t xml:space="preserve">управляющей </w:t>
      </w:r>
      <w:r w:rsidRPr="007D3F6B">
        <w:rPr>
          <w:sz w:val="22"/>
          <w:szCs w:val="22"/>
        </w:rPr>
        <w:t>организацией договор управлени</w:t>
      </w:r>
      <w:r w:rsidR="00A9795E">
        <w:rPr>
          <w:sz w:val="22"/>
          <w:szCs w:val="22"/>
        </w:rPr>
        <w:t>я</w:t>
      </w:r>
      <w:r w:rsidRPr="007D3F6B">
        <w:rPr>
          <w:sz w:val="22"/>
          <w:szCs w:val="22"/>
        </w:rPr>
        <w:t xml:space="preserve">, предоставление коммунальных и сопутствующих услуг </w:t>
      </w:r>
      <w:r w:rsidR="00DD164C">
        <w:rPr>
          <w:sz w:val="22"/>
          <w:szCs w:val="22"/>
        </w:rPr>
        <w:t>(далее и везде по тексту Договора - договор управления)</w:t>
      </w:r>
      <w:r w:rsidRPr="007D3F6B">
        <w:rPr>
          <w:sz w:val="22"/>
          <w:szCs w:val="22"/>
        </w:rPr>
        <w:t>в день подписания Акта приема-передачи Объекта и оплатить сметную стоимость коммунальных и сопутствующих услуг</w:t>
      </w:r>
      <w:r w:rsidR="003440AF" w:rsidRPr="007D3F6B">
        <w:rPr>
          <w:sz w:val="22"/>
          <w:szCs w:val="22"/>
        </w:rPr>
        <w:t xml:space="preserve"> и работ</w:t>
      </w:r>
      <w:r w:rsidR="00DD68AE">
        <w:rPr>
          <w:sz w:val="22"/>
          <w:szCs w:val="22"/>
        </w:rPr>
        <w:t xml:space="preserve"> </w:t>
      </w:r>
      <w:r w:rsidR="005567C2">
        <w:rPr>
          <w:sz w:val="22"/>
          <w:szCs w:val="22"/>
        </w:rPr>
        <w:t xml:space="preserve">управляющей </w:t>
      </w:r>
      <w:r w:rsidRPr="007D3F6B">
        <w:rPr>
          <w:sz w:val="22"/>
          <w:szCs w:val="22"/>
        </w:rPr>
        <w:t>организации</w:t>
      </w:r>
      <w:r w:rsidR="008B3FF3" w:rsidRPr="007D3F6B">
        <w:rPr>
          <w:sz w:val="22"/>
          <w:szCs w:val="22"/>
        </w:rPr>
        <w:t xml:space="preserve"> за </w:t>
      </w:r>
      <w:r w:rsidR="002216B5">
        <w:rPr>
          <w:sz w:val="22"/>
          <w:szCs w:val="22"/>
        </w:rPr>
        <w:t>первый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месяц</w:t>
      </w:r>
      <w:r w:rsidR="008B3FF3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в течение 1 (Одного) календарного дня с даты выставления соответствующего счета. В случае отказа или уклонения Участника от заключения с </w:t>
      </w:r>
      <w:r w:rsidR="005567C2">
        <w:rPr>
          <w:sz w:val="22"/>
          <w:szCs w:val="22"/>
        </w:rPr>
        <w:t xml:space="preserve">управляющей </w:t>
      </w:r>
      <w:r w:rsidRPr="007D3F6B">
        <w:rPr>
          <w:sz w:val="22"/>
          <w:szCs w:val="22"/>
        </w:rPr>
        <w:t xml:space="preserve">организацией договора </w:t>
      </w:r>
      <w:r w:rsidR="005567C2">
        <w:rPr>
          <w:sz w:val="22"/>
          <w:szCs w:val="22"/>
        </w:rPr>
        <w:t xml:space="preserve">управления </w:t>
      </w:r>
      <w:r w:rsidR="003440AF" w:rsidRPr="007D3F6B">
        <w:rPr>
          <w:sz w:val="22"/>
          <w:szCs w:val="22"/>
        </w:rPr>
        <w:t>или исполнения по</w:t>
      </w:r>
      <w:r w:rsidR="0019165F">
        <w:rPr>
          <w:sz w:val="22"/>
          <w:szCs w:val="22"/>
        </w:rPr>
        <w:t xml:space="preserve"> </w:t>
      </w:r>
      <w:r w:rsidR="003440AF" w:rsidRPr="007D3F6B">
        <w:rPr>
          <w:sz w:val="22"/>
          <w:szCs w:val="22"/>
        </w:rPr>
        <w:t>не</w:t>
      </w:r>
      <w:r w:rsidR="0019165F">
        <w:rPr>
          <w:sz w:val="22"/>
          <w:szCs w:val="22"/>
        </w:rPr>
        <w:t>м</w:t>
      </w:r>
      <w:r w:rsidR="003440AF" w:rsidRPr="007D3F6B">
        <w:rPr>
          <w:sz w:val="22"/>
          <w:szCs w:val="22"/>
        </w:rPr>
        <w:t>у обязательств</w:t>
      </w:r>
      <w:r w:rsidRPr="007D3F6B">
        <w:rPr>
          <w:sz w:val="22"/>
          <w:szCs w:val="22"/>
        </w:rPr>
        <w:t>,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Участник обязуется возместить Застройщику все</w:t>
      </w:r>
      <w:r w:rsidR="003440AF" w:rsidRPr="007D3F6B">
        <w:rPr>
          <w:sz w:val="22"/>
          <w:szCs w:val="22"/>
        </w:rPr>
        <w:t xml:space="preserve"> понесенные им за период с даты исполнения обязательства по передаче Объекта (даты, когда обязательства считаются исполненными)</w:t>
      </w:r>
      <w:r w:rsidRPr="007D3F6B">
        <w:rPr>
          <w:sz w:val="22"/>
          <w:szCs w:val="22"/>
        </w:rPr>
        <w:t xml:space="preserve"> документально подтвержденные затраты, </w:t>
      </w:r>
      <w:r w:rsidR="003440AF" w:rsidRPr="007D3F6B">
        <w:rPr>
          <w:sz w:val="22"/>
          <w:szCs w:val="22"/>
        </w:rPr>
        <w:t>которые могу</w:t>
      </w:r>
      <w:r w:rsidR="00177C8E">
        <w:rPr>
          <w:sz w:val="22"/>
          <w:szCs w:val="22"/>
        </w:rPr>
        <w:t>т</w:t>
      </w:r>
      <w:r w:rsidR="003440AF" w:rsidRPr="007D3F6B">
        <w:rPr>
          <w:sz w:val="22"/>
          <w:szCs w:val="22"/>
        </w:rPr>
        <w:t xml:space="preserve"> включать в себя</w:t>
      </w:r>
      <w:r w:rsidRPr="007D3F6B">
        <w:rPr>
          <w:sz w:val="22"/>
          <w:szCs w:val="22"/>
        </w:rPr>
        <w:t xml:space="preserve">, помимо затрат по оплате коммунальных и сопутствующих услуг </w:t>
      </w:r>
      <w:r w:rsidR="005567C2">
        <w:rPr>
          <w:sz w:val="22"/>
          <w:szCs w:val="22"/>
        </w:rPr>
        <w:t xml:space="preserve">управляющей </w:t>
      </w:r>
      <w:r w:rsidRPr="007D3F6B">
        <w:rPr>
          <w:sz w:val="22"/>
          <w:szCs w:val="22"/>
        </w:rPr>
        <w:t>организации,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также затраты на содержание общего имущества Многоквартирного жилого дома соответственно доле Участника в общем имуществе дома</w:t>
      </w:r>
      <w:r w:rsidR="003440AF" w:rsidRPr="007D3F6B">
        <w:rPr>
          <w:sz w:val="22"/>
          <w:szCs w:val="22"/>
        </w:rPr>
        <w:t xml:space="preserve"> и иные определенные в п.4.1.5.4. Договора расходы</w:t>
      </w:r>
      <w:r w:rsidRPr="007D3F6B">
        <w:rPr>
          <w:sz w:val="22"/>
          <w:szCs w:val="22"/>
        </w:rPr>
        <w:t xml:space="preserve">, в течение </w:t>
      </w:r>
      <w:r w:rsidR="00DA50CF" w:rsidRPr="007D3F6B">
        <w:rPr>
          <w:sz w:val="22"/>
          <w:szCs w:val="22"/>
        </w:rPr>
        <w:t xml:space="preserve">10 (Десяти) рабочих дней </w:t>
      </w:r>
      <w:r w:rsidRPr="007D3F6B">
        <w:rPr>
          <w:sz w:val="22"/>
          <w:szCs w:val="22"/>
        </w:rPr>
        <w:t>с момента направления Участнику соответствующего требования Застройщика</w:t>
      </w:r>
      <w:r w:rsidRPr="007D3F6B">
        <w:rPr>
          <w:b/>
          <w:sz w:val="22"/>
          <w:szCs w:val="22"/>
        </w:rPr>
        <w:t>.</w:t>
      </w:r>
    </w:p>
    <w:p w14:paraId="6F4531F8" w14:textId="68F9CDB1" w:rsidR="00CE1C77" w:rsidRPr="007D3F6B" w:rsidRDefault="00CE1C7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</w:t>
      </w:r>
      <w:r w:rsidR="00795B45" w:rsidRPr="007D3F6B">
        <w:rPr>
          <w:sz w:val="22"/>
          <w:szCs w:val="22"/>
        </w:rPr>
        <w:t>10</w:t>
      </w:r>
      <w:r w:rsidRPr="007D3F6B">
        <w:rPr>
          <w:sz w:val="22"/>
          <w:szCs w:val="22"/>
        </w:rPr>
        <w:t>.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В случае возникновения изменений в паспортных данных Участника и/или смены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указанного в Договоре почтового адреса</w:t>
      </w:r>
      <w:r w:rsidR="00C50D1B">
        <w:rPr>
          <w:sz w:val="22"/>
          <w:szCs w:val="22"/>
        </w:rPr>
        <w:t xml:space="preserve">, </w:t>
      </w:r>
      <w:r w:rsidR="00C50D1B" w:rsidRPr="0029118F">
        <w:rPr>
          <w:sz w:val="22"/>
          <w:szCs w:val="22"/>
        </w:rPr>
        <w:t>адрес</w:t>
      </w:r>
      <w:r w:rsidR="00C50D1B">
        <w:rPr>
          <w:sz w:val="22"/>
          <w:szCs w:val="22"/>
        </w:rPr>
        <w:t xml:space="preserve">а электронной почты, </w:t>
      </w:r>
      <w:r w:rsidR="00AF40AF">
        <w:rPr>
          <w:sz w:val="22"/>
          <w:szCs w:val="22"/>
        </w:rPr>
        <w:t>банковских реквизитов, или</w:t>
      </w:r>
      <w:r w:rsidR="00DD68AE">
        <w:rPr>
          <w:sz w:val="22"/>
          <w:szCs w:val="22"/>
        </w:rPr>
        <w:t xml:space="preserve"> </w:t>
      </w:r>
      <w:r w:rsidR="00C50D1B">
        <w:rPr>
          <w:sz w:val="22"/>
          <w:szCs w:val="22"/>
        </w:rPr>
        <w:t xml:space="preserve">контактного </w:t>
      </w:r>
      <w:r w:rsidR="00C50D1B" w:rsidRPr="0029118F">
        <w:rPr>
          <w:sz w:val="22"/>
          <w:szCs w:val="22"/>
        </w:rPr>
        <w:t>телефон</w:t>
      </w:r>
      <w:r w:rsidR="00C50D1B">
        <w:rPr>
          <w:sz w:val="22"/>
          <w:szCs w:val="22"/>
        </w:rPr>
        <w:t xml:space="preserve">а </w:t>
      </w:r>
      <w:r w:rsidR="00C50D1B" w:rsidRPr="0029118F">
        <w:rPr>
          <w:sz w:val="22"/>
          <w:szCs w:val="22"/>
        </w:rPr>
        <w:t>Участника</w:t>
      </w:r>
      <w:r w:rsidRPr="007D3F6B">
        <w:rPr>
          <w:sz w:val="22"/>
          <w:szCs w:val="22"/>
        </w:rPr>
        <w:t>, Участник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обязу</w:t>
      </w:r>
      <w:r w:rsidR="00482D19" w:rsidRPr="007D3F6B">
        <w:rPr>
          <w:sz w:val="22"/>
          <w:szCs w:val="22"/>
        </w:rPr>
        <w:t>ется</w:t>
      </w:r>
      <w:r w:rsidRPr="007D3F6B">
        <w:rPr>
          <w:sz w:val="22"/>
          <w:szCs w:val="22"/>
        </w:rPr>
        <w:t xml:space="preserve"> в течение </w:t>
      </w:r>
      <w:r w:rsidR="006B762A">
        <w:rPr>
          <w:sz w:val="22"/>
          <w:szCs w:val="22"/>
        </w:rPr>
        <w:t>5</w:t>
      </w:r>
      <w:r w:rsidRPr="007D3F6B">
        <w:rPr>
          <w:sz w:val="22"/>
          <w:szCs w:val="22"/>
        </w:rPr>
        <w:t xml:space="preserve"> (</w:t>
      </w:r>
      <w:r w:rsidR="006B762A">
        <w:rPr>
          <w:sz w:val="22"/>
          <w:szCs w:val="22"/>
        </w:rPr>
        <w:t>П</w:t>
      </w:r>
      <w:r w:rsidRPr="007D3F6B">
        <w:rPr>
          <w:sz w:val="22"/>
          <w:szCs w:val="22"/>
        </w:rPr>
        <w:t xml:space="preserve">яти) </w:t>
      </w:r>
      <w:r w:rsidR="006B762A">
        <w:rPr>
          <w:sz w:val="22"/>
          <w:szCs w:val="22"/>
        </w:rPr>
        <w:t>календарных</w:t>
      </w:r>
      <w:r w:rsidRPr="007D3F6B">
        <w:rPr>
          <w:sz w:val="22"/>
          <w:szCs w:val="22"/>
        </w:rPr>
        <w:t xml:space="preserve"> дней письменно известить Застройщика об этих изменениях. В случае неисполнения Участник</w:t>
      </w:r>
      <w:r w:rsidR="00482D19" w:rsidRPr="007D3F6B">
        <w:rPr>
          <w:sz w:val="22"/>
          <w:szCs w:val="22"/>
        </w:rPr>
        <w:t>ом</w:t>
      </w:r>
      <w:r w:rsidRPr="007D3F6B">
        <w:rPr>
          <w:sz w:val="22"/>
          <w:szCs w:val="22"/>
        </w:rPr>
        <w:t xml:space="preserve"> своих обязательств, предусмотренных настоящим пунктом, Участник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принима</w:t>
      </w:r>
      <w:r w:rsidR="00482D19" w:rsidRPr="007D3F6B">
        <w:rPr>
          <w:sz w:val="22"/>
          <w:szCs w:val="22"/>
        </w:rPr>
        <w:t>ет</w:t>
      </w:r>
      <w:r w:rsidRPr="007D3F6B">
        <w:rPr>
          <w:sz w:val="22"/>
          <w:szCs w:val="22"/>
        </w:rPr>
        <w:t xml:space="preserve"> на себя все риски, связанные с любыми последствиями, которые могут возникнуть в результате неисполнения обязательств, предусмотренных</w:t>
      </w:r>
      <w:r w:rsidR="00C00DA9">
        <w:rPr>
          <w:sz w:val="22"/>
          <w:szCs w:val="22"/>
        </w:rPr>
        <w:t xml:space="preserve"> настоящим</w:t>
      </w:r>
      <w:r w:rsidRPr="007D3F6B">
        <w:rPr>
          <w:sz w:val="22"/>
          <w:szCs w:val="22"/>
        </w:rPr>
        <w:t xml:space="preserve"> пунктом</w:t>
      </w:r>
      <w:r w:rsidR="00C50D1B">
        <w:rPr>
          <w:sz w:val="22"/>
          <w:szCs w:val="22"/>
        </w:rPr>
        <w:t xml:space="preserve"> Договора</w:t>
      </w:r>
      <w:r w:rsidRPr="007D3F6B">
        <w:rPr>
          <w:sz w:val="22"/>
          <w:szCs w:val="22"/>
        </w:rPr>
        <w:t>.</w:t>
      </w:r>
    </w:p>
    <w:p w14:paraId="4C9AEAEF" w14:textId="256586DA" w:rsidR="0020644E" w:rsidRPr="007D3F6B" w:rsidRDefault="0020644E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4.1.1</w:t>
      </w:r>
      <w:r w:rsidR="00795B45" w:rsidRPr="007D3F6B">
        <w:rPr>
          <w:sz w:val="22"/>
          <w:szCs w:val="22"/>
        </w:rPr>
        <w:t>1</w:t>
      </w:r>
      <w:r w:rsidRPr="007D3F6B">
        <w:rPr>
          <w:sz w:val="22"/>
          <w:szCs w:val="22"/>
        </w:rPr>
        <w:t xml:space="preserve">. Нести все расходы, связанные с приобретением и/или оформлением в свою собственность </w:t>
      </w:r>
      <w:r w:rsidR="00622B2A" w:rsidRPr="007D3F6B">
        <w:rPr>
          <w:sz w:val="22"/>
          <w:szCs w:val="22"/>
        </w:rPr>
        <w:t>Объекта</w:t>
      </w:r>
      <w:r w:rsidRPr="007D3F6B" w:rsidDel="002F7F56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(в т.ч., расходы по нотариальному удостоверению сделки (в случае необходимости)</w:t>
      </w:r>
      <w:r w:rsidR="00622B2A" w:rsidRPr="007D3F6B">
        <w:rPr>
          <w:sz w:val="22"/>
          <w:szCs w:val="22"/>
        </w:rPr>
        <w:t>, расходы, связанные с кадастровыми работами</w:t>
      </w:r>
      <w:r w:rsidRPr="007D3F6B">
        <w:rPr>
          <w:sz w:val="22"/>
          <w:szCs w:val="22"/>
        </w:rPr>
        <w:t xml:space="preserve">, регистрацией права собственности в </w:t>
      </w:r>
      <w:r w:rsidR="00AC3960">
        <w:rPr>
          <w:sz w:val="22"/>
          <w:szCs w:val="22"/>
        </w:rPr>
        <w:t xml:space="preserve">уполномоченном </w:t>
      </w:r>
      <w:r w:rsidR="00AC3960" w:rsidRPr="007D3F6B">
        <w:rPr>
          <w:sz w:val="22"/>
          <w:szCs w:val="22"/>
        </w:rPr>
        <w:t>орган</w:t>
      </w:r>
      <w:r w:rsidR="00AC3960">
        <w:rPr>
          <w:sz w:val="22"/>
          <w:szCs w:val="22"/>
        </w:rPr>
        <w:t xml:space="preserve">е по государственному кадастровому учету и </w:t>
      </w:r>
      <w:r w:rsidR="00AC3960" w:rsidRPr="007D3F6B">
        <w:rPr>
          <w:sz w:val="22"/>
          <w:szCs w:val="22"/>
        </w:rPr>
        <w:t xml:space="preserve"> государственн</w:t>
      </w:r>
      <w:r w:rsidR="00AC3960">
        <w:rPr>
          <w:sz w:val="22"/>
          <w:szCs w:val="22"/>
        </w:rPr>
        <w:t>ой</w:t>
      </w:r>
      <w:r w:rsidR="00AC3960" w:rsidRPr="007D3F6B">
        <w:rPr>
          <w:sz w:val="22"/>
          <w:szCs w:val="22"/>
        </w:rPr>
        <w:t xml:space="preserve"> регистраци</w:t>
      </w:r>
      <w:r w:rsidR="00AC3960">
        <w:rPr>
          <w:sz w:val="22"/>
          <w:szCs w:val="22"/>
        </w:rPr>
        <w:t>и</w:t>
      </w:r>
      <w:r w:rsidR="00AC3960" w:rsidRPr="007D3F6B">
        <w:rPr>
          <w:sz w:val="22"/>
          <w:szCs w:val="22"/>
        </w:rPr>
        <w:t xml:space="preserve"> прав</w:t>
      </w:r>
      <w:r w:rsidR="00AC3960" w:rsidRPr="007D3F6B" w:rsidDel="00AC3960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 т.д.) и другие расходы.</w:t>
      </w:r>
      <w:r w:rsidR="00DD68AE">
        <w:rPr>
          <w:sz w:val="22"/>
          <w:szCs w:val="22"/>
        </w:rPr>
        <w:t xml:space="preserve"> </w:t>
      </w:r>
      <w:r w:rsidR="004A1505" w:rsidRPr="007D3F6B">
        <w:rPr>
          <w:sz w:val="22"/>
          <w:szCs w:val="22"/>
        </w:rPr>
        <w:t xml:space="preserve"> </w:t>
      </w:r>
    </w:p>
    <w:p w14:paraId="6E33A5C4" w14:textId="77777777" w:rsidR="0020644E" w:rsidRPr="007D3F6B" w:rsidRDefault="0020644E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Офо</w:t>
      </w:r>
      <w:r w:rsidR="004237AF" w:rsidRPr="007D3F6B">
        <w:rPr>
          <w:sz w:val="22"/>
          <w:szCs w:val="22"/>
        </w:rPr>
        <w:t xml:space="preserve">рмление </w:t>
      </w:r>
      <w:r w:rsidR="00AF40AF">
        <w:rPr>
          <w:sz w:val="22"/>
          <w:szCs w:val="22"/>
        </w:rPr>
        <w:t xml:space="preserve">(включая кадастровые работы и кадастровый учет) </w:t>
      </w:r>
      <w:r w:rsidR="00ED2FAA">
        <w:rPr>
          <w:sz w:val="22"/>
          <w:szCs w:val="22"/>
        </w:rPr>
        <w:t xml:space="preserve">и государственная регистрация </w:t>
      </w:r>
      <w:r w:rsidR="004237AF" w:rsidRPr="007D3F6B">
        <w:rPr>
          <w:sz w:val="22"/>
          <w:szCs w:val="22"/>
        </w:rPr>
        <w:t xml:space="preserve">права собственности </w:t>
      </w:r>
      <w:r w:rsidR="000D5BA7" w:rsidRPr="007D3F6B">
        <w:rPr>
          <w:sz w:val="22"/>
          <w:szCs w:val="22"/>
        </w:rPr>
        <w:t xml:space="preserve">Участника </w:t>
      </w:r>
      <w:r w:rsidR="004237AF" w:rsidRPr="007D3F6B">
        <w:rPr>
          <w:sz w:val="22"/>
          <w:szCs w:val="22"/>
        </w:rPr>
        <w:t xml:space="preserve">на </w:t>
      </w:r>
      <w:r w:rsidR="00622B2A" w:rsidRPr="007D3F6B">
        <w:rPr>
          <w:sz w:val="22"/>
          <w:szCs w:val="22"/>
        </w:rPr>
        <w:t>Объект</w:t>
      </w:r>
      <w:r w:rsidR="00AF40AF">
        <w:rPr>
          <w:sz w:val="22"/>
          <w:szCs w:val="22"/>
        </w:rPr>
        <w:t xml:space="preserve">, подготовка и регистрация </w:t>
      </w:r>
      <w:r w:rsidR="00AF40AF">
        <w:rPr>
          <w:sz w:val="22"/>
          <w:szCs w:val="22"/>
        </w:rPr>
        <w:lastRenderedPageBreak/>
        <w:t>дополнительных соглашений к Договору,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не является предметом настоящего Договора. При этом правоотношения, связанные </w:t>
      </w:r>
      <w:r w:rsidR="00AF40AF">
        <w:rPr>
          <w:sz w:val="22"/>
          <w:szCs w:val="22"/>
        </w:rPr>
        <w:t xml:space="preserve">с указанным, в т.ч. </w:t>
      </w:r>
      <w:r w:rsidRPr="007D3F6B">
        <w:rPr>
          <w:sz w:val="22"/>
          <w:szCs w:val="22"/>
        </w:rPr>
        <w:t xml:space="preserve">с процессом оформления </w:t>
      </w:r>
      <w:r w:rsidR="00ED2FAA">
        <w:rPr>
          <w:sz w:val="22"/>
          <w:szCs w:val="22"/>
        </w:rPr>
        <w:t xml:space="preserve">и/или государственной регистрации </w:t>
      </w:r>
      <w:r w:rsidR="00622B2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в собственность Участника могут быть </w:t>
      </w:r>
      <w:r w:rsidR="000D5BA7" w:rsidRPr="007D3F6B">
        <w:rPr>
          <w:sz w:val="22"/>
          <w:szCs w:val="22"/>
        </w:rPr>
        <w:t>урегулирова</w:t>
      </w:r>
      <w:r w:rsidR="004A1505" w:rsidRPr="007D3F6B">
        <w:rPr>
          <w:sz w:val="22"/>
          <w:szCs w:val="22"/>
        </w:rPr>
        <w:t>ны</w:t>
      </w:r>
      <w:r w:rsidRPr="007D3F6B">
        <w:rPr>
          <w:sz w:val="22"/>
          <w:szCs w:val="22"/>
        </w:rPr>
        <w:t xml:space="preserve"> в отдельном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договоре</w:t>
      </w:r>
      <w:r w:rsidR="00622B2A" w:rsidRPr="007D3F6B">
        <w:rPr>
          <w:sz w:val="22"/>
          <w:szCs w:val="22"/>
        </w:rPr>
        <w:t>, заключаемом между Участником</w:t>
      </w:r>
      <w:r w:rsidR="008876E1" w:rsidRPr="007D3F6B">
        <w:rPr>
          <w:sz w:val="22"/>
          <w:szCs w:val="22"/>
        </w:rPr>
        <w:t xml:space="preserve"> </w:t>
      </w:r>
      <w:r w:rsidR="00622B2A" w:rsidRPr="007D3F6B">
        <w:rPr>
          <w:sz w:val="22"/>
          <w:szCs w:val="22"/>
        </w:rPr>
        <w:t>и Застройщиком (или указанным им лицом)</w:t>
      </w:r>
      <w:r w:rsidRPr="007D3F6B">
        <w:rPr>
          <w:sz w:val="22"/>
          <w:szCs w:val="22"/>
        </w:rPr>
        <w:t>.</w:t>
      </w:r>
    </w:p>
    <w:p w14:paraId="4E6B5354" w14:textId="77777777" w:rsidR="0020644E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</w:t>
      </w:r>
      <w:r w:rsidR="0020644E" w:rsidRPr="007D3F6B">
        <w:rPr>
          <w:sz w:val="22"/>
          <w:szCs w:val="22"/>
        </w:rPr>
        <w:t>.1.1</w:t>
      </w:r>
      <w:r w:rsidR="00795B45" w:rsidRPr="007D3F6B">
        <w:rPr>
          <w:sz w:val="22"/>
          <w:szCs w:val="22"/>
        </w:rPr>
        <w:t>2</w:t>
      </w:r>
      <w:r w:rsidR="0020644E" w:rsidRPr="007D3F6B">
        <w:rPr>
          <w:sz w:val="22"/>
          <w:szCs w:val="22"/>
        </w:rPr>
        <w:t>. Не обременять</w:t>
      </w:r>
      <w:r w:rsidR="00ED2FAA">
        <w:rPr>
          <w:sz w:val="22"/>
          <w:szCs w:val="22"/>
        </w:rPr>
        <w:t xml:space="preserve"> и не переуступать</w:t>
      </w:r>
      <w:r w:rsidR="0020644E" w:rsidRPr="007D3F6B">
        <w:rPr>
          <w:sz w:val="22"/>
          <w:szCs w:val="22"/>
        </w:rPr>
        <w:t xml:space="preserve"> каким – либо образом в период </w:t>
      </w:r>
      <w:r w:rsidR="006F780E" w:rsidRPr="007D3F6B">
        <w:rPr>
          <w:sz w:val="22"/>
          <w:szCs w:val="22"/>
        </w:rPr>
        <w:t>действия настоящего Договора,</w:t>
      </w:r>
      <w:r w:rsidR="0020644E" w:rsidRPr="007D3F6B">
        <w:rPr>
          <w:sz w:val="22"/>
          <w:szCs w:val="22"/>
        </w:rPr>
        <w:t xml:space="preserve"> полученные по настоящему Договору имущественные права</w:t>
      </w:r>
      <w:r w:rsidR="00ED2FAA">
        <w:rPr>
          <w:sz w:val="22"/>
          <w:szCs w:val="22"/>
        </w:rPr>
        <w:t xml:space="preserve"> и/или права требования </w:t>
      </w:r>
      <w:r w:rsidR="00ED2FAA" w:rsidRPr="0029118F">
        <w:rPr>
          <w:sz w:val="22"/>
          <w:szCs w:val="22"/>
        </w:rPr>
        <w:t>Участника</w:t>
      </w:r>
      <w:r w:rsidR="0020644E" w:rsidRPr="007D3F6B">
        <w:rPr>
          <w:sz w:val="22"/>
          <w:szCs w:val="22"/>
        </w:rPr>
        <w:t xml:space="preserve">, иначе как в порядке и на условиях, прямо предусмотренных </w:t>
      </w:r>
      <w:r w:rsidR="00F5785D" w:rsidRPr="007D3F6B">
        <w:rPr>
          <w:sz w:val="22"/>
          <w:szCs w:val="22"/>
        </w:rPr>
        <w:t>З</w:t>
      </w:r>
      <w:r w:rsidR="0020644E" w:rsidRPr="007D3F6B">
        <w:rPr>
          <w:sz w:val="22"/>
          <w:szCs w:val="22"/>
        </w:rPr>
        <w:t>аконом № 214-ФЗ</w:t>
      </w:r>
      <w:r w:rsidR="00ED2FAA">
        <w:rPr>
          <w:sz w:val="22"/>
          <w:szCs w:val="22"/>
        </w:rPr>
        <w:t xml:space="preserve"> и настоящим Договором</w:t>
      </w:r>
      <w:r w:rsidR="000D5BA7" w:rsidRPr="007D3F6B">
        <w:rPr>
          <w:sz w:val="22"/>
          <w:szCs w:val="22"/>
        </w:rPr>
        <w:t>,</w:t>
      </w:r>
      <w:r w:rsidR="0020644E" w:rsidRPr="007D3F6B">
        <w:rPr>
          <w:sz w:val="22"/>
          <w:szCs w:val="22"/>
        </w:rPr>
        <w:t xml:space="preserve"> до полной оплаты цены настоящего Договора.</w:t>
      </w:r>
    </w:p>
    <w:p w14:paraId="06689290" w14:textId="77777777" w:rsidR="00560812" w:rsidRPr="00560812" w:rsidRDefault="0056081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F21A42">
        <w:rPr>
          <w:sz w:val="22"/>
          <w:szCs w:val="22"/>
        </w:rPr>
        <w:t xml:space="preserve">4.1.13. Участник при производстве ремонтно-отделочных работ </w:t>
      </w:r>
      <w:r w:rsidR="00006E86" w:rsidRPr="00F21A42">
        <w:rPr>
          <w:sz w:val="22"/>
          <w:szCs w:val="22"/>
        </w:rPr>
        <w:t>на Объекте</w:t>
      </w:r>
      <w:r w:rsidRPr="00F21A42">
        <w:rPr>
          <w:sz w:val="22"/>
          <w:szCs w:val="22"/>
        </w:rPr>
        <w:t xml:space="preserve"> обязан соблюдать и обеспечивать соблюдение привлеченными подрядными организациями действующих требований строительных норм и правил, технических регламентов, правил техники безопасности</w:t>
      </w:r>
      <w:r w:rsidR="00DD68AE">
        <w:rPr>
          <w:sz w:val="22"/>
          <w:szCs w:val="22"/>
        </w:rPr>
        <w:t xml:space="preserve"> </w:t>
      </w:r>
      <w:r w:rsidRPr="00F21A42">
        <w:rPr>
          <w:sz w:val="22"/>
          <w:szCs w:val="22"/>
        </w:rPr>
        <w:t xml:space="preserve">и иных прочих обязательных норм и правил. </w:t>
      </w:r>
    </w:p>
    <w:p w14:paraId="74CB5801" w14:textId="77777777" w:rsidR="00743B0B" w:rsidRPr="007D3F6B" w:rsidRDefault="00C3734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4.1.1</w:t>
      </w:r>
      <w:r w:rsidR="00560812">
        <w:rPr>
          <w:sz w:val="22"/>
          <w:szCs w:val="22"/>
        </w:rPr>
        <w:t>4</w:t>
      </w:r>
      <w:r w:rsidRPr="007D3F6B">
        <w:rPr>
          <w:sz w:val="22"/>
          <w:szCs w:val="22"/>
        </w:rPr>
        <w:t>.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Исполнять иные обязанности, определенные Договором </w:t>
      </w:r>
      <w:r w:rsidR="00ED2FAA">
        <w:rPr>
          <w:sz w:val="22"/>
          <w:szCs w:val="22"/>
        </w:rPr>
        <w:t>и/</w:t>
      </w:r>
      <w:r w:rsidRPr="007D3F6B">
        <w:rPr>
          <w:sz w:val="22"/>
          <w:szCs w:val="22"/>
        </w:rPr>
        <w:t xml:space="preserve">или действующим законодательством. </w:t>
      </w:r>
    </w:p>
    <w:p w14:paraId="37FC1952" w14:textId="77777777" w:rsidR="00C37349" w:rsidRPr="007D3F6B" w:rsidRDefault="00C37349" w:rsidP="00A15ED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4.2.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>Участник вправе:</w:t>
      </w:r>
    </w:p>
    <w:p w14:paraId="5D643B79" w14:textId="77777777" w:rsidR="00D5660C" w:rsidRPr="001F281E" w:rsidRDefault="00C37349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4.2.1. </w:t>
      </w:r>
      <w:r w:rsidR="00D5660C" w:rsidRPr="007D3F6B">
        <w:rPr>
          <w:sz w:val="22"/>
          <w:szCs w:val="22"/>
        </w:rPr>
        <w:t>Знакомиться с информацией о Застройщике, о проекте строительства и ходе строительства, без возможности влиять на деятельность Застройщика по строительству Многоквартирного жилого дома. Участник не вправе требовать от Застройщика предоставления Участнику для ознакомления каких-либо документов</w:t>
      </w:r>
      <w:r w:rsidR="007D1D25">
        <w:rPr>
          <w:sz w:val="22"/>
          <w:szCs w:val="22"/>
        </w:rPr>
        <w:t xml:space="preserve"> и сведений</w:t>
      </w:r>
      <w:r w:rsidR="00D5660C" w:rsidRPr="007D3F6B">
        <w:rPr>
          <w:sz w:val="22"/>
          <w:szCs w:val="22"/>
        </w:rPr>
        <w:t xml:space="preserve">, не предусмотренных статьей 21 Закона </w:t>
      </w:r>
      <w:r w:rsidR="00D5660C" w:rsidRPr="001F281E">
        <w:rPr>
          <w:sz w:val="22"/>
          <w:szCs w:val="22"/>
        </w:rPr>
        <w:t>№214-ФЗ.</w:t>
      </w:r>
    </w:p>
    <w:p w14:paraId="694A853E" w14:textId="16519D56" w:rsidR="001F281E" w:rsidRDefault="001F281E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1F281E">
        <w:rPr>
          <w:sz w:val="22"/>
          <w:szCs w:val="22"/>
        </w:rPr>
        <w:t xml:space="preserve">4.2.2. </w:t>
      </w:r>
      <w:r w:rsidR="00A40808" w:rsidRPr="001F281E">
        <w:rPr>
          <w:sz w:val="22"/>
          <w:szCs w:val="22"/>
        </w:rPr>
        <w:t>Уступить свои права и обязанности по настоящему Договору третьим лицам при условии исполнения всех денежных обязательств</w:t>
      </w:r>
      <w:r w:rsidR="00A40808">
        <w:rPr>
          <w:sz w:val="22"/>
          <w:szCs w:val="22"/>
        </w:rPr>
        <w:t xml:space="preserve"> </w:t>
      </w:r>
      <w:r w:rsidR="00A40808" w:rsidRPr="00AE35D0">
        <w:rPr>
          <w:sz w:val="22"/>
          <w:szCs w:val="22"/>
        </w:rPr>
        <w:t>Участником</w:t>
      </w:r>
      <w:r w:rsidR="00A40808">
        <w:rPr>
          <w:sz w:val="22"/>
          <w:szCs w:val="22"/>
        </w:rPr>
        <w:t xml:space="preserve"> </w:t>
      </w:r>
      <w:r w:rsidR="00A40808" w:rsidRPr="00AE35D0">
        <w:rPr>
          <w:sz w:val="22"/>
          <w:szCs w:val="22"/>
        </w:rPr>
        <w:t>перед Застройщиком по Договору в полном объеме или одновременно с</w:t>
      </w:r>
      <w:r w:rsidR="00A40808">
        <w:rPr>
          <w:sz w:val="22"/>
          <w:szCs w:val="22"/>
        </w:rPr>
        <w:t xml:space="preserve"> </w:t>
      </w:r>
      <w:r w:rsidR="00A40808" w:rsidRPr="00AE35D0">
        <w:rPr>
          <w:sz w:val="22"/>
          <w:szCs w:val="22"/>
        </w:rPr>
        <w:t>переводом</w:t>
      </w:r>
      <w:r w:rsidR="00A40808">
        <w:rPr>
          <w:sz w:val="22"/>
          <w:szCs w:val="22"/>
        </w:rPr>
        <w:t xml:space="preserve"> </w:t>
      </w:r>
      <w:r w:rsidR="00A40808" w:rsidRPr="00AE35D0">
        <w:rPr>
          <w:sz w:val="22"/>
          <w:szCs w:val="22"/>
        </w:rPr>
        <w:t>долга на нового участника долевого строительства в порядке, установленном Гражданским кодексом Российской Федерации</w:t>
      </w:r>
      <w:r w:rsidR="00A40808" w:rsidRPr="001F281E">
        <w:rPr>
          <w:b/>
          <w:sz w:val="22"/>
          <w:szCs w:val="22"/>
        </w:rPr>
        <w:t>.</w:t>
      </w:r>
      <w:r w:rsidR="00A40808" w:rsidRPr="0043032F">
        <w:rPr>
          <w:sz w:val="22"/>
          <w:szCs w:val="22"/>
        </w:rPr>
        <w:t xml:space="preserve"> </w:t>
      </w:r>
      <w:r w:rsidR="00A40808" w:rsidRPr="00A0678A">
        <w:rPr>
          <w:sz w:val="22"/>
          <w:szCs w:val="22"/>
        </w:rPr>
        <w:t>Уступка Участником прав требований по Договору допускается с момента государственной регистрации Договора до момента подписания Сторонами</w:t>
      </w:r>
      <w:r w:rsidR="00A40808">
        <w:rPr>
          <w:sz w:val="22"/>
          <w:szCs w:val="22"/>
        </w:rPr>
        <w:t xml:space="preserve"> </w:t>
      </w:r>
      <w:r w:rsidR="00A40808" w:rsidRPr="00A0678A">
        <w:rPr>
          <w:sz w:val="22"/>
          <w:szCs w:val="22"/>
        </w:rPr>
        <w:t>Акта приема</w:t>
      </w:r>
      <w:r w:rsidR="00A40808">
        <w:rPr>
          <w:sz w:val="22"/>
          <w:szCs w:val="22"/>
        </w:rPr>
        <w:t xml:space="preserve"> – передачи Объекта</w:t>
      </w:r>
      <w:r w:rsidR="00A40808" w:rsidRPr="001F281E">
        <w:rPr>
          <w:sz w:val="22"/>
          <w:szCs w:val="22"/>
        </w:rPr>
        <w:t>.</w:t>
      </w:r>
    </w:p>
    <w:p w14:paraId="6AE69820" w14:textId="77777777" w:rsidR="0017266C" w:rsidRPr="007D3F6B" w:rsidRDefault="009751EA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4.2.3. </w:t>
      </w:r>
      <w:r w:rsidR="0017266C" w:rsidRPr="007D3F6B">
        <w:rPr>
          <w:sz w:val="22"/>
          <w:szCs w:val="22"/>
        </w:rPr>
        <w:t>Потребовать от Застройщика исключительно безвозмездного устранения недостатков Объекта в разумный срок, в каждом из следующих случаев:</w:t>
      </w:r>
    </w:p>
    <w:p w14:paraId="2B670674" w14:textId="77777777" w:rsidR="0017266C" w:rsidRPr="007D3F6B" w:rsidRDefault="0017266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4.2.3.</w:t>
      </w:r>
      <w:r w:rsidR="009751EA" w:rsidRPr="007D3F6B">
        <w:rPr>
          <w:sz w:val="22"/>
          <w:szCs w:val="22"/>
        </w:rPr>
        <w:t>1</w:t>
      </w:r>
      <w:r w:rsidRPr="007D3F6B">
        <w:rPr>
          <w:sz w:val="22"/>
          <w:szCs w:val="22"/>
        </w:rPr>
        <w:t>. если Объект построен (создан) с отступлениями от условий настоящего Договора</w:t>
      </w:r>
      <w:bookmarkStart w:id="1" w:name="sub_701"/>
      <w:r w:rsidRPr="007D3F6B">
        <w:rPr>
          <w:sz w:val="22"/>
          <w:szCs w:val="22"/>
        </w:rPr>
        <w:t>;</w:t>
      </w:r>
    </w:p>
    <w:p w14:paraId="2A6F4950" w14:textId="77777777" w:rsidR="0017266C" w:rsidRPr="007D3F6B" w:rsidRDefault="0017266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4.2.3.</w:t>
      </w:r>
      <w:r w:rsidR="009751EA" w:rsidRPr="007D3F6B">
        <w:rPr>
          <w:sz w:val="22"/>
          <w:szCs w:val="22"/>
        </w:rPr>
        <w:t>2</w:t>
      </w:r>
      <w:r w:rsidRPr="007D3F6B">
        <w:rPr>
          <w:sz w:val="22"/>
          <w:szCs w:val="22"/>
        </w:rPr>
        <w:t xml:space="preserve">. если качество Объекта не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требованиям, </w:t>
      </w:r>
      <w:bookmarkEnd w:id="1"/>
      <w:r w:rsidRPr="007D3F6B">
        <w:rPr>
          <w:sz w:val="22"/>
          <w:szCs w:val="22"/>
        </w:rPr>
        <w:t xml:space="preserve">что привело к ухудшению </w:t>
      </w:r>
      <w:r w:rsidR="009751EA" w:rsidRPr="007D3F6B">
        <w:rPr>
          <w:sz w:val="22"/>
          <w:szCs w:val="22"/>
        </w:rPr>
        <w:t>его</w:t>
      </w:r>
      <w:r w:rsidRPr="007D3F6B">
        <w:rPr>
          <w:sz w:val="22"/>
          <w:szCs w:val="22"/>
        </w:rPr>
        <w:t xml:space="preserve"> качества;</w:t>
      </w:r>
    </w:p>
    <w:p w14:paraId="0A5C4C3F" w14:textId="77777777" w:rsidR="0017266C" w:rsidRPr="007D3F6B" w:rsidRDefault="0017266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4.2.3.</w:t>
      </w:r>
      <w:r w:rsidR="009751EA" w:rsidRPr="007D3F6B">
        <w:rPr>
          <w:sz w:val="22"/>
          <w:szCs w:val="22"/>
        </w:rPr>
        <w:t>3</w:t>
      </w:r>
      <w:r w:rsidRPr="007D3F6B">
        <w:rPr>
          <w:sz w:val="22"/>
          <w:szCs w:val="22"/>
        </w:rPr>
        <w:t xml:space="preserve"> если Объект построен (создан) с иными недостатками, которые делают его непригодным для использования, предусмотренного настоящим Договором.</w:t>
      </w:r>
    </w:p>
    <w:p w14:paraId="11E5B99F" w14:textId="77777777" w:rsidR="00E05E76" w:rsidRPr="007D3F6B" w:rsidRDefault="0017266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При этом под разумным срок</w:t>
      </w:r>
      <w:r w:rsidR="009751EA" w:rsidRPr="007D3F6B">
        <w:rPr>
          <w:sz w:val="22"/>
          <w:szCs w:val="22"/>
        </w:rPr>
        <w:t>ом</w:t>
      </w:r>
      <w:r w:rsidRPr="007D3F6B">
        <w:rPr>
          <w:sz w:val="22"/>
          <w:szCs w:val="22"/>
        </w:rPr>
        <w:t xml:space="preserve"> Стороны понимают срок, технологически необходимый для устранения недостатков с учетом условий и сроков, определенных в договорах по строительству Многоквартирного жилого дома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и иных соглашений, но не менее </w:t>
      </w:r>
      <w:r w:rsidR="004A1505" w:rsidRPr="007D3F6B">
        <w:rPr>
          <w:sz w:val="22"/>
          <w:szCs w:val="22"/>
        </w:rPr>
        <w:t>60 (Шестидесяти)</w:t>
      </w:r>
      <w:r w:rsidR="009751EA" w:rsidRPr="007D3F6B">
        <w:rPr>
          <w:sz w:val="22"/>
          <w:szCs w:val="22"/>
        </w:rPr>
        <w:t xml:space="preserve"> календарных дней.</w:t>
      </w:r>
      <w:r w:rsidR="008876E1" w:rsidRPr="007D3F6B">
        <w:rPr>
          <w:sz w:val="22"/>
          <w:szCs w:val="22"/>
        </w:rPr>
        <w:t xml:space="preserve"> </w:t>
      </w:r>
    </w:p>
    <w:p w14:paraId="350ECD19" w14:textId="77777777" w:rsidR="004237AF" w:rsidRPr="007D3F6B" w:rsidRDefault="004237AF" w:rsidP="00A15ED2">
      <w:pPr>
        <w:spacing w:line="276" w:lineRule="auto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Стороны пришли к соглашению о том, что указанное в п. 4.2.</w:t>
      </w:r>
      <w:r w:rsidR="009751EA" w:rsidRPr="007D3F6B">
        <w:rPr>
          <w:sz w:val="22"/>
          <w:szCs w:val="22"/>
        </w:rPr>
        <w:t>3</w:t>
      </w:r>
      <w:r w:rsidRPr="007D3F6B">
        <w:rPr>
          <w:sz w:val="22"/>
          <w:szCs w:val="22"/>
        </w:rPr>
        <w:t>.</w:t>
      </w:r>
      <w:r w:rsidR="009751EA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Договора требование</w:t>
      </w:r>
      <w:r w:rsidR="009751EA" w:rsidRPr="007D3F6B">
        <w:rPr>
          <w:sz w:val="22"/>
          <w:szCs w:val="22"/>
        </w:rPr>
        <w:t xml:space="preserve"> Участника</w:t>
      </w:r>
      <w:r w:rsidRPr="007D3F6B">
        <w:rPr>
          <w:sz w:val="22"/>
          <w:szCs w:val="22"/>
        </w:rPr>
        <w:t>:</w:t>
      </w:r>
    </w:p>
    <w:p w14:paraId="13DF04BD" w14:textId="77777777" w:rsidR="004237AF" w:rsidRPr="007D3F6B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- подписывается Участником лично</w:t>
      </w:r>
      <w:r w:rsidR="00486F95">
        <w:rPr>
          <w:sz w:val="22"/>
          <w:szCs w:val="22"/>
        </w:rPr>
        <w:t xml:space="preserve"> или уполномоченным представителем на основании нотариально удостоверенной доверенности</w:t>
      </w:r>
      <w:r w:rsidRPr="007D3F6B">
        <w:rPr>
          <w:sz w:val="22"/>
          <w:szCs w:val="22"/>
        </w:rPr>
        <w:t>;</w:t>
      </w:r>
    </w:p>
    <w:p w14:paraId="6DC5732A" w14:textId="77777777" w:rsidR="004237AF" w:rsidRPr="007D3F6B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- предъявляется Застройщику в письменном виде;</w:t>
      </w:r>
    </w:p>
    <w:p w14:paraId="4AE00E6A" w14:textId="77777777" w:rsidR="004237AF" w:rsidRPr="007D3F6B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- должно содержать информацию о выявленном несоответствии со ссылкой на положение настоящего Договора и/или норму Закона</w:t>
      </w:r>
      <w:r w:rsidR="009751EA" w:rsidRPr="007D3F6B">
        <w:rPr>
          <w:sz w:val="22"/>
          <w:szCs w:val="22"/>
        </w:rPr>
        <w:t xml:space="preserve"> № 214-ФЗ</w:t>
      </w:r>
      <w:r w:rsidRPr="007D3F6B">
        <w:rPr>
          <w:sz w:val="22"/>
          <w:szCs w:val="22"/>
        </w:rPr>
        <w:t>, по отношению к которым выявлено несоответствие;</w:t>
      </w:r>
    </w:p>
    <w:p w14:paraId="1095D19A" w14:textId="77777777" w:rsidR="004237AF" w:rsidRPr="007D3F6B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- должно содержать установленный Участником долевого строительства разумный срок устранения недостатков не менее </w:t>
      </w:r>
      <w:r w:rsidR="004A1505" w:rsidRPr="007D3F6B">
        <w:rPr>
          <w:sz w:val="22"/>
          <w:szCs w:val="22"/>
        </w:rPr>
        <w:t xml:space="preserve">60 (Шестидесяти) </w:t>
      </w:r>
      <w:r w:rsidRPr="007D3F6B">
        <w:rPr>
          <w:sz w:val="22"/>
          <w:szCs w:val="22"/>
        </w:rPr>
        <w:t>календарных дней с даты получения данного требования Застройщиком.</w:t>
      </w:r>
    </w:p>
    <w:p w14:paraId="5E96B34C" w14:textId="77777777" w:rsidR="004237AF" w:rsidRPr="007D3F6B" w:rsidRDefault="004237A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lastRenderedPageBreak/>
        <w:t>- при несоблюдении указанных выше условий</w:t>
      </w:r>
      <w:r w:rsidR="00B1041B" w:rsidRPr="007D3F6B">
        <w:rPr>
          <w:sz w:val="22"/>
          <w:szCs w:val="22"/>
        </w:rPr>
        <w:t xml:space="preserve"> требование Участника</w:t>
      </w:r>
      <w:r w:rsidRPr="007D3F6B">
        <w:rPr>
          <w:sz w:val="22"/>
          <w:szCs w:val="22"/>
        </w:rPr>
        <w:t xml:space="preserve"> считается необоснованным, не подлежит рассмотрению Застройщиком и не считается предъявленным Участником.</w:t>
      </w:r>
    </w:p>
    <w:p w14:paraId="566946D8" w14:textId="77777777" w:rsidR="00E05E76" w:rsidRPr="007D3F6B" w:rsidRDefault="00107F02" w:rsidP="00A15ED2">
      <w:pPr>
        <w:spacing w:line="276" w:lineRule="auto"/>
        <w:ind w:firstLine="709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4.2.4</w:t>
      </w:r>
      <w:r w:rsidR="009751EA" w:rsidRPr="007D3F6B">
        <w:rPr>
          <w:sz w:val="22"/>
          <w:szCs w:val="22"/>
        </w:rPr>
        <w:t>.</w:t>
      </w:r>
      <w:r w:rsidR="00E05E76" w:rsidRPr="007D3F6B">
        <w:rPr>
          <w:sz w:val="22"/>
          <w:szCs w:val="22"/>
        </w:rPr>
        <w:t xml:space="preserve"> </w:t>
      </w:r>
      <w:r w:rsidR="007D1D25" w:rsidRPr="00211E63">
        <w:rPr>
          <w:sz w:val="22"/>
          <w:szCs w:val="22"/>
        </w:rPr>
        <w:t>Участник не вправе совершать действия, предусмотренные пп. 2 и пп.3 пункта 2 статьи 7 Федерального закона №214-ФЗ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0E2063" w:rsidRPr="007D3F6B">
        <w:rPr>
          <w:sz w:val="22"/>
          <w:szCs w:val="22"/>
        </w:rPr>
        <w:t xml:space="preserve">. </w:t>
      </w:r>
    </w:p>
    <w:p w14:paraId="1FCFBD50" w14:textId="77777777" w:rsidR="00CE1C77" w:rsidRPr="007D3F6B" w:rsidRDefault="00CE1C77" w:rsidP="00A15ED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4.3.</w:t>
      </w:r>
      <w:r w:rsidR="00AB6073" w:rsidRPr="007D3F6B">
        <w:rPr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>Застройщик обязан:</w:t>
      </w:r>
    </w:p>
    <w:p w14:paraId="7F9E6EAA" w14:textId="77777777" w:rsidR="00B5743C" w:rsidRPr="007D3F6B" w:rsidRDefault="009E58F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4.3.1. </w:t>
      </w:r>
      <w:r w:rsidR="00384191" w:rsidRPr="007D3F6B">
        <w:rPr>
          <w:sz w:val="22"/>
          <w:szCs w:val="22"/>
        </w:rPr>
        <w:t>В предусмотренный п.</w:t>
      </w:r>
      <w:r w:rsidR="009751EA" w:rsidRPr="007D3F6B">
        <w:rPr>
          <w:sz w:val="22"/>
          <w:szCs w:val="22"/>
        </w:rPr>
        <w:t xml:space="preserve"> </w:t>
      </w:r>
      <w:r w:rsidR="00AB6073" w:rsidRPr="007D3F6B">
        <w:rPr>
          <w:sz w:val="22"/>
          <w:szCs w:val="22"/>
        </w:rPr>
        <w:t xml:space="preserve">5.1. </w:t>
      </w:r>
      <w:r w:rsidR="00B5743C" w:rsidRPr="007D3F6B">
        <w:rPr>
          <w:sz w:val="22"/>
          <w:szCs w:val="22"/>
        </w:rPr>
        <w:t>настоящего Договора срок своими силами и (или) с привлечением третьих лиц построить (создать) Многоквартирный жилой дом.</w:t>
      </w:r>
    </w:p>
    <w:p w14:paraId="7C087055" w14:textId="77777777" w:rsidR="00B5743C" w:rsidRPr="007D3F6B" w:rsidRDefault="00B5743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4.3.2. После получения разрешения на ввод в эксплуатацию Многоквартирного жилого дома передать Участнику </w:t>
      </w:r>
      <w:r w:rsidR="00AE4563" w:rsidRPr="007D3F6B">
        <w:rPr>
          <w:sz w:val="22"/>
          <w:szCs w:val="22"/>
        </w:rPr>
        <w:t xml:space="preserve">Объект </w:t>
      </w:r>
      <w:r w:rsidRPr="007D3F6B">
        <w:rPr>
          <w:sz w:val="22"/>
          <w:szCs w:val="22"/>
        </w:rPr>
        <w:t xml:space="preserve">по Акту приема–передачи, подписываемому в сроки, в порядке и на условиях, предусмотренных </w:t>
      </w:r>
      <w:r w:rsidR="009751EA" w:rsidRPr="007D3F6B">
        <w:rPr>
          <w:sz w:val="22"/>
          <w:szCs w:val="22"/>
        </w:rPr>
        <w:t>С</w:t>
      </w:r>
      <w:r w:rsidRPr="007D3F6B">
        <w:rPr>
          <w:sz w:val="22"/>
          <w:szCs w:val="22"/>
        </w:rPr>
        <w:t xml:space="preserve">татьей </w:t>
      </w:r>
      <w:r w:rsidR="00AB6073" w:rsidRPr="007D3F6B">
        <w:rPr>
          <w:sz w:val="22"/>
          <w:szCs w:val="22"/>
        </w:rPr>
        <w:t>5</w:t>
      </w:r>
      <w:r w:rsidR="008E00BC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настоящего Договора, при условии выполнения Участником всех принятых на себя по настоящему Договору обязательств</w:t>
      </w:r>
      <w:r w:rsidR="006F780E" w:rsidRPr="007D3F6B">
        <w:rPr>
          <w:sz w:val="22"/>
          <w:szCs w:val="22"/>
        </w:rPr>
        <w:t>, включая выполнение в полном объеме обязательств по оплате Цены Договора в полном объеме</w:t>
      </w:r>
      <w:r w:rsidRPr="007D3F6B">
        <w:rPr>
          <w:sz w:val="22"/>
          <w:szCs w:val="22"/>
        </w:rPr>
        <w:t xml:space="preserve">, если иное не предусмотрено настоящим Договором. Обязательства Застройщика по настоящему Договору считаются исполненными с момента подписания сторонами Акта приема-передачи </w:t>
      </w:r>
      <w:r w:rsidR="009751E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либо составления Застройщиком одностороннего акта или иного документа о передаче </w:t>
      </w:r>
      <w:r w:rsidR="009751E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Участнику в случае, предусмотренном п. </w:t>
      </w:r>
      <w:r w:rsidR="00AB6073" w:rsidRPr="007D3F6B">
        <w:rPr>
          <w:sz w:val="22"/>
          <w:szCs w:val="22"/>
        </w:rPr>
        <w:t>5.6.</w:t>
      </w:r>
      <w:r w:rsidR="009751EA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настоящего Договора.</w:t>
      </w:r>
    </w:p>
    <w:p w14:paraId="6ACA6164" w14:textId="77777777" w:rsidR="00B5743C" w:rsidRPr="007D3F6B" w:rsidRDefault="00B5743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4.3.3.</w:t>
      </w:r>
      <w:r w:rsidR="00F5785D" w:rsidRPr="007D3F6B">
        <w:rPr>
          <w:sz w:val="22"/>
          <w:szCs w:val="22"/>
        </w:rPr>
        <w:t xml:space="preserve"> </w:t>
      </w:r>
      <w:r w:rsidR="009751EA" w:rsidRPr="007D3F6B">
        <w:rPr>
          <w:sz w:val="22"/>
          <w:szCs w:val="22"/>
        </w:rPr>
        <w:t>Использовать о</w:t>
      </w:r>
      <w:r w:rsidR="00F5785D" w:rsidRPr="007D3F6B">
        <w:rPr>
          <w:sz w:val="22"/>
          <w:szCs w:val="22"/>
        </w:rPr>
        <w:t>плачиваемые Участником по настоящему Договору денежные средства на цели, предусмотренные</w:t>
      </w:r>
      <w:r w:rsidR="00143885" w:rsidRPr="007D3F6B">
        <w:rPr>
          <w:sz w:val="22"/>
          <w:szCs w:val="22"/>
        </w:rPr>
        <w:t xml:space="preserve"> </w:t>
      </w:r>
      <w:r w:rsidR="00F5785D" w:rsidRPr="007D3F6B">
        <w:rPr>
          <w:sz w:val="22"/>
          <w:szCs w:val="22"/>
        </w:rPr>
        <w:t>Законом №214-ФЗ</w:t>
      </w:r>
      <w:r w:rsidRPr="007D3F6B">
        <w:rPr>
          <w:sz w:val="22"/>
          <w:szCs w:val="22"/>
        </w:rPr>
        <w:t>.</w:t>
      </w:r>
    </w:p>
    <w:p w14:paraId="7107248C" w14:textId="638AA8DE" w:rsidR="00B5743C" w:rsidRPr="007D3F6B" w:rsidRDefault="00B5743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4.3.4. </w:t>
      </w:r>
      <w:r w:rsidR="008C5C88">
        <w:rPr>
          <w:sz w:val="22"/>
          <w:szCs w:val="22"/>
        </w:rPr>
        <w:t xml:space="preserve">Предоставить настоящий </w:t>
      </w:r>
      <w:r w:rsidR="008C5C88" w:rsidRPr="00427BBC">
        <w:rPr>
          <w:sz w:val="22"/>
          <w:szCs w:val="22"/>
        </w:rPr>
        <w:t>Договор</w:t>
      </w:r>
      <w:r w:rsidR="008C5C88">
        <w:rPr>
          <w:sz w:val="22"/>
          <w:szCs w:val="22"/>
        </w:rPr>
        <w:t xml:space="preserve"> на</w:t>
      </w:r>
      <w:r w:rsidR="008C5C88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государственную регистрацию в </w:t>
      </w:r>
      <w:r w:rsidR="00AC3960">
        <w:rPr>
          <w:sz w:val="22"/>
          <w:szCs w:val="22"/>
        </w:rPr>
        <w:t xml:space="preserve">уполномоченный </w:t>
      </w:r>
      <w:r w:rsidR="00AC3960" w:rsidRPr="007D3F6B">
        <w:rPr>
          <w:sz w:val="22"/>
          <w:szCs w:val="22"/>
        </w:rPr>
        <w:t>орган</w:t>
      </w:r>
      <w:r w:rsidR="00AC3960">
        <w:rPr>
          <w:sz w:val="22"/>
          <w:szCs w:val="22"/>
        </w:rPr>
        <w:t xml:space="preserve"> по государственному кадастровому учету и </w:t>
      </w:r>
      <w:r w:rsidR="00AC3960" w:rsidRPr="007D3F6B">
        <w:rPr>
          <w:sz w:val="22"/>
          <w:szCs w:val="22"/>
        </w:rPr>
        <w:t xml:space="preserve"> государственн</w:t>
      </w:r>
      <w:r w:rsidR="00AC3960">
        <w:rPr>
          <w:sz w:val="22"/>
          <w:szCs w:val="22"/>
        </w:rPr>
        <w:t>ой</w:t>
      </w:r>
      <w:r w:rsidR="00AC3960" w:rsidRPr="007D3F6B">
        <w:rPr>
          <w:sz w:val="22"/>
          <w:szCs w:val="22"/>
        </w:rPr>
        <w:t xml:space="preserve"> регистраци</w:t>
      </w:r>
      <w:r w:rsidR="00AC3960">
        <w:rPr>
          <w:sz w:val="22"/>
          <w:szCs w:val="22"/>
        </w:rPr>
        <w:t>и</w:t>
      </w:r>
      <w:r w:rsidR="00AC3960" w:rsidRPr="007D3F6B">
        <w:rPr>
          <w:sz w:val="22"/>
          <w:szCs w:val="22"/>
        </w:rPr>
        <w:t xml:space="preserve"> прав</w:t>
      </w:r>
      <w:r w:rsidR="00AC3960" w:rsidRPr="007D3F6B" w:rsidDel="00AC3960">
        <w:rPr>
          <w:sz w:val="22"/>
          <w:szCs w:val="22"/>
        </w:rPr>
        <w:t xml:space="preserve"> </w:t>
      </w:r>
      <w:r w:rsidR="008C5C88">
        <w:rPr>
          <w:sz w:val="22"/>
          <w:szCs w:val="22"/>
        </w:rPr>
        <w:t xml:space="preserve">необходимые документы </w:t>
      </w:r>
      <w:r w:rsidRPr="007D3F6B">
        <w:rPr>
          <w:sz w:val="22"/>
          <w:szCs w:val="22"/>
        </w:rPr>
        <w:t xml:space="preserve">при условии исполнения Участником </w:t>
      </w:r>
      <w:r w:rsidR="009751EA" w:rsidRPr="007D3F6B">
        <w:rPr>
          <w:sz w:val="22"/>
          <w:szCs w:val="22"/>
        </w:rPr>
        <w:t>обязательств</w:t>
      </w:r>
      <w:r w:rsidR="004A1505" w:rsidRPr="007D3F6B">
        <w:rPr>
          <w:sz w:val="22"/>
          <w:szCs w:val="22"/>
        </w:rPr>
        <w:t>а</w:t>
      </w:r>
      <w:r w:rsidR="009751EA" w:rsidRPr="007D3F6B">
        <w:rPr>
          <w:sz w:val="22"/>
          <w:szCs w:val="22"/>
        </w:rPr>
        <w:t xml:space="preserve"> по предоставлению документов </w:t>
      </w:r>
      <w:r w:rsidR="0015644A">
        <w:rPr>
          <w:sz w:val="22"/>
          <w:szCs w:val="22"/>
        </w:rPr>
        <w:t xml:space="preserve">со своей стороны либо при условии </w:t>
      </w:r>
      <w:r w:rsidR="009751EA" w:rsidRPr="007D3F6B">
        <w:rPr>
          <w:sz w:val="22"/>
          <w:szCs w:val="22"/>
        </w:rPr>
        <w:t>заключени</w:t>
      </w:r>
      <w:r w:rsidR="0015644A">
        <w:rPr>
          <w:sz w:val="22"/>
          <w:szCs w:val="22"/>
        </w:rPr>
        <w:t>я</w:t>
      </w:r>
      <w:r w:rsidR="009751EA" w:rsidRPr="007D3F6B">
        <w:rPr>
          <w:sz w:val="22"/>
          <w:szCs w:val="22"/>
        </w:rPr>
        <w:t xml:space="preserve"> соответствующего соглашения с Застройщиком или указанным им лицом</w:t>
      </w:r>
      <w:r w:rsidR="0015644A">
        <w:rPr>
          <w:sz w:val="22"/>
          <w:szCs w:val="22"/>
        </w:rPr>
        <w:t xml:space="preserve"> и исполнения по нему обязательств</w:t>
      </w:r>
      <w:r w:rsidR="009751EA" w:rsidRPr="007D3F6B">
        <w:rPr>
          <w:sz w:val="22"/>
          <w:szCs w:val="22"/>
        </w:rPr>
        <w:t>.</w:t>
      </w:r>
      <w:r w:rsidR="00AB6073" w:rsidRPr="007D3F6B">
        <w:rPr>
          <w:sz w:val="22"/>
          <w:szCs w:val="22"/>
        </w:rPr>
        <w:t xml:space="preserve"> </w:t>
      </w:r>
      <w:r w:rsidR="00834905" w:rsidRPr="007D3F6B">
        <w:rPr>
          <w:sz w:val="22"/>
          <w:szCs w:val="22"/>
        </w:rPr>
        <w:t>Невыполнение Участником обязательства</w:t>
      </w:r>
      <w:r w:rsidR="008876E1" w:rsidRPr="007D3F6B">
        <w:rPr>
          <w:sz w:val="22"/>
          <w:szCs w:val="22"/>
        </w:rPr>
        <w:t xml:space="preserve"> </w:t>
      </w:r>
      <w:r w:rsidR="009751EA" w:rsidRPr="007D3F6B">
        <w:rPr>
          <w:sz w:val="22"/>
          <w:szCs w:val="22"/>
        </w:rPr>
        <w:t>по предоставлению необходимых документов</w:t>
      </w:r>
      <w:r w:rsidR="008876E1" w:rsidRPr="007D3F6B">
        <w:rPr>
          <w:sz w:val="22"/>
          <w:szCs w:val="22"/>
        </w:rPr>
        <w:t xml:space="preserve"> </w:t>
      </w:r>
      <w:r w:rsidR="00834905" w:rsidRPr="007D3F6B">
        <w:rPr>
          <w:sz w:val="22"/>
          <w:szCs w:val="22"/>
        </w:rPr>
        <w:t>освобождает Застройщика от ответственности за ненадлежащее исполнение обязанностей</w:t>
      </w:r>
      <w:r w:rsidR="00B1041B" w:rsidRPr="007D3F6B">
        <w:rPr>
          <w:sz w:val="22"/>
          <w:szCs w:val="22"/>
        </w:rPr>
        <w:t>,</w:t>
      </w:r>
      <w:r w:rsidR="00834905" w:rsidRPr="007D3F6B">
        <w:rPr>
          <w:sz w:val="22"/>
          <w:szCs w:val="22"/>
        </w:rPr>
        <w:t xml:space="preserve"> предусмотренных</w:t>
      </w:r>
      <w:r w:rsidR="00143885" w:rsidRPr="007D3F6B">
        <w:rPr>
          <w:sz w:val="22"/>
          <w:szCs w:val="22"/>
        </w:rPr>
        <w:t xml:space="preserve"> </w:t>
      </w:r>
      <w:r w:rsidR="00834905" w:rsidRPr="007D3F6B">
        <w:rPr>
          <w:sz w:val="22"/>
          <w:szCs w:val="22"/>
        </w:rPr>
        <w:t>настоящим пунктом Договора.</w:t>
      </w:r>
    </w:p>
    <w:p w14:paraId="3A120C5D" w14:textId="77777777" w:rsidR="00B5743C" w:rsidRPr="007D3F6B" w:rsidRDefault="00B5743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4.3.5. Направить Участнику по почте заказным письмом с описью вложения и уведомлением о вручении сообщение о завершении строительства (создания) Многоквартирного жилого дома и о готовности </w:t>
      </w:r>
      <w:r w:rsidR="0064366A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 xml:space="preserve"> к передаче </w:t>
      </w:r>
      <w:r w:rsidR="00AB6073" w:rsidRPr="007D3F6B">
        <w:rPr>
          <w:sz w:val="22"/>
          <w:szCs w:val="22"/>
        </w:rPr>
        <w:t>в определенные в Статье 5 Договора сроки</w:t>
      </w:r>
      <w:r w:rsidRPr="007D3F6B">
        <w:rPr>
          <w:sz w:val="22"/>
          <w:szCs w:val="22"/>
        </w:rPr>
        <w:t>, с предупреждением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Участника о необходимости принятия </w:t>
      </w:r>
      <w:r w:rsidR="0064366A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 xml:space="preserve">и о последствиях бездействия Участника, предусмотренных частью 6 статьи 8 </w:t>
      </w:r>
      <w:r w:rsidR="00F5785D" w:rsidRPr="007D3F6B">
        <w:rPr>
          <w:sz w:val="22"/>
          <w:szCs w:val="22"/>
        </w:rPr>
        <w:t>З</w:t>
      </w:r>
      <w:r w:rsidRPr="007D3F6B">
        <w:rPr>
          <w:sz w:val="22"/>
          <w:szCs w:val="22"/>
        </w:rPr>
        <w:t xml:space="preserve">акона №214-ФЗ. </w:t>
      </w:r>
    </w:p>
    <w:p w14:paraId="61712F37" w14:textId="77777777" w:rsidR="00B61E14" w:rsidRPr="007D3F6B" w:rsidRDefault="00B5743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4.3.6. </w:t>
      </w:r>
      <w:r w:rsidR="00CE1C77" w:rsidRPr="007D3F6B">
        <w:rPr>
          <w:sz w:val="22"/>
          <w:szCs w:val="22"/>
        </w:rPr>
        <w:t>Застройщик гарантирует, что</w:t>
      </w:r>
      <w:r w:rsidR="00B61E14" w:rsidRPr="007D3F6B">
        <w:rPr>
          <w:sz w:val="22"/>
          <w:szCs w:val="22"/>
        </w:rPr>
        <w:t>:</w:t>
      </w:r>
    </w:p>
    <w:p w14:paraId="4E2D2C3E" w14:textId="77777777" w:rsidR="00B61E14" w:rsidRPr="007D3F6B" w:rsidRDefault="0083490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4.3.</w:t>
      </w:r>
      <w:r w:rsidR="005A5701">
        <w:rPr>
          <w:sz w:val="22"/>
          <w:szCs w:val="22"/>
        </w:rPr>
        <w:t>6</w:t>
      </w:r>
      <w:r w:rsidR="0064366A" w:rsidRPr="007D3F6B">
        <w:rPr>
          <w:sz w:val="22"/>
          <w:szCs w:val="22"/>
        </w:rPr>
        <w:t>.1</w:t>
      </w:r>
      <w:r w:rsidR="00B61E14" w:rsidRPr="007D3F6B">
        <w:rPr>
          <w:sz w:val="22"/>
          <w:szCs w:val="22"/>
        </w:rPr>
        <w:t xml:space="preserve">. на момент подписания настоящего Договора им не подписаны и не заключены договоры участия в долевом строительстве в отношении </w:t>
      </w:r>
      <w:r w:rsidR="0064366A" w:rsidRPr="007D3F6B">
        <w:rPr>
          <w:sz w:val="22"/>
          <w:szCs w:val="22"/>
        </w:rPr>
        <w:t>Объекта</w:t>
      </w:r>
      <w:r w:rsidR="00B61E14" w:rsidRPr="007D3F6B">
        <w:rPr>
          <w:sz w:val="22"/>
          <w:szCs w:val="22"/>
        </w:rPr>
        <w:t xml:space="preserve"> с третьими лицами, аналогичные настоящему Договору;</w:t>
      </w:r>
    </w:p>
    <w:p w14:paraId="36072981" w14:textId="77777777" w:rsidR="00B61E14" w:rsidRPr="007D3F6B" w:rsidRDefault="0083490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4.3.</w:t>
      </w:r>
      <w:r w:rsidR="005A5701">
        <w:rPr>
          <w:sz w:val="22"/>
          <w:szCs w:val="22"/>
        </w:rPr>
        <w:t>6</w:t>
      </w:r>
      <w:r w:rsidR="0064366A" w:rsidRPr="007D3F6B">
        <w:rPr>
          <w:sz w:val="22"/>
          <w:szCs w:val="22"/>
        </w:rPr>
        <w:t>.2</w:t>
      </w:r>
      <w:r w:rsidR="00B61E14" w:rsidRPr="007D3F6B">
        <w:rPr>
          <w:sz w:val="22"/>
          <w:szCs w:val="22"/>
        </w:rPr>
        <w:t>. в период</w:t>
      </w:r>
      <w:r w:rsidR="00143885" w:rsidRPr="007D3F6B">
        <w:rPr>
          <w:sz w:val="22"/>
          <w:szCs w:val="22"/>
        </w:rPr>
        <w:t xml:space="preserve"> </w:t>
      </w:r>
      <w:r w:rsidR="00B61E14" w:rsidRPr="007D3F6B">
        <w:rPr>
          <w:sz w:val="22"/>
          <w:szCs w:val="22"/>
        </w:rPr>
        <w:t xml:space="preserve">действия настоящего Договора Застройщик не будет подписывать и заключать договоры участия в долевом строительстве в отношении </w:t>
      </w:r>
      <w:r w:rsidR="0064366A" w:rsidRPr="007D3F6B">
        <w:rPr>
          <w:sz w:val="22"/>
          <w:szCs w:val="22"/>
        </w:rPr>
        <w:t>Объекта</w:t>
      </w:r>
      <w:r w:rsidR="00B61E14" w:rsidRPr="007D3F6B">
        <w:rPr>
          <w:sz w:val="22"/>
          <w:szCs w:val="22"/>
        </w:rPr>
        <w:t xml:space="preserve"> с третьими лицами, </w:t>
      </w:r>
      <w:r w:rsidR="003A666A" w:rsidRPr="007D3F6B">
        <w:rPr>
          <w:sz w:val="22"/>
          <w:szCs w:val="22"/>
        </w:rPr>
        <w:t>аналогичные настоящему Договору;</w:t>
      </w:r>
    </w:p>
    <w:p w14:paraId="4BD011AE" w14:textId="77777777" w:rsidR="00E05E76" w:rsidRPr="007D3F6B" w:rsidRDefault="00372E6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4.3.</w:t>
      </w:r>
      <w:r w:rsidR="005A5701">
        <w:rPr>
          <w:sz w:val="22"/>
          <w:szCs w:val="22"/>
        </w:rPr>
        <w:t>7</w:t>
      </w:r>
      <w:r w:rsidRPr="007D3F6B">
        <w:rPr>
          <w:sz w:val="22"/>
          <w:szCs w:val="22"/>
        </w:rPr>
        <w:t>.</w:t>
      </w:r>
      <w:r w:rsidR="00E05E76" w:rsidRPr="007D3F6B">
        <w:rPr>
          <w:sz w:val="22"/>
          <w:szCs w:val="22"/>
        </w:rPr>
        <w:t xml:space="preserve"> Выполнять иные обязанности, которые в соответствии с настоящим Договором или законом возлагаются на Застройщика.</w:t>
      </w:r>
    </w:p>
    <w:p w14:paraId="0843158F" w14:textId="77777777" w:rsidR="00372E6D" w:rsidRPr="007D3F6B" w:rsidRDefault="00372E6D" w:rsidP="00A15ED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4.4.</w:t>
      </w:r>
      <w:r w:rsidR="00AB6073" w:rsidRPr="007D3F6B">
        <w:rPr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>Застройщик вправе:</w:t>
      </w:r>
    </w:p>
    <w:p w14:paraId="109EBE28" w14:textId="77777777" w:rsidR="00CE1C77" w:rsidRPr="007D3F6B" w:rsidRDefault="00372E6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4.4.1. </w:t>
      </w:r>
      <w:r w:rsidR="00CE1C77" w:rsidRPr="007D3F6B">
        <w:rPr>
          <w:sz w:val="22"/>
          <w:szCs w:val="22"/>
        </w:rPr>
        <w:t xml:space="preserve">В случае нарушения срока </w:t>
      </w:r>
      <w:r w:rsidRPr="007D3F6B">
        <w:rPr>
          <w:sz w:val="22"/>
          <w:szCs w:val="22"/>
        </w:rPr>
        <w:t>оплаты Цены Договора</w:t>
      </w:r>
      <w:r w:rsidR="005B7883">
        <w:rPr>
          <w:sz w:val="22"/>
          <w:szCs w:val="22"/>
        </w:rPr>
        <w:t>,</w:t>
      </w:r>
      <w:r w:rsidR="00CE1C77" w:rsidRPr="007D3F6B">
        <w:rPr>
          <w:sz w:val="22"/>
          <w:szCs w:val="22"/>
        </w:rPr>
        <w:t xml:space="preserve"> </w:t>
      </w:r>
      <w:r w:rsidR="005B7883">
        <w:rPr>
          <w:sz w:val="22"/>
          <w:szCs w:val="22"/>
        </w:rPr>
        <w:t xml:space="preserve">в том числе доплаты Цены Договора в соответствии с п.3.3. Договора, </w:t>
      </w:r>
      <w:r w:rsidR="00CE1C77" w:rsidRPr="007D3F6B">
        <w:rPr>
          <w:sz w:val="22"/>
          <w:szCs w:val="22"/>
        </w:rPr>
        <w:t>взимать с Участник</w:t>
      </w:r>
      <w:r w:rsidR="00482D19" w:rsidRPr="007D3F6B">
        <w:rPr>
          <w:sz w:val="22"/>
          <w:szCs w:val="22"/>
        </w:rPr>
        <w:t>а</w:t>
      </w:r>
      <w:r w:rsidR="00CE1C77" w:rsidRPr="007D3F6B">
        <w:rPr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</w:t>
      </w:r>
      <w:r w:rsidR="003B2118">
        <w:rPr>
          <w:sz w:val="22"/>
          <w:szCs w:val="22"/>
        </w:rPr>
        <w:t xml:space="preserve">последний </w:t>
      </w:r>
      <w:r w:rsidR="00CE1C77" w:rsidRPr="007D3F6B">
        <w:rPr>
          <w:sz w:val="22"/>
          <w:szCs w:val="22"/>
        </w:rPr>
        <w:t>день</w:t>
      </w:r>
      <w:r w:rsidR="0006388B">
        <w:rPr>
          <w:sz w:val="22"/>
          <w:szCs w:val="22"/>
        </w:rPr>
        <w:t xml:space="preserve"> </w:t>
      </w:r>
      <w:r w:rsidR="003B2118">
        <w:rPr>
          <w:sz w:val="22"/>
          <w:szCs w:val="22"/>
        </w:rPr>
        <w:t xml:space="preserve">указанного в Договоре срока </w:t>
      </w:r>
      <w:r w:rsidR="00CE1C77" w:rsidRPr="007D3F6B">
        <w:rPr>
          <w:sz w:val="22"/>
          <w:szCs w:val="22"/>
        </w:rPr>
        <w:t>исполнения обязательства, от суммы просроченного платежа за каждый день просрочки.</w:t>
      </w:r>
    </w:p>
    <w:p w14:paraId="34F1C8A4" w14:textId="77777777" w:rsidR="00B1041B" w:rsidRPr="007D3F6B" w:rsidRDefault="006F7A9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lastRenderedPageBreak/>
        <w:t>4.4.2</w:t>
      </w:r>
      <w:r w:rsidR="00143885" w:rsidRPr="007D3F6B">
        <w:rPr>
          <w:sz w:val="22"/>
          <w:szCs w:val="22"/>
        </w:rPr>
        <w:t>. Вносить изменения в проектную документацию Многоквартирного жилого дома</w:t>
      </w:r>
      <w:r w:rsidRPr="007D3F6B">
        <w:rPr>
          <w:sz w:val="22"/>
          <w:szCs w:val="22"/>
        </w:rPr>
        <w:t xml:space="preserve">, а также в Проектную декларацию, при этом данные изменения не требуют получения согласования у Участника. </w:t>
      </w:r>
      <w:r w:rsidR="00143885" w:rsidRPr="007D3F6B">
        <w:rPr>
          <w:sz w:val="22"/>
          <w:szCs w:val="22"/>
        </w:rPr>
        <w:t>В случае если Застройщиком</w:t>
      </w:r>
      <w:r w:rsidRPr="007D3F6B">
        <w:rPr>
          <w:sz w:val="22"/>
          <w:szCs w:val="22"/>
        </w:rPr>
        <w:t xml:space="preserve"> будут внесены изменения в П</w:t>
      </w:r>
      <w:r w:rsidR="00143885" w:rsidRPr="007D3F6B">
        <w:rPr>
          <w:sz w:val="22"/>
          <w:szCs w:val="22"/>
        </w:rPr>
        <w:t>роектную документацию в части О</w:t>
      </w:r>
      <w:r w:rsidRPr="007D3F6B">
        <w:rPr>
          <w:sz w:val="22"/>
          <w:szCs w:val="22"/>
        </w:rPr>
        <w:t>бъекта</w:t>
      </w:r>
      <w:r w:rsidR="00143885" w:rsidRPr="007D3F6B">
        <w:rPr>
          <w:sz w:val="22"/>
          <w:szCs w:val="22"/>
        </w:rPr>
        <w:t>, Застройщик обязуется уведомить Участника.</w:t>
      </w:r>
      <w:r w:rsidR="00B1041B" w:rsidRPr="007D3F6B">
        <w:rPr>
          <w:sz w:val="22"/>
          <w:szCs w:val="22"/>
        </w:rPr>
        <w:t xml:space="preserve"> По</w:t>
      </w:r>
      <w:r w:rsidR="00121C8D">
        <w:rPr>
          <w:sz w:val="22"/>
          <w:szCs w:val="22"/>
        </w:rPr>
        <w:t xml:space="preserve"> инициативе</w:t>
      </w:r>
      <w:r w:rsidR="00B1041B" w:rsidRPr="007D3F6B">
        <w:rPr>
          <w:sz w:val="22"/>
          <w:szCs w:val="22"/>
        </w:rPr>
        <w:t xml:space="preserve"> Застройщика Стороны заключают соответствующее соглашение к Договору.</w:t>
      </w:r>
    </w:p>
    <w:p w14:paraId="3AAB19B0" w14:textId="6907F17A" w:rsidR="005D260B" w:rsidRPr="007D3F6B" w:rsidRDefault="005D26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4.4.3.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В соответствии с ст.5 Закона №214-ФЗ </w:t>
      </w:r>
      <w:r w:rsidR="003B2118" w:rsidRPr="007D3F6B">
        <w:rPr>
          <w:sz w:val="22"/>
          <w:szCs w:val="22"/>
        </w:rPr>
        <w:t>отказаться от исполнения настоящего Договора в одностороннем</w:t>
      </w:r>
      <w:r w:rsidR="003B2118">
        <w:rPr>
          <w:sz w:val="22"/>
          <w:szCs w:val="22"/>
        </w:rPr>
        <w:t xml:space="preserve"> внесудебном</w:t>
      </w:r>
      <w:r w:rsidR="003B2118" w:rsidRPr="007D3F6B">
        <w:rPr>
          <w:sz w:val="22"/>
          <w:szCs w:val="22"/>
        </w:rPr>
        <w:t xml:space="preserve"> порядке</w:t>
      </w:r>
      <w:r w:rsidR="003B2118">
        <w:rPr>
          <w:sz w:val="22"/>
          <w:szCs w:val="22"/>
        </w:rPr>
        <w:t xml:space="preserve"> в случае </w:t>
      </w:r>
      <w:r w:rsidRPr="007D3F6B">
        <w:rPr>
          <w:sz w:val="22"/>
          <w:szCs w:val="22"/>
        </w:rPr>
        <w:t>нарушени</w:t>
      </w:r>
      <w:r w:rsidR="003B2118">
        <w:rPr>
          <w:sz w:val="22"/>
          <w:szCs w:val="22"/>
        </w:rPr>
        <w:t>я</w:t>
      </w:r>
      <w:r w:rsidRPr="007D3F6B">
        <w:rPr>
          <w:sz w:val="22"/>
          <w:szCs w:val="22"/>
        </w:rPr>
        <w:t xml:space="preserve"> Участником срока платежа</w:t>
      </w:r>
      <w:r w:rsidR="006B1B73">
        <w:rPr>
          <w:sz w:val="22"/>
          <w:szCs w:val="22"/>
        </w:rPr>
        <w:t>,</w:t>
      </w:r>
      <w:r w:rsidRPr="007D3F6B">
        <w:rPr>
          <w:sz w:val="22"/>
          <w:szCs w:val="22"/>
        </w:rPr>
        <w:t xml:space="preserve"> установленного Договором</w:t>
      </w:r>
      <w:r w:rsidR="006B1B73">
        <w:rPr>
          <w:sz w:val="22"/>
          <w:szCs w:val="22"/>
        </w:rPr>
        <w:t>,</w:t>
      </w:r>
      <w:r w:rsidRPr="007D3F6B">
        <w:rPr>
          <w:sz w:val="22"/>
          <w:szCs w:val="22"/>
        </w:rPr>
        <w:t xml:space="preserve"> </w:t>
      </w:r>
      <w:r w:rsidR="00590489">
        <w:rPr>
          <w:sz w:val="22"/>
          <w:szCs w:val="22"/>
        </w:rPr>
        <w:t>и/</w:t>
      </w:r>
      <w:r w:rsidR="006B1B73">
        <w:rPr>
          <w:sz w:val="22"/>
          <w:szCs w:val="22"/>
        </w:rPr>
        <w:t xml:space="preserve">или суммы доплаты Цены Договора (если таковая определена в соответствии с п.3.3. Договора), </w:t>
      </w:r>
      <w:r w:rsidRPr="007D3F6B">
        <w:rPr>
          <w:sz w:val="22"/>
          <w:szCs w:val="22"/>
        </w:rPr>
        <w:t>более чем на два месяца в одностороннем</w:t>
      </w:r>
      <w:r w:rsidR="00590489">
        <w:rPr>
          <w:sz w:val="22"/>
          <w:szCs w:val="22"/>
        </w:rPr>
        <w:t xml:space="preserve"> внесудебном</w:t>
      </w:r>
      <w:r w:rsidRPr="007D3F6B">
        <w:rPr>
          <w:sz w:val="22"/>
          <w:szCs w:val="22"/>
        </w:rPr>
        <w:t xml:space="preserve"> порядке отказаться от исполнения настоящего Договора. </w:t>
      </w:r>
    </w:p>
    <w:p w14:paraId="5105542C" w14:textId="3A2CABD2" w:rsidR="005D260B" w:rsidRPr="007D3F6B" w:rsidRDefault="005D26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4.4.4.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Согласно ст.9 Закона №214-ФЗ расторгнуть настоящий </w:t>
      </w:r>
      <w:r w:rsidR="006F780E" w:rsidRPr="007D3F6B">
        <w:rPr>
          <w:sz w:val="22"/>
          <w:szCs w:val="22"/>
        </w:rPr>
        <w:t>Договор не ранее чем через 30 (Т</w:t>
      </w:r>
      <w:r w:rsidRPr="007D3F6B">
        <w:rPr>
          <w:sz w:val="22"/>
          <w:szCs w:val="22"/>
        </w:rPr>
        <w:t xml:space="preserve">ридцать) календарных дней после направления в письменной форме Участнику, предупреждения о необходимости погашения им задолженности по уплате </w:t>
      </w:r>
      <w:r w:rsidR="00590489">
        <w:rPr>
          <w:sz w:val="22"/>
          <w:szCs w:val="22"/>
        </w:rPr>
        <w:t>Ц</w:t>
      </w:r>
      <w:r w:rsidRPr="007D3F6B">
        <w:rPr>
          <w:sz w:val="22"/>
          <w:szCs w:val="22"/>
        </w:rPr>
        <w:t>ены Договора</w:t>
      </w:r>
      <w:r w:rsidR="00590489">
        <w:rPr>
          <w:sz w:val="22"/>
          <w:szCs w:val="22"/>
        </w:rPr>
        <w:t xml:space="preserve"> и/или суммы доплаты Цены Договора (если таковая определена в соответствии с п.3.3. Договора)</w:t>
      </w:r>
      <w:r w:rsidRPr="007D3F6B">
        <w:rPr>
          <w:sz w:val="22"/>
          <w:szCs w:val="22"/>
        </w:rPr>
        <w:t xml:space="preserve"> и о последствиях неисполнения такого требования. При неисполнении Участником такого требования в течение 30 (</w:t>
      </w:r>
      <w:r w:rsidR="006F780E" w:rsidRPr="007D3F6B">
        <w:rPr>
          <w:sz w:val="22"/>
          <w:szCs w:val="22"/>
        </w:rPr>
        <w:t>Т</w:t>
      </w:r>
      <w:r w:rsidRPr="007D3F6B">
        <w:rPr>
          <w:sz w:val="22"/>
          <w:szCs w:val="22"/>
        </w:rPr>
        <w:t>ридцати) календарных дней с момента направления предупреждения Участнику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 при наличии у Застройщика сведений о получении Участником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предупреждения о необходимости погашения им задолженности по уплате </w:t>
      </w:r>
      <w:r w:rsidR="00590489">
        <w:rPr>
          <w:sz w:val="22"/>
          <w:szCs w:val="22"/>
        </w:rPr>
        <w:t>Ц</w:t>
      </w:r>
      <w:r w:rsidRPr="007D3F6B">
        <w:rPr>
          <w:sz w:val="22"/>
          <w:szCs w:val="22"/>
        </w:rPr>
        <w:t xml:space="preserve">ены Договора </w:t>
      </w:r>
      <w:r w:rsidR="00590489">
        <w:rPr>
          <w:sz w:val="22"/>
          <w:szCs w:val="22"/>
        </w:rPr>
        <w:t>и/или суммы</w:t>
      </w:r>
      <w:r w:rsidR="00DD68AE">
        <w:rPr>
          <w:sz w:val="22"/>
          <w:szCs w:val="22"/>
        </w:rPr>
        <w:t xml:space="preserve"> </w:t>
      </w:r>
      <w:r w:rsidR="00590489">
        <w:rPr>
          <w:sz w:val="22"/>
          <w:szCs w:val="22"/>
        </w:rPr>
        <w:t>доплаты Цены Договора (если таковая определена в соответствии с п.3.3. Договора)</w:t>
      </w:r>
      <w:r w:rsidR="00590489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 о последствиях неисполнения такого требования либо при возврате заказного письма оператором почтовой связи с сообщением об отказе Участником от его получения или в связи с отсутствием Участника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по указанному в Договоре почтовому адресу Застройщик имеет право в одностороннем порядке отказаться от исполнения </w:t>
      </w:r>
      <w:r w:rsidR="004C7801">
        <w:rPr>
          <w:sz w:val="22"/>
          <w:szCs w:val="22"/>
        </w:rPr>
        <w:t>Д</w:t>
      </w:r>
      <w:r w:rsidRPr="007D3F6B">
        <w:rPr>
          <w:sz w:val="22"/>
          <w:szCs w:val="22"/>
        </w:rPr>
        <w:t>оговора.</w:t>
      </w:r>
    </w:p>
    <w:p w14:paraId="547AF0A7" w14:textId="77777777" w:rsidR="005D260B" w:rsidRPr="007D3F6B" w:rsidRDefault="005D26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В случае одностороннего отказа Застройщика от исполнения Договора, Договор считается расторгнутым со дня направления Участнику уведомления об одностороннем отказе от исполнения Договора. Указанное уведомление должно быть направлено в почтовый адрес Участника по почте заказным письмом с описью вложения.</w:t>
      </w:r>
    </w:p>
    <w:p w14:paraId="0B6F1A40" w14:textId="77777777" w:rsidR="005D260B" w:rsidRDefault="005D260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При одностороннем отказе Застройщика от исполнения Договора, Застройщик обязан возвратить денежные средства, уплаченные Участником в сче</w:t>
      </w:r>
      <w:r w:rsidR="006F780E" w:rsidRPr="007D3F6B">
        <w:rPr>
          <w:sz w:val="22"/>
          <w:szCs w:val="22"/>
        </w:rPr>
        <w:t>т цены Договора, в течение 10 (Д</w:t>
      </w:r>
      <w:r w:rsidRPr="007D3F6B">
        <w:rPr>
          <w:sz w:val="22"/>
          <w:szCs w:val="22"/>
        </w:rPr>
        <w:t>есяти) рабочих дней со дня расторжения настоящего Договора.</w:t>
      </w:r>
    </w:p>
    <w:p w14:paraId="404ECC16" w14:textId="77777777" w:rsidR="005A5701" w:rsidRPr="007D3F6B" w:rsidRDefault="005A5701" w:rsidP="00A15ED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</w:t>
      </w:r>
      <w:r w:rsidRPr="007D3F6B">
        <w:rPr>
          <w:sz w:val="22"/>
          <w:szCs w:val="22"/>
        </w:rPr>
        <w:t xml:space="preserve">Направить Участнику уведомление о необходимости подписания дополнительного соглашения, устанавливающего Окончательную площадь Объекта по данным изменения Объекта уполномоченными лицами, с приложением расчета изменения Цены Договора (если применимо) или иное дополнительное соглашение к Договору, возможность заключения которого определена Договором или достигнута по соглашению Сторон. Направление данного уведомления Застройщиком допускается по </w:t>
      </w:r>
      <w:r w:rsidR="00486F95">
        <w:rPr>
          <w:sz w:val="22"/>
          <w:szCs w:val="22"/>
        </w:rPr>
        <w:t xml:space="preserve">почте </w:t>
      </w:r>
      <w:r w:rsidR="00486F95" w:rsidRPr="007D3F6B">
        <w:rPr>
          <w:sz w:val="22"/>
          <w:szCs w:val="22"/>
        </w:rPr>
        <w:t>заказным письмом с описью вложения и уведомлением о вручении</w:t>
      </w:r>
      <w:r w:rsidR="00486F95">
        <w:rPr>
          <w:sz w:val="22"/>
          <w:szCs w:val="22"/>
        </w:rPr>
        <w:t xml:space="preserve">, </w:t>
      </w:r>
      <w:r w:rsidRPr="007D3F6B">
        <w:rPr>
          <w:sz w:val="22"/>
          <w:szCs w:val="22"/>
        </w:rPr>
        <w:t>электронной почте, по адресу электронной почты, указанному Участником в настоящем Договоре, при этом Участник гарантирует техническую возможность получения и прочтения сообщений по указанному адресу.</w:t>
      </w:r>
    </w:p>
    <w:p w14:paraId="3424D880" w14:textId="77777777" w:rsidR="005130E7" w:rsidRDefault="005130E7" w:rsidP="00A15ED2">
      <w:pPr>
        <w:spacing w:line="276" w:lineRule="auto"/>
        <w:jc w:val="both"/>
        <w:rPr>
          <w:b/>
          <w:color w:val="31849B" w:themeColor="accent5" w:themeShade="BF"/>
          <w:sz w:val="22"/>
          <w:szCs w:val="22"/>
        </w:rPr>
      </w:pPr>
    </w:p>
    <w:p w14:paraId="049274CE" w14:textId="77777777" w:rsidR="00771E8E" w:rsidRPr="007D3F6B" w:rsidRDefault="00556C5C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 xml:space="preserve">5. </w:t>
      </w:r>
      <w:r w:rsidR="006F7A94" w:rsidRPr="007D3F6B">
        <w:rPr>
          <w:b/>
          <w:sz w:val="22"/>
          <w:szCs w:val="22"/>
        </w:rPr>
        <w:t>ПОРЯДОК</w:t>
      </w:r>
      <w:r w:rsidR="00771E8E" w:rsidRPr="007D3F6B">
        <w:rPr>
          <w:b/>
          <w:sz w:val="22"/>
          <w:szCs w:val="22"/>
        </w:rPr>
        <w:t xml:space="preserve"> ПЕРЕДАЧИ </w:t>
      </w:r>
      <w:r w:rsidR="006F7A94" w:rsidRPr="007D3F6B">
        <w:rPr>
          <w:b/>
          <w:sz w:val="22"/>
          <w:szCs w:val="22"/>
        </w:rPr>
        <w:t>ОБЪЕКТА</w:t>
      </w:r>
    </w:p>
    <w:p w14:paraId="0197AF33" w14:textId="77777777" w:rsidR="002C2138" w:rsidRPr="007D3F6B" w:rsidRDefault="002C2138" w:rsidP="00A15ED2">
      <w:pPr>
        <w:spacing w:line="276" w:lineRule="auto"/>
        <w:ind w:firstLine="709"/>
        <w:jc w:val="center"/>
        <w:outlineLvl w:val="0"/>
        <w:rPr>
          <w:b/>
          <w:color w:val="00B050"/>
          <w:sz w:val="22"/>
          <w:szCs w:val="22"/>
        </w:rPr>
      </w:pPr>
    </w:p>
    <w:p w14:paraId="3328D905" w14:textId="1B38B9D6" w:rsidR="00CA0EA3" w:rsidRPr="00B95C8B" w:rsidRDefault="006F7A94" w:rsidP="00A15ED2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 xml:space="preserve">5.1. </w:t>
      </w:r>
      <w:r w:rsidR="00CA0EA3" w:rsidRPr="007D3F6B">
        <w:rPr>
          <w:sz w:val="22"/>
          <w:szCs w:val="22"/>
        </w:rPr>
        <w:t>Срок сдачи Многоквартирного жилого дома в эксплуатацию –</w:t>
      </w:r>
      <w:r w:rsidR="00A15ED2">
        <w:rPr>
          <w:sz w:val="22"/>
          <w:szCs w:val="22"/>
        </w:rPr>
        <w:t xml:space="preserve"> </w:t>
      </w:r>
      <w:r w:rsidR="00B95C8B">
        <w:rPr>
          <w:sz w:val="22"/>
          <w:szCs w:val="22"/>
          <w:lang w:val="en-US"/>
        </w:rPr>
        <w:t>III</w:t>
      </w:r>
      <w:r w:rsidR="00B95C8B" w:rsidRPr="00B95C8B">
        <w:rPr>
          <w:sz w:val="22"/>
          <w:szCs w:val="22"/>
        </w:rPr>
        <w:t xml:space="preserve"> </w:t>
      </w:r>
      <w:r w:rsidR="00B95C8B">
        <w:rPr>
          <w:sz w:val="22"/>
          <w:szCs w:val="22"/>
        </w:rPr>
        <w:t>квартал 2018г.</w:t>
      </w:r>
    </w:p>
    <w:p w14:paraId="411A7613" w14:textId="5C9A2C47" w:rsidR="00754263" w:rsidRPr="00275ADC" w:rsidRDefault="006F7A94" w:rsidP="00A15ED2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2"/>
          <w:szCs w:val="22"/>
        </w:rPr>
      </w:pPr>
      <w:r w:rsidRPr="007D3F6B">
        <w:rPr>
          <w:sz w:val="22"/>
          <w:szCs w:val="22"/>
        </w:rPr>
        <w:t>5.2.</w:t>
      </w:r>
      <w:r w:rsidR="008876E1" w:rsidRPr="007D3F6B">
        <w:rPr>
          <w:sz w:val="22"/>
          <w:szCs w:val="22"/>
        </w:rPr>
        <w:t xml:space="preserve"> </w:t>
      </w:r>
      <w:r w:rsidR="00CA0EA3" w:rsidRPr="007D3F6B">
        <w:rPr>
          <w:sz w:val="22"/>
          <w:szCs w:val="22"/>
        </w:rPr>
        <w:t>Срок передачи Застройщиком Участнику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Объекта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-</w:t>
      </w:r>
      <w:r w:rsidR="00A15ED2">
        <w:rPr>
          <w:sz w:val="22"/>
          <w:szCs w:val="22"/>
        </w:rPr>
        <w:t xml:space="preserve"> </w:t>
      </w:r>
      <w:r w:rsidR="00B95C8B">
        <w:rPr>
          <w:sz w:val="22"/>
          <w:szCs w:val="22"/>
          <w:lang w:val="en-US"/>
        </w:rPr>
        <w:t>I</w:t>
      </w:r>
      <w:r w:rsidR="00B95C8B" w:rsidRPr="00B95C8B">
        <w:rPr>
          <w:sz w:val="22"/>
          <w:szCs w:val="22"/>
        </w:rPr>
        <w:t xml:space="preserve"> </w:t>
      </w:r>
      <w:r w:rsidR="00B95C8B">
        <w:rPr>
          <w:sz w:val="22"/>
          <w:szCs w:val="22"/>
        </w:rPr>
        <w:t>квартал 2019г.</w:t>
      </w:r>
    </w:p>
    <w:p w14:paraId="2F309367" w14:textId="77777777" w:rsidR="00CA0EA3" w:rsidRPr="007D3F6B" w:rsidRDefault="00CA0EA3" w:rsidP="00A15ED2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Данный срок может быть изменен в случае наступления обстоятельств и событий, не зав</w:t>
      </w:r>
      <w:r w:rsidR="006F7A94" w:rsidRPr="007D3F6B">
        <w:rPr>
          <w:sz w:val="22"/>
          <w:szCs w:val="22"/>
        </w:rPr>
        <w:t>исящих от Застройщика. В случае</w:t>
      </w:r>
      <w:r w:rsidRPr="007D3F6B">
        <w:rPr>
          <w:sz w:val="22"/>
          <w:szCs w:val="22"/>
        </w:rPr>
        <w:t xml:space="preserve"> если строительство Многоквартирного жилого дома не может быть завершено в </w:t>
      </w:r>
      <w:r w:rsidR="00DA50CF" w:rsidRPr="007D3F6B">
        <w:rPr>
          <w:sz w:val="22"/>
          <w:szCs w:val="22"/>
        </w:rPr>
        <w:t>указанный в настоящем пункте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срок </w:t>
      </w:r>
      <w:r w:rsidR="00DA50CF" w:rsidRPr="007D3F6B">
        <w:rPr>
          <w:sz w:val="22"/>
          <w:szCs w:val="22"/>
        </w:rPr>
        <w:t xml:space="preserve">передачи Объекта, </w:t>
      </w:r>
      <w:r w:rsidRPr="007D3F6B">
        <w:rPr>
          <w:sz w:val="22"/>
          <w:szCs w:val="22"/>
        </w:rPr>
        <w:t>Застройщик не позднее, чем за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2 (Два)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месяца до истечения указанного срока обязан направить Участнику соответствующее предложение об изменении Договора.</w:t>
      </w:r>
    </w:p>
    <w:p w14:paraId="7593A624" w14:textId="597D2716" w:rsidR="00754263" w:rsidRPr="007D3F6B" w:rsidRDefault="0075426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lastRenderedPageBreak/>
        <w:t>Обязательство Застройщика по передаче Объекта Участнику в определенные выше сроки исполняется</w:t>
      </w:r>
      <w:r w:rsidR="00A46BD1" w:rsidRPr="007D3F6B">
        <w:rPr>
          <w:sz w:val="22"/>
          <w:szCs w:val="22"/>
        </w:rPr>
        <w:t xml:space="preserve"> </w:t>
      </w:r>
      <w:r w:rsidR="00184AC0">
        <w:rPr>
          <w:sz w:val="22"/>
          <w:szCs w:val="22"/>
        </w:rPr>
        <w:t>Застройщиком</w:t>
      </w:r>
      <w:r w:rsidRPr="007D3F6B">
        <w:rPr>
          <w:sz w:val="22"/>
          <w:szCs w:val="22"/>
        </w:rPr>
        <w:t xml:space="preserve"> при условии оплаты Участником в определенные Договором сроки и в полном объеме Цены Договора</w:t>
      </w:r>
      <w:r w:rsidR="006B1B73">
        <w:rPr>
          <w:sz w:val="22"/>
          <w:szCs w:val="22"/>
        </w:rPr>
        <w:t xml:space="preserve"> (включая доплату в соответствии с п.3.3. Договора, если применимо)</w:t>
      </w:r>
      <w:r w:rsidRPr="007D3F6B">
        <w:rPr>
          <w:sz w:val="22"/>
          <w:szCs w:val="22"/>
        </w:rPr>
        <w:t xml:space="preserve">, своевременного исполнения Участником обязательств по заключению (и государственной регистрации) дополнительного соглашения к Договору об уточнении описания Объекта по итогам определения его </w:t>
      </w:r>
      <w:r w:rsidR="00BC76BA" w:rsidRPr="007D3F6B">
        <w:rPr>
          <w:sz w:val="22"/>
          <w:szCs w:val="22"/>
        </w:rPr>
        <w:t>Окончательной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площади (и цены, если </w:t>
      </w:r>
      <w:r w:rsidR="00A46BD1" w:rsidRPr="007D3F6B">
        <w:rPr>
          <w:sz w:val="22"/>
          <w:szCs w:val="22"/>
        </w:rPr>
        <w:t xml:space="preserve">применимо), </w:t>
      </w:r>
      <w:r w:rsidRPr="007D3F6B">
        <w:rPr>
          <w:sz w:val="22"/>
          <w:szCs w:val="22"/>
        </w:rPr>
        <w:t>завершении взаиморасчетов с Застройщиком по доплате Цены Договора в соответствии с соглашением (в порядке, определенным данным соглашением)</w:t>
      </w:r>
      <w:r w:rsidR="00A46BD1" w:rsidRPr="007D3F6B">
        <w:rPr>
          <w:sz w:val="22"/>
          <w:szCs w:val="22"/>
        </w:rPr>
        <w:t>, а также выполнении Участником встречных обязательств и действий, необходимых для завершения передачи Объекта и подписания Сторонами Акта приемки-передачи Объекта</w:t>
      </w:r>
      <w:r w:rsidRPr="007D3F6B">
        <w:rPr>
          <w:sz w:val="22"/>
          <w:szCs w:val="22"/>
        </w:rPr>
        <w:t>.</w:t>
      </w:r>
      <w:r w:rsidR="00A46BD1" w:rsidRPr="007D3F6B">
        <w:rPr>
          <w:sz w:val="22"/>
          <w:szCs w:val="22"/>
        </w:rPr>
        <w:t xml:space="preserve"> Исполнение</w:t>
      </w:r>
      <w:r w:rsidR="00DD68AE">
        <w:rPr>
          <w:sz w:val="22"/>
          <w:szCs w:val="22"/>
        </w:rPr>
        <w:t xml:space="preserve"> </w:t>
      </w:r>
      <w:r w:rsidR="00A46BD1" w:rsidRPr="007D3F6B">
        <w:rPr>
          <w:sz w:val="22"/>
          <w:szCs w:val="22"/>
        </w:rPr>
        <w:t xml:space="preserve">Застройщиком обязательств по передаче Объекта Участнику в вышеуказанные сроки является встречным по отношению к определенным в настоящем абзаце обязательствам Участника. </w:t>
      </w:r>
    </w:p>
    <w:p w14:paraId="3C59971C" w14:textId="77777777" w:rsidR="00754263" w:rsidRPr="007D3F6B" w:rsidRDefault="0075426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В случае нарушения Участником определенных Договором обязательств, включая указанные в предыдущем абзаце настоящего пункта, </w:t>
      </w:r>
      <w:r w:rsidR="00A46BD1" w:rsidRPr="007D3F6B">
        <w:rPr>
          <w:sz w:val="22"/>
          <w:szCs w:val="22"/>
        </w:rPr>
        <w:t>сроки передачи Застройщиком Участнику Объекта могут быть продлены Застройщиком без уведомления каждый раз Участника на период, соответствующий периоду нарушения Участником срока исполнения каждого обязательства из числа указанных в предыдущем абзаце, и Застройщик в данном случае не считается нарушившим условия о сроке передачи Объекта Участнику.</w:t>
      </w:r>
      <w:r w:rsidR="00DD68AE">
        <w:rPr>
          <w:sz w:val="22"/>
          <w:szCs w:val="22"/>
        </w:rPr>
        <w:t xml:space="preserve"> </w:t>
      </w:r>
    </w:p>
    <w:p w14:paraId="5406D387" w14:textId="77777777" w:rsidR="006F7A94" w:rsidRPr="007D3F6B" w:rsidRDefault="006F7A9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Застройщик вправе исполнить обязательства по передаче Объекта Участнику досрочно, в любой день по своему усмотрению (но не ранее получения Разрешения на ввод в эксплуатацию Многоквартирного жилого дома), вне зависимости от наличия волеизъявления Участника на досрочную передачу </w:t>
      </w:r>
      <w:r w:rsidR="00B1041B" w:rsidRPr="007D3F6B">
        <w:rPr>
          <w:sz w:val="22"/>
          <w:szCs w:val="22"/>
        </w:rPr>
        <w:t>Объекта</w:t>
      </w:r>
      <w:r w:rsidRPr="007D3F6B">
        <w:rPr>
          <w:sz w:val="22"/>
          <w:szCs w:val="22"/>
        </w:rPr>
        <w:t>. При досрочной передаче Объекта Участник обязуется выполнить</w:t>
      </w:r>
      <w:r w:rsidR="00754263" w:rsidRPr="007D3F6B">
        <w:rPr>
          <w:sz w:val="22"/>
          <w:szCs w:val="22"/>
        </w:rPr>
        <w:t xml:space="preserve"> в предусмотренные Договором сроки</w:t>
      </w:r>
      <w:r w:rsidRPr="007D3F6B">
        <w:rPr>
          <w:sz w:val="22"/>
          <w:szCs w:val="22"/>
        </w:rPr>
        <w:t xml:space="preserve"> все обязательства по приемке Объекта и соответствующие иные обязательства.</w:t>
      </w:r>
    </w:p>
    <w:p w14:paraId="24EDD163" w14:textId="77777777" w:rsidR="00F57C43" w:rsidRPr="00194507" w:rsidRDefault="00F57C43" w:rsidP="00A15ED2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  <w:lang w:eastAsia="ru-RU"/>
        </w:rPr>
      </w:pPr>
      <w:r w:rsidRPr="00194507">
        <w:rPr>
          <w:sz w:val="22"/>
          <w:szCs w:val="22"/>
        </w:rPr>
        <w:t>5.3.</w:t>
      </w:r>
      <w:r w:rsidRPr="00194507">
        <w:rPr>
          <w:sz w:val="22"/>
          <w:szCs w:val="22"/>
          <w:lang w:eastAsia="ru-RU"/>
        </w:rPr>
        <w:t xml:space="preserve"> Застройщик не менее чем за 1 (Один) месяц до наступления установленного Договором срока передачи </w:t>
      </w:r>
      <w:r w:rsidR="00814872" w:rsidRPr="00194507">
        <w:rPr>
          <w:sz w:val="22"/>
          <w:szCs w:val="22"/>
          <w:lang w:eastAsia="ru-RU"/>
        </w:rPr>
        <w:t xml:space="preserve">Объекта </w:t>
      </w:r>
      <w:r w:rsidRPr="00194507">
        <w:rPr>
          <w:sz w:val="22"/>
          <w:szCs w:val="22"/>
          <w:lang w:eastAsia="ru-RU"/>
        </w:rPr>
        <w:t>обязан направить Участнику сообщение о завершении строительства (создания) Многоквартирного жилого дома и о готовности Объекта к передаче, а также предупредить Участника о необходимости принятия Объекта</w:t>
      </w:r>
      <w:r w:rsidR="00AB0C5E" w:rsidRPr="00194507">
        <w:rPr>
          <w:sz w:val="22"/>
          <w:szCs w:val="22"/>
          <w:lang w:eastAsia="ru-RU"/>
        </w:rPr>
        <w:t xml:space="preserve"> подписанием Акта приема-передачи </w:t>
      </w:r>
      <w:r w:rsidR="00814872" w:rsidRPr="00194507">
        <w:rPr>
          <w:sz w:val="22"/>
          <w:szCs w:val="22"/>
          <w:lang w:eastAsia="ru-RU"/>
        </w:rPr>
        <w:t>в дату, указанную в</w:t>
      </w:r>
      <w:r w:rsidR="00033630">
        <w:rPr>
          <w:sz w:val="22"/>
          <w:szCs w:val="22"/>
          <w:lang w:eastAsia="ru-RU"/>
        </w:rPr>
        <w:t xml:space="preserve"> сообщении</w:t>
      </w:r>
      <w:r w:rsidR="00814872" w:rsidRPr="00194507">
        <w:rPr>
          <w:sz w:val="22"/>
          <w:szCs w:val="22"/>
          <w:lang w:eastAsia="ru-RU"/>
        </w:rPr>
        <w:t xml:space="preserve">, </w:t>
      </w:r>
      <w:r w:rsidRPr="00194507">
        <w:rPr>
          <w:sz w:val="22"/>
          <w:szCs w:val="22"/>
          <w:lang w:eastAsia="ru-RU"/>
        </w:rPr>
        <w:t xml:space="preserve">и о последствиях бездействия Участника. Сообщение должно быть направлено Участнику по почте заказным письмом с описью вложения и уведомлением о вручении или вручено лично под расписку. </w:t>
      </w:r>
      <w:r w:rsidR="00AB0C5E" w:rsidRPr="00194507">
        <w:rPr>
          <w:sz w:val="22"/>
          <w:szCs w:val="22"/>
          <w:lang w:eastAsia="ru-RU"/>
        </w:rPr>
        <w:t>Дополнительно, по</w:t>
      </w:r>
      <w:r w:rsidR="00DD68AE">
        <w:rPr>
          <w:sz w:val="22"/>
          <w:szCs w:val="22"/>
          <w:lang w:eastAsia="ru-RU"/>
        </w:rPr>
        <w:t xml:space="preserve"> </w:t>
      </w:r>
      <w:r w:rsidR="00AB0C5E" w:rsidRPr="00194507">
        <w:rPr>
          <w:sz w:val="22"/>
          <w:szCs w:val="22"/>
          <w:lang w:eastAsia="ru-RU"/>
        </w:rPr>
        <w:t>своему усмотрению,</w:t>
      </w:r>
      <w:r w:rsidR="00DD68AE">
        <w:rPr>
          <w:sz w:val="22"/>
          <w:szCs w:val="22"/>
          <w:lang w:eastAsia="ru-RU"/>
        </w:rPr>
        <w:t xml:space="preserve"> </w:t>
      </w:r>
      <w:r w:rsidR="00AB0C5E" w:rsidRPr="00194507">
        <w:rPr>
          <w:sz w:val="22"/>
          <w:szCs w:val="22"/>
          <w:lang w:eastAsia="ru-RU"/>
        </w:rPr>
        <w:t xml:space="preserve">Застройщик вправе использовать иные способы уведомления Участника. </w:t>
      </w:r>
    </w:p>
    <w:p w14:paraId="528699A8" w14:textId="77777777" w:rsidR="002268C1" w:rsidRPr="00194507" w:rsidRDefault="002268C1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194507">
        <w:rPr>
          <w:sz w:val="22"/>
          <w:szCs w:val="22"/>
        </w:rPr>
        <w:t>5.4. Передача Объекта</w:t>
      </w:r>
      <w:r w:rsidR="00F57C43" w:rsidRPr="00194507">
        <w:rPr>
          <w:sz w:val="22"/>
          <w:szCs w:val="22"/>
        </w:rPr>
        <w:t xml:space="preserve"> </w:t>
      </w:r>
      <w:r w:rsidRPr="00194507">
        <w:rPr>
          <w:sz w:val="22"/>
          <w:szCs w:val="22"/>
        </w:rPr>
        <w:t>производится путем подписания Сторонами Акта приема-передачи Объекта, составленного по форме Застройщика</w:t>
      </w:r>
      <w:r w:rsidR="003B236C" w:rsidRPr="00194507">
        <w:rPr>
          <w:sz w:val="22"/>
          <w:szCs w:val="22"/>
        </w:rPr>
        <w:t xml:space="preserve"> </w:t>
      </w:r>
      <w:r w:rsidR="003B236C" w:rsidRPr="00194507">
        <w:rPr>
          <w:sz w:val="22"/>
          <w:szCs w:val="22"/>
          <w:lang w:eastAsia="ru-RU"/>
        </w:rPr>
        <w:t xml:space="preserve">в дату, указанную в </w:t>
      </w:r>
      <w:r w:rsidR="00AB0C5E" w:rsidRPr="00194507">
        <w:rPr>
          <w:sz w:val="22"/>
          <w:szCs w:val="22"/>
          <w:lang w:eastAsia="ru-RU"/>
        </w:rPr>
        <w:t>сообщении</w:t>
      </w:r>
      <w:r w:rsidR="003B236C" w:rsidRPr="00194507">
        <w:rPr>
          <w:sz w:val="22"/>
          <w:szCs w:val="22"/>
          <w:lang w:eastAsia="ru-RU"/>
        </w:rPr>
        <w:t>, направленном Участнику в соответствии с п.5.3. Договора</w:t>
      </w:r>
      <w:r w:rsidRPr="00194507">
        <w:rPr>
          <w:sz w:val="22"/>
          <w:szCs w:val="22"/>
        </w:rPr>
        <w:t>.</w:t>
      </w:r>
    </w:p>
    <w:p w14:paraId="10C1A1F1" w14:textId="77777777" w:rsidR="006F7A94" w:rsidRDefault="006F7A9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194507">
        <w:rPr>
          <w:sz w:val="22"/>
          <w:szCs w:val="22"/>
        </w:rPr>
        <w:t xml:space="preserve">5.5. Участник обязан в течение </w:t>
      </w:r>
      <w:r w:rsidR="005137F4" w:rsidRPr="00194507">
        <w:rPr>
          <w:sz w:val="22"/>
          <w:szCs w:val="22"/>
        </w:rPr>
        <w:t>7 (Семи)</w:t>
      </w:r>
      <w:r w:rsidRPr="00194507">
        <w:rPr>
          <w:sz w:val="22"/>
          <w:szCs w:val="22"/>
        </w:rPr>
        <w:t xml:space="preserve"> календарных дней с даты получения сообщения Застройщика, указанного в п. </w:t>
      </w:r>
      <w:r w:rsidR="002268C1" w:rsidRPr="00194507">
        <w:rPr>
          <w:sz w:val="22"/>
          <w:szCs w:val="22"/>
        </w:rPr>
        <w:t>5.3</w:t>
      </w:r>
      <w:r w:rsidRPr="00194507">
        <w:rPr>
          <w:sz w:val="22"/>
          <w:szCs w:val="22"/>
        </w:rPr>
        <w:t xml:space="preserve"> настоящего Договора, </w:t>
      </w:r>
      <w:r w:rsidR="00194507" w:rsidRPr="00194507">
        <w:rPr>
          <w:sz w:val="22"/>
          <w:szCs w:val="22"/>
        </w:rPr>
        <w:t xml:space="preserve">приступить к принятию Объекта, </w:t>
      </w:r>
      <w:r w:rsidRPr="00194507">
        <w:rPr>
          <w:sz w:val="22"/>
          <w:szCs w:val="22"/>
        </w:rPr>
        <w:t>подписать и предоставить Застройщику Акт приема – передачи Объекта, предусмотренный п.5.</w:t>
      </w:r>
      <w:r w:rsidR="002268C1" w:rsidRPr="00194507">
        <w:rPr>
          <w:sz w:val="22"/>
          <w:szCs w:val="22"/>
        </w:rPr>
        <w:t>4</w:t>
      </w:r>
      <w:r w:rsidRPr="00194507">
        <w:rPr>
          <w:sz w:val="22"/>
          <w:szCs w:val="22"/>
        </w:rPr>
        <w:t>. настоящего Договора, и предпринять все действия необходимые для исполнения обязательств, предшествующих приемке и связанных с приемкой</w:t>
      </w:r>
      <w:r w:rsidR="003A5693" w:rsidRPr="00194507">
        <w:rPr>
          <w:sz w:val="22"/>
          <w:szCs w:val="22"/>
        </w:rPr>
        <w:t xml:space="preserve"> Объекта.</w:t>
      </w:r>
    </w:p>
    <w:p w14:paraId="6F6E6135" w14:textId="77777777" w:rsidR="006F7A94" w:rsidRPr="007D3F6B" w:rsidRDefault="00874BA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5.6</w:t>
      </w:r>
      <w:r w:rsidR="006F7A94" w:rsidRPr="007D3F6B">
        <w:rPr>
          <w:sz w:val="22"/>
          <w:szCs w:val="22"/>
        </w:rPr>
        <w:t>. По истечении 10 (</w:t>
      </w:r>
      <w:r w:rsidRPr="007D3F6B">
        <w:rPr>
          <w:sz w:val="22"/>
          <w:szCs w:val="22"/>
        </w:rPr>
        <w:t>Д</w:t>
      </w:r>
      <w:r w:rsidR="006F7A94" w:rsidRPr="007D3F6B">
        <w:rPr>
          <w:sz w:val="22"/>
          <w:szCs w:val="22"/>
        </w:rPr>
        <w:t>есяти) календарных дней после истечения срока, предусмотренного п. 5.</w:t>
      </w:r>
      <w:r w:rsidR="00194507">
        <w:rPr>
          <w:sz w:val="22"/>
          <w:szCs w:val="22"/>
        </w:rPr>
        <w:t>5</w:t>
      </w:r>
      <w:r w:rsidR="006F7A94" w:rsidRPr="007D3F6B">
        <w:rPr>
          <w:sz w:val="22"/>
          <w:szCs w:val="22"/>
        </w:rPr>
        <w:t>. настоящего Договора в случае наступления</w:t>
      </w:r>
      <w:r w:rsidR="004D02B4">
        <w:rPr>
          <w:sz w:val="22"/>
          <w:szCs w:val="22"/>
        </w:rPr>
        <w:t xml:space="preserve"> одного из</w:t>
      </w:r>
      <w:r w:rsidR="00DD68AE">
        <w:rPr>
          <w:sz w:val="22"/>
          <w:szCs w:val="22"/>
        </w:rPr>
        <w:t xml:space="preserve"> </w:t>
      </w:r>
      <w:r w:rsidR="004D02B4">
        <w:rPr>
          <w:sz w:val="22"/>
          <w:szCs w:val="22"/>
        </w:rPr>
        <w:t>нижеуказанных</w:t>
      </w:r>
      <w:r w:rsidR="004D02B4" w:rsidRPr="007D3F6B">
        <w:rPr>
          <w:sz w:val="22"/>
          <w:szCs w:val="22"/>
        </w:rPr>
        <w:t xml:space="preserve"> </w:t>
      </w:r>
      <w:r w:rsidR="006F7A94" w:rsidRPr="007D3F6B">
        <w:rPr>
          <w:sz w:val="22"/>
          <w:szCs w:val="22"/>
        </w:rPr>
        <w:t>событий</w:t>
      </w:r>
      <w:r w:rsidR="00194507">
        <w:rPr>
          <w:sz w:val="22"/>
          <w:szCs w:val="22"/>
        </w:rPr>
        <w:t>,</w:t>
      </w:r>
      <w:r w:rsidR="00DD68AE">
        <w:rPr>
          <w:sz w:val="22"/>
          <w:szCs w:val="22"/>
        </w:rPr>
        <w:t xml:space="preserve"> </w:t>
      </w:r>
      <w:r w:rsidR="00194507" w:rsidRPr="007D3F6B">
        <w:rPr>
          <w:sz w:val="22"/>
          <w:szCs w:val="22"/>
        </w:rPr>
        <w:t>Застройщик вправе составить односторонний документ о передаче Объекта</w:t>
      </w:r>
      <w:r w:rsidR="006F7A94" w:rsidRPr="007D3F6B">
        <w:rPr>
          <w:sz w:val="22"/>
          <w:szCs w:val="22"/>
        </w:rPr>
        <w:t>:</w:t>
      </w:r>
    </w:p>
    <w:p w14:paraId="7894131B" w14:textId="77777777" w:rsidR="004D02B4" w:rsidRDefault="006F7A9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-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уклонени</w:t>
      </w:r>
      <w:r w:rsidR="004D02B4">
        <w:rPr>
          <w:sz w:val="22"/>
          <w:szCs w:val="22"/>
        </w:rPr>
        <w:t>е</w:t>
      </w:r>
      <w:r w:rsidRPr="007D3F6B">
        <w:rPr>
          <w:sz w:val="22"/>
          <w:szCs w:val="22"/>
        </w:rPr>
        <w:t xml:space="preserve"> Участника от принятия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 xml:space="preserve">в предусмотренный </w:t>
      </w:r>
      <w:r w:rsidR="00F57C43" w:rsidRPr="007D3F6B">
        <w:rPr>
          <w:sz w:val="22"/>
          <w:szCs w:val="22"/>
        </w:rPr>
        <w:t>п.п. 5.</w:t>
      </w:r>
      <w:r w:rsidR="003B236C">
        <w:rPr>
          <w:sz w:val="22"/>
          <w:szCs w:val="22"/>
        </w:rPr>
        <w:t>4</w:t>
      </w:r>
      <w:r w:rsidR="00F57C43" w:rsidRPr="007D3F6B">
        <w:rPr>
          <w:sz w:val="22"/>
          <w:szCs w:val="22"/>
        </w:rPr>
        <w:t>.</w:t>
      </w:r>
      <w:r w:rsidR="00194507">
        <w:rPr>
          <w:sz w:val="22"/>
          <w:szCs w:val="22"/>
        </w:rPr>
        <w:t xml:space="preserve">, 5.5. </w:t>
      </w:r>
      <w:r w:rsidR="00F57C43" w:rsidRPr="007D3F6B">
        <w:rPr>
          <w:sz w:val="22"/>
          <w:szCs w:val="22"/>
        </w:rPr>
        <w:t>Договора</w:t>
      </w:r>
      <w:r w:rsidR="00107F02" w:rsidRPr="007D3F6B">
        <w:rPr>
          <w:sz w:val="22"/>
          <w:szCs w:val="22"/>
        </w:rPr>
        <w:t xml:space="preserve"> срок</w:t>
      </w:r>
      <w:r w:rsidR="00F57C43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или отказ Участника от принятия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 xml:space="preserve">(за исключением </w:t>
      </w:r>
      <w:r w:rsidR="004D02B4">
        <w:rPr>
          <w:sz w:val="22"/>
          <w:szCs w:val="22"/>
        </w:rPr>
        <w:t>мотивированного и обоснованного отказа по основаниям</w:t>
      </w:r>
      <w:r w:rsidRPr="007D3F6B">
        <w:rPr>
          <w:sz w:val="22"/>
          <w:szCs w:val="22"/>
        </w:rPr>
        <w:t>,</w:t>
      </w:r>
      <w:r w:rsidR="004D02B4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предусмотренны</w:t>
      </w:r>
      <w:r w:rsidR="004D02B4">
        <w:rPr>
          <w:sz w:val="22"/>
          <w:szCs w:val="22"/>
        </w:rPr>
        <w:t>м</w:t>
      </w:r>
      <w:r w:rsidRPr="007D3F6B">
        <w:rPr>
          <w:sz w:val="22"/>
          <w:szCs w:val="22"/>
        </w:rPr>
        <w:t xml:space="preserve"> законодательством РФ). </w:t>
      </w:r>
    </w:p>
    <w:p w14:paraId="63ADDF87" w14:textId="77777777" w:rsidR="006F7A94" w:rsidRPr="007D3F6B" w:rsidRDefault="006F7A9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При этом под уклонением Участника от принятия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>понимается</w:t>
      </w:r>
      <w:r w:rsidR="0091432C">
        <w:rPr>
          <w:sz w:val="22"/>
          <w:szCs w:val="22"/>
        </w:rPr>
        <w:t>:</w:t>
      </w:r>
      <w:r w:rsidRPr="007D3F6B">
        <w:rPr>
          <w:sz w:val="22"/>
          <w:szCs w:val="22"/>
        </w:rPr>
        <w:t xml:space="preserve"> не подписание</w:t>
      </w:r>
      <w:r w:rsidR="00874BA7" w:rsidRPr="007D3F6B">
        <w:rPr>
          <w:sz w:val="22"/>
          <w:szCs w:val="22"/>
        </w:rPr>
        <w:t xml:space="preserve"> </w:t>
      </w:r>
      <w:r w:rsidR="0091432C" w:rsidRPr="007D3F6B">
        <w:rPr>
          <w:sz w:val="22"/>
          <w:szCs w:val="22"/>
        </w:rPr>
        <w:t>и</w:t>
      </w:r>
      <w:r w:rsidR="0091432C">
        <w:rPr>
          <w:sz w:val="22"/>
          <w:szCs w:val="22"/>
        </w:rPr>
        <w:t xml:space="preserve">/или </w:t>
      </w:r>
      <w:r w:rsidR="00874BA7" w:rsidRPr="007D3F6B">
        <w:rPr>
          <w:sz w:val="22"/>
          <w:szCs w:val="22"/>
        </w:rPr>
        <w:t>не предоставление Застройщику</w:t>
      </w:r>
      <w:r w:rsidRPr="007D3F6B">
        <w:rPr>
          <w:sz w:val="22"/>
          <w:szCs w:val="22"/>
        </w:rPr>
        <w:t xml:space="preserve"> по любым причинам Акта приема–передачи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 xml:space="preserve">или акта, в котором указывается несоответствие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>требованиям, указанным в части 1 статьи 7 Закона № 214-ФЗ, в предусмот</w:t>
      </w:r>
      <w:r w:rsidR="00874BA7" w:rsidRPr="007D3F6B">
        <w:rPr>
          <w:sz w:val="22"/>
          <w:szCs w:val="22"/>
        </w:rPr>
        <w:t>ренный настоящим Договором срок</w:t>
      </w:r>
      <w:r w:rsidR="004D02B4">
        <w:rPr>
          <w:sz w:val="22"/>
          <w:szCs w:val="22"/>
        </w:rPr>
        <w:t>, при</w:t>
      </w:r>
      <w:r w:rsidR="009D62F3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наличии у Застройщика сведений </w:t>
      </w:r>
      <w:r w:rsidRPr="007D3F6B">
        <w:rPr>
          <w:sz w:val="22"/>
          <w:szCs w:val="22"/>
        </w:rPr>
        <w:lastRenderedPageBreak/>
        <w:t xml:space="preserve">о получении Участником сообщения о завершении строительства Многоквартирного жилого дома и о готовности </w:t>
      </w:r>
      <w:r w:rsidR="00874BA7" w:rsidRPr="007D3F6B">
        <w:rPr>
          <w:sz w:val="22"/>
          <w:szCs w:val="22"/>
        </w:rPr>
        <w:t xml:space="preserve">Объекта </w:t>
      </w:r>
      <w:r w:rsidRPr="007D3F6B">
        <w:rPr>
          <w:sz w:val="22"/>
          <w:szCs w:val="22"/>
        </w:rPr>
        <w:t xml:space="preserve">к передаче (либо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</w:t>
      </w:r>
      <w:r w:rsidR="00874BA7" w:rsidRPr="007D3F6B">
        <w:rPr>
          <w:sz w:val="22"/>
          <w:szCs w:val="22"/>
        </w:rPr>
        <w:t>хранения почтового отправления</w:t>
      </w:r>
      <w:r w:rsidR="004D02B4">
        <w:rPr>
          <w:sz w:val="22"/>
          <w:szCs w:val="22"/>
        </w:rPr>
        <w:t xml:space="preserve">, либо при неполучении Участником направленного в соответствии с п.5.3. Договора сообщения по истечении 5 </w:t>
      </w:r>
      <w:r w:rsidR="009D62F3">
        <w:rPr>
          <w:sz w:val="22"/>
          <w:szCs w:val="22"/>
        </w:rPr>
        <w:t xml:space="preserve">(пять) </w:t>
      </w:r>
      <w:r w:rsidR="004D02B4">
        <w:rPr>
          <w:sz w:val="22"/>
          <w:szCs w:val="22"/>
        </w:rPr>
        <w:t>дней с даты доставки в почтовое отделение по адресу Участника, либо отказе Участника от вручения ему данного сообщения под расписку</w:t>
      </w:r>
      <w:r w:rsidR="00874BA7" w:rsidRPr="007D3F6B">
        <w:rPr>
          <w:sz w:val="22"/>
          <w:szCs w:val="22"/>
        </w:rPr>
        <w:t>);</w:t>
      </w:r>
    </w:p>
    <w:p w14:paraId="20652D77" w14:textId="77777777" w:rsidR="00DB5CD4" w:rsidRPr="007D3F6B" w:rsidRDefault="00DB5CD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5.7. Риск случайной гибели или случайного повреждения Объекта до его передачи Участнику и/или до составления Застройщиком одностороннего документа о передаче Объекта, несет Застройщик, после указанного – Участник. </w:t>
      </w:r>
    </w:p>
    <w:p w14:paraId="648DE587" w14:textId="77777777" w:rsidR="00DB5CD4" w:rsidRPr="007D3F6B" w:rsidRDefault="00DB5CD4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32AB47D5" w14:textId="77777777" w:rsidR="00143885" w:rsidRPr="007D3F6B" w:rsidRDefault="00874BA7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6</w:t>
      </w:r>
      <w:r w:rsidR="00143885" w:rsidRPr="007D3F6B">
        <w:rPr>
          <w:b/>
          <w:sz w:val="22"/>
          <w:szCs w:val="22"/>
        </w:rPr>
        <w:t>. ГАРАНТИИ КАЧЕСТВА</w:t>
      </w:r>
      <w:r w:rsidR="008876E1" w:rsidRPr="007D3F6B">
        <w:rPr>
          <w:b/>
          <w:sz w:val="22"/>
          <w:szCs w:val="22"/>
        </w:rPr>
        <w:t xml:space="preserve"> </w:t>
      </w:r>
    </w:p>
    <w:p w14:paraId="6FEF7D69" w14:textId="77777777" w:rsidR="00143885" w:rsidRPr="007D3F6B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51AB067A" w14:textId="77777777" w:rsidR="00143885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6</w:t>
      </w:r>
      <w:r w:rsidR="00143885" w:rsidRPr="007D3F6B">
        <w:rPr>
          <w:sz w:val="22"/>
          <w:szCs w:val="22"/>
        </w:rPr>
        <w:t xml:space="preserve">.1. Застройщик обязан передать Участнику </w:t>
      </w:r>
      <w:r w:rsidR="00874BA7" w:rsidRPr="007D3F6B">
        <w:rPr>
          <w:sz w:val="22"/>
          <w:szCs w:val="22"/>
        </w:rPr>
        <w:t>Объект</w:t>
      </w:r>
      <w:r w:rsidR="00143885" w:rsidRPr="007D3F6B">
        <w:rPr>
          <w:sz w:val="22"/>
          <w:szCs w:val="22"/>
        </w:rPr>
        <w:t>, качество котор</w:t>
      </w:r>
      <w:r w:rsidR="00874BA7" w:rsidRPr="007D3F6B">
        <w:rPr>
          <w:sz w:val="22"/>
          <w:szCs w:val="22"/>
        </w:rPr>
        <w:t>ого</w:t>
      </w:r>
      <w:r w:rsidRPr="007D3F6B">
        <w:rPr>
          <w:sz w:val="22"/>
          <w:szCs w:val="22"/>
        </w:rPr>
        <w:t xml:space="preserve"> соответствует условиям Д</w:t>
      </w:r>
      <w:r w:rsidR="00143885" w:rsidRPr="007D3F6B">
        <w:rPr>
          <w:sz w:val="22"/>
          <w:szCs w:val="22"/>
        </w:rPr>
        <w:t>оговора, требованиям</w:t>
      </w:r>
      <w:r w:rsidR="00874BA7" w:rsidRPr="007D3F6B">
        <w:rPr>
          <w:sz w:val="22"/>
          <w:szCs w:val="22"/>
        </w:rPr>
        <w:t xml:space="preserve"> </w:t>
      </w:r>
      <w:r w:rsidR="00143885" w:rsidRPr="007D3F6B">
        <w:rPr>
          <w:sz w:val="22"/>
          <w:szCs w:val="22"/>
        </w:rPr>
        <w:t>технических регламентов, проектной документации и градостроительных регламентов.</w:t>
      </w:r>
    </w:p>
    <w:p w14:paraId="29244E5D" w14:textId="2A304465" w:rsidR="00143885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6</w:t>
      </w:r>
      <w:r w:rsidR="00143885" w:rsidRPr="007D3F6B">
        <w:rPr>
          <w:sz w:val="22"/>
          <w:szCs w:val="22"/>
        </w:rPr>
        <w:t xml:space="preserve">.2. Стороны исходят из того, что свидетельством качества </w:t>
      </w:r>
      <w:r w:rsidR="00874BA7" w:rsidRPr="007D3F6B">
        <w:rPr>
          <w:sz w:val="22"/>
          <w:szCs w:val="22"/>
        </w:rPr>
        <w:t>Многоквартирного жилого д</w:t>
      </w:r>
      <w:r w:rsidR="00143885" w:rsidRPr="007D3F6B">
        <w:rPr>
          <w:sz w:val="22"/>
          <w:szCs w:val="22"/>
        </w:rPr>
        <w:t>ома, соответствия его условиям Догов</w:t>
      </w:r>
      <w:r w:rsidR="00874BA7" w:rsidRPr="007D3F6B">
        <w:rPr>
          <w:sz w:val="22"/>
          <w:szCs w:val="22"/>
        </w:rPr>
        <w:t>ора является Заключение о соответствии или Разрешение на ввод дома в эксплуатацию, полученные</w:t>
      </w:r>
      <w:r w:rsidR="00143885" w:rsidRPr="007D3F6B">
        <w:rPr>
          <w:sz w:val="22"/>
          <w:szCs w:val="22"/>
        </w:rPr>
        <w:t xml:space="preserve"> Застройщиком в установ</w:t>
      </w:r>
      <w:r w:rsidRPr="007D3F6B">
        <w:rPr>
          <w:sz w:val="22"/>
          <w:szCs w:val="22"/>
        </w:rPr>
        <w:t xml:space="preserve">ленном законодательством порядке, как это определено в п. </w:t>
      </w:r>
      <w:r w:rsidR="00480ED6">
        <w:rPr>
          <w:sz w:val="22"/>
          <w:szCs w:val="22"/>
        </w:rPr>
        <w:t>2.3</w:t>
      </w:r>
      <w:r w:rsidR="00AB6073" w:rsidRPr="007D3F6B">
        <w:rPr>
          <w:sz w:val="22"/>
          <w:szCs w:val="22"/>
        </w:rPr>
        <w:t>.</w:t>
      </w:r>
      <w:r w:rsidRPr="007D3F6B">
        <w:rPr>
          <w:sz w:val="22"/>
          <w:szCs w:val="22"/>
        </w:rPr>
        <w:t xml:space="preserve"> Договора</w:t>
      </w:r>
      <w:r w:rsidR="00143885" w:rsidRPr="007D3F6B">
        <w:rPr>
          <w:sz w:val="22"/>
          <w:szCs w:val="22"/>
        </w:rPr>
        <w:t xml:space="preserve">. </w:t>
      </w:r>
    </w:p>
    <w:p w14:paraId="70DF09AB" w14:textId="77777777" w:rsidR="00BD7538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6.3. 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в соответствии с п. 5 ст. 7 Закона № 214-ФЗ</w:t>
      </w:r>
      <w:r w:rsidR="00BD7538" w:rsidRPr="007D3F6B">
        <w:rPr>
          <w:sz w:val="22"/>
          <w:szCs w:val="22"/>
        </w:rPr>
        <w:t xml:space="preserve"> и исчисляются с даты подписания Акта приемки-передачи Объекта</w:t>
      </w:r>
    </w:p>
    <w:p w14:paraId="3782D4B1" w14:textId="77777777" w:rsidR="00761ACC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 Гарантийный срок на технологическое и инженерное оборудование, входящее в состав Объекта долевого строительства, составляет 3 (Три) года в соответствии с</w:t>
      </w:r>
      <w:r w:rsidR="00BD7538" w:rsidRPr="007D3F6B">
        <w:rPr>
          <w:sz w:val="22"/>
          <w:szCs w:val="22"/>
        </w:rPr>
        <w:t xml:space="preserve"> п. 5.1. ст. 7 Закона № 214-ФЗ и исчисляе</w:t>
      </w:r>
      <w:r w:rsidRPr="007D3F6B">
        <w:rPr>
          <w:sz w:val="22"/>
          <w:szCs w:val="22"/>
        </w:rPr>
        <w:t>тся с даты подписания</w:t>
      </w:r>
      <w:r w:rsidR="008876E1" w:rsidRPr="007D3F6B">
        <w:rPr>
          <w:sz w:val="22"/>
          <w:szCs w:val="22"/>
        </w:rPr>
        <w:t xml:space="preserve"> </w:t>
      </w:r>
      <w:r w:rsidR="00BD7538" w:rsidRPr="007D3F6B">
        <w:rPr>
          <w:sz w:val="22"/>
          <w:szCs w:val="22"/>
        </w:rPr>
        <w:t xml:space="preserve">первого </w:t>
      </w:r>
      <w:r w:rsidRPr="007D3F6B">
        <w:rPr>
          <w:sz w:val="22"/>
          <w:szCs w:val="22"/>
        </w:rPr>
        <w:t>Акта</w:t>
      </w:r>
      <w:r w:rsidR="00BD7538" w:rsidRPr="007D3F6B">
        <w:rPr>
          <w:sz w:val="22"/>
          <w:szCs w:val="22"/>
        </w:rPr>
        <w:t xml:space="preserve"> приемки-передачи в Многоквартирном жилом доме.</w:t>
      </w:r>
    </w:p>
    <w:p w14:paraId="31264F9C" w14:textId="77777777" w:rsidR="00761ACC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6.4. Участник вправе предъявить Застройщику претензии по качеству Объекта, связанные со скрытыми недостатками при условии, если такие недостатки выявлены в течение гарантийного срока.</w:t>
      </w:r>
    </w:p>
    <w:p w14:paraId="25C8EE30" w14:textId="77777777" w:rsidR="00761ACC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в случае, если эти дефекты произошли вследствие нормального износа Объекта либо Многоквартирного жилого дома или их частей, нарушения </w:t>
      </w:r>
      <w:r w:rsidR="009D62F3">
        <w:rPr>
          <w:sz w:val="22"/>
          <w:szCs w:val="22"/>
        </w:rPr>
        <w:t xml:space="preserve">Участником или третьими лицами </w:t>
      </w:r>
      <w:r w:rsidRPr="007D3F6B">
        <w:rPr>
          <w:sz w:val="22"/>
          <w:szCs w:val="22"/>
        </w:rPr>
        <w:t>требований технических регламентов, градостроительных регламентов, а также иных обязательных требований к процессу эксплуатации Объекта либо Многоквартирного жилого дома либо вследствие ненадлежащего ремонта Объекта, проведенного самим Участником или привлеченными им третьими лицами.</w:t>
      </w:r>
    </w:p>
    <w:p w14:paraId="28666B19" w14:textId="77777777" w:rsidR="00761ACC" w:rsidRPr="007D3F6B" w:rsidRDefault="00761ACC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7C2778BE" w14:textId="77777777" w:rsidR="00143885" w:rsidRPr="007D3F6B" w:rsidRDefault="00761ACC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7</w:t>
      </w:r>
      <w:r w:rsidR="00143885" w:rsidRPr="007D3F6B">
        <w:rPr>
          <w:b/>
          <w:sz w:val="22"/>
          <w:szCs w:val="22"/>
        </w:rPr>
        <w:t>. СПОСОБЫ ОБЕСПЕЧЕНИЯ ИСПОЛНЕНИЯ ОБЯЗАТЕЛЬСТВ ЗАСТРОЙЩИКА</w:t>
      </w:r>
    </w:p>
    <w:p w14:paraId="115008FD" w14:textId="77777777" w:rsidR="00143885" w:rsidRPr="007D3F6B" w:rsidRDefault="00143885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</w:p>
    <w:p w14:paraId="46757E0B" w14:textId="77777777" w:rsidR="0060790F" w:rsidRPr="007D3F6B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7.1. В обеспечение исполнения обязательств Застройщика (залогодателя) по настоящему Договору с момент</w:t>
      </w:r>
      <w:r w:rsidR="00367BFF" w:rsidRPr="007D3F6B">
        <w:rPr>
          <w:sz w:val="22"/>
          <w:szCs w:val="22"/>
        </w:rPr>
        <w:t>а государственной регистрации Д</w:t>
      </w:r>
      <w:r w:rsidRPr="007D3F6B">
        <w:rPr>
          <w:sz w:val="22"/>
          <w:szCs w:val="22"/>
        </w:rPr>
        <w:t>оговора у Участника долевого строительства (залогодержателя) считаются находящимися в за</w:t>
      </w:r>
      <w:r w:rsidR="00761ACC" w:rsidRPr="007D3F6B">
        <w:rPr>
          <w:sz w:val="22"/>
          <w:szCs w:val="22"/>
        </w:rPr>
        <w:t>логе принадлежащее Застройщику П</w:t>
      </w:r>
      <w:r w:rsidRPr="007D3F6B">
        <w:rPr>
          <w:sz w:val="22"/>
          <w:szCs w:val="22"/>
        </w:rPr>
        <w:t xml:space="preserve">раво аренды на Земельный участок и строящийся на Земельном участке </w:t>
      </w:r>
      <w:r w:rsidR="00761ACC" w:rsidRPr="007D3F6B">
        <w:rPr>
          <w:sz w:val="22"/>
          <w:szCs w:val="22"/>
        </w:rPr>
        <w:t>Многоквартирный жилой дом</w:t>
      </w:r>
      <w:r w:rsidRPr="007D3F6B">
        <w:rPr>
          <w:sz w:val="22"/>
          <w:szCs w:val="22"/>
        </w:rPr>
        <w:t xml:space="preserve">. </w:t>
      </w:r>
    </w:p>
    <w:p w14:paraId="24714550" w14:textId="77777777" w:rsidR="0060790F" w:rsidRPr="007D3F6B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Участник извещен и согласен, что Земельный участок может быть в любое время </w:t>
      </w:r>
      <w:r w:rsidR="00761ACC" w:rsidRPr="007D3F6B">
        <w:rPr>
          <w:sz w:val="22"/>
          <w:szCs w:val="22"/>
        </w:rPr>
        <w:t>разделен</w:t>
      </w:r>
      <w:r w:rsidRPr="007D3F6B">
        <w:rPr>
          <w:sz w:val="22"/>
          <w:szCs w:val="22"/>
        </w:rPr>
        <w:t xml:space="preserve"> в порядке, соответствующем законодательству РФ</w:t>
      </w:r>
      <w:r w:rsidR="00761ACC" w:rsidRPr="007D3F6B">
        <w:rPr>
          <w:sz w:val="22"/>
          <w:szCs w:val="22"/>
        </w:rPr>
        <w:t>,</w:t>
      </w:r>
      <w:r w:rsidRPr="007D3F6B">
        <w:rPr>
          <w:sz w:val="22"/>
          <w:szCs w:val="22"/>
        </w:rPr>
        <w:t xml:space="preserve"> по ин</w:t>
      </w:r>
      <w:r w:rsidR="00761ACC" w:rsidRPr="007D3F6B">
        <w:rPr>
          <w:sz w:val="22"/>
          <w:szCs w:val="22"/>
        </w:rPr>
        <w:t>ициативе Застройщика</w:t>
      </w:r>
      <w:r w:rsidR="0060790F" w:rsidRPr="007D3F6B">
        <w:rPr>
          <w:sz w:val="22"/>
          <w:szCs w:val="22"/>
        </w:rPr>
        <w:t>.</w:t>
      </w:r>
    </w:p>
    <w:p w14:paraId="287CD552" w14:textId="71F9DF3E" w:rsidR="00143885" w:rsidRPr="007D3F6B" w:rsidRDefault="0060790F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 </w:t>
      </w:r>
      <w:r w:rsidR="00761ACC" w:rsidRPr="007D3F6B">
        <w:rPr>
          <w:sz w:val="22"/>
          <w:szCs w:val="22"/>
        </w:rPr>
        <w:t xml:space="preserve">При этом </w:t>
      </w:r>
      <w:r w:rsidR="0091432C">
        <w:rPr>
          <w:sz w:val="22"/>
          <w:szCs w:val="22"/>
        </w:rPr>
        <w:t xml:space="preserve">в обеспечение обязательств </w:t>
      </w:r>
      <w:r w:rsidR="00143885" w:rsidRPr="007D3F6B">
        <w:rPr>
          <w:sz w:val="22"/>
          <w:szCs w:val="22"/>
        </w:rPr>
        <w:t>Застройщик</w:t>
      </w:r>
      <w:r w:rsidR="0091432C">
        <w:rPr>
          <w:sz w:val="22"/>
          <w:szCs w:val="22"/>
        </w:rPr>
        <w:t>а</w:t>
      </w:r>
      <w:r w:rsidR="00143885" w:rsidRPr="007D3F6B">
        <w:rPr>
          <w:sz w:val="22"/>
          <w:szCs w:val="22"/>
        </w:rPr>
        <w:t xml:space="preserve"> </w:t>
      </w:r>
      <w:r w:rsidR="0091432C">
        <w:rPr>
          <w:sz w:val="22"/>
          <w:szCs w:val="22"/>
        </w:rPr>
        <w:t>переходит исключительно (остается)</w:t>
      </w:r>
      <w:r w:rsidR="00054F11">
        <w:rPr>
          <w:sz w:val="22"/>
          <w:szCs w:val="22"/>
        </w:rPr>
        <w:t xml:space="preserve"> </w:t>
      </w:r>
      <w:r w:rsidR="00E02000">
        <w:rPr>
          <w:sz w:val="22"/>
          <w:szCs w:val="22"/>
        </w:rPr>
        <w:t>П</w:t>
      </w:r>
      <w:r w:rsidR="0091432C">
        <w:rPr>
          <w:sz w:val="22"/>
          <w:szCs w:val="22"/>
        </w:rPr>
        <w:t>рав</w:t>
      </w:r>
      <w:r w:rsidR="00E02000">
        <w:rPr>
          <w:sz w:val="22"/>
          <w:szCs w:val="22"/>
        </w:rPr>
        <w:t>о</w:t>
      </w:r>
      <w:r w:rsidR="0091432C">
        <w:rPr>
          <w:sz w:val="22"/>
          <w:szCs w:val="22"/>
        </w:rPr>
        <w:t xml:space="preserve"> аренды </w:t>
      </w:r>
      <w:r w:rsidR="00143885" w:rsidRPr="007D3F6B">
        <w:rPr>
          <w:sz w:val="22"/>
          <w:szCs w:val="22"/>
        </w:rPr>
        <w:t>земельн</w:t>
      </w:r>
      <w:r w:rsidR="0091432C">
        <w:rPr>
          <w:sz w:val="22"/>
          <w:szCs w:val="22"/>
        </w:rPr>
        <w:t>ого</w:t>
      </w:r>
      <w:r w:rsidR="00143885" w:rsidRPr="007D3F6B">
        <w:rPr>
          <w:sz w:val="22"/>
          <w:szCs w:val="22"/>
        </w:rPr>
        <w:t xml:space="preserve"> участ</w:t>
      </w:r>
      <w:r w:rsidR="0091432C">
        <w:rPr>
          <w:sz w:val="22"/>
          <w:szCs w:val="22"/>
        </w:rPr>
        <w:t>ка</w:t>
      </w:r>
      <w:r w:rsidR="00143885" w:rsidRPr="007D3F6B">
        <w:rPr>
          <w:sz w:val="22"/>
          <w:szCs w:val="22"/>
        </w:rPr>
        <w:t>, сфор</w:t>
      </w:r>
      <w:r w:rsidR="00761ACC" w:rsidRPr="007D3F6B">
        <w:rPr>
          <w:sz w:val="22"/>
          <w:szCs w:val="22"/>
        </w:rPr>
        <w:t>мированн</w:t>
      </w:r>
      <w:r w:rsidR="0091432C">
        <w:rPr>
          <w:sz w:val="22"/>
          <w:szCs w:val="22"/>
        </w:rPr>
        <w:t>ого</w:t>
      </w:r>
      <w:r w:rsidR="00761ACC" w:rsidRPr="007D3F6B">
        <w:rPr>
          <w:sz w:val="22"/>
          <w:szCs w:val="22"/>
        </w:rPr>
        <w:t xml:space="preserve"> непосредственно под Многоквартирным жилым д</w:t>
      </w:r>
      <w:r w:rsidR="00143885" w:rsidRPr="007D3F6B">
        <w:rPr>
          <w:sz w:val="22"/>
          <w:szCs w:val="22"/>
        </w:rPr>
        <w:t>омом</w:t>
      </w:r>
      <w:r w:rsidR="0091432C">
        <w:rPr>
          <w:sz w:val="22"/>
          <w:szCs w:val="22"/>
        </w:rPr>
        <w:t xml:space="preserve"> и Многоквартирный жилой дом. При необходимости, в Договор вносятся</w:t>
      </w:r>
      <w:r w:rsidR="00143885" w:rsidRPr="007D3F6B">
        <w:rPr>
          <w:sz w:val="22"/>
          <w:szCs w:val="22"/>
        </w:rPr>
        <w:t xml:space="preserve"> </w:t>
      </w:r>
      <w:r w:rsidR="00143885" w:rsidRPr="007D3F6B">
        <w:rPr>
          <w:sz w:val="22"/>
          <w:szCs w:val="22"/>
        </w:rPr>
        <w:lastRenderedPageBreak/>
        <w:t>соответ</w:t>
      </w:r>
      <w:r w:rsidR="00761ACC" w:rsidRPr="007D3F6B">
        <w:rPr>
          <w:sz w:val="22"/>
          <w:szCs w:val="22"/>
        </w:rPr>
        <w:t xml:space="preserve">ствующие изменения </w:t>
      </w:r>
      <w:r w:rsidR="00143885" w:rsidRPr="007D3F6B">
        <w:rPr>
          <w:sz w:val="22"/>
          <w:szCs w:val="22"/>
        </w:rPr>
        <w:t xml:space="preserve">путем подписания с Участником дополнительного соглашения </w:t>
      </w:r>
      <w:r w:rsidR="00761ACC" w:rsidRPr="007D3F6B">
        <w:rPr>
          <w:sz w:val="22"/>
          <w:szCs w:val="22"/>
        </w:rPr>
        <w:t>к настоящему Д</w:t>
      </w:r>
      <w:r w:rsidR="00143885" w:rsidRPr="007D3F6B">
        <w:rPr>
          <w:sz w:val="22"/>
          <w:szCs w:val="22"/>
        </w:rPr>
        <w:t>оговору и</w:t>
      </w:r>
      <w:r w:rsidR="0091432C">
        <w:rPr>
          <w:sz w:val="22"/>
          <w:szCs w:val="22"/>
        </w:rPr>
        <w:t xml:space="preserve"> его </w:t>
      </w:r>
      <w:r w:rsidR="00143885" w:rsidRPr="007D3F6B">
        <w:rPr>
          <w:sz w:val="22"/>
          <w:szCs w:val="22"/>
        </w:rPr>
        <w:t>государственной регистрации</w:t>
      </w:r>
      <w:r w:rsidR="0091432C">
        <w:rPr>
          <w:sz w:val="22"/>
          <w:szCs w:val="22"/>
        </w:rPr>
        <w:t>. Права аренды иных участков освобождаются от такого залога</w:t>
      </w:r>
      <w:r w:rsidR="00143885" w:rsidRPr="007D3F6B">
        <w:rPr>
          <w:sz w:val="22"/>
          <w:szCs w:val="22"/>
        </w:rPr>
        <w:t xml:space="preserve">. </w:t>
      </w:r>
    </w:p>
    <w:p w14:paraId="58107AA9" w14:textId="77777777" w:rsidR="00143885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7.2. К отношениям, вытекающим из залога, возникающего на основании настоящего Договора, применяются положения Гражданского кодекса Российской Федерации и Федерального закона от 16.07.1998 № 102-ФЗ "Об ипотеке (залоге недвижимости)" с учетом особенностей, установленных Законом</w:t>
      </w:r>
      <w:r w:rsidR="0091432C">
        <w:rPr>
          <w:sz w:val="22"/>
          <w:szCs w:val="22"/>
        </w:rPr>
        <w:t xml:space="preserve"> и Договором</w:t>
      </w:r>
      <w:r w:rsidRPr="007D3F6B">
        <w:rPr>
          <w:sz w:val="22"/>
          <w:szCs w:val="22"/>
        </w:rPr>
        <w:t>.</w:t>
      </w:r>
    </w:p>
    <w:p w14:paraId="1659DDA8" w14:textId="1F9BDC9D" w:rsidR="008F6957" w:rsidRPr="007D3F6B" w:rsidRDefault="008F6957" w:rsidP="00A15ED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7D36A6">
        <w:rPr>
          <w:sz w:val="22"/>
          <w:szCs w:val="22"/>
        </w:rPr>
        <w:t>На дату заключения настоящего Договора Право аренды земельного участка, принадлежащее Застройщику, передано в залог Публичному акционерному обществу «</w:t>
      </w:r>
      <w:r w:rsidR="001D36C9">
        <w:rPr>
          <w:sz w:val="22"/>
          <w:szCs w:val="22"/>
        </w:rPr>
        <w:t>Московский Кредитный Банк</w:t>
      </w:r>
      <w:r w:rsidR="002746E7">
        <w:rPr>
          <w:sz w:val="22"/>
          <w:szCs w:val="22"/>
        </w:rPr>
        <w:t>»</w:t>
      </w:r>
      <w:r w:rsidRPr="007D36A6">
        <w:rPr>
          <w:sz w:val="22"/>
          <w:szCs w:val="22"/>
        </w:rPr>
        <w:t xml:space="preserve"> </w:t>
      </w:r>
      <w:r w:rsidR="002746E7">
        <w:rPr>
          <w:sz w:val="22"/>
          <w:szCs w:val="22"/>
        </w:rPr>
        <w:t>(</w:t>
      </w:r>
      <w:r w:rsidRPr="007D36A6">
        <w:rPr>
          <w:sz w:val="22"/>
          <w:szCs w:val="22"/>
        </w:rPr>
        <w:t xml:space="preserve">далее </w:t>
      </w:r>
      <w:r w:rsidR="002746E7">
        <w:rPr>
          <w:sz w:val="22"/>
          <w:szCs w:val="22"/>
        </w:rPr>
        <w:t xml:space="preserve">- </w:t>
      </w:r>
      <w:r w:rsidRPr="007D36A6">
        <w:rPr>
          <w:sz w:val="22"/>
          <w:szCs w:val="22"/>
        </w:rPr>
        <w:t>«Залогодержатель»</w:t>
      </w:r>
      <w:r w:rsidR="002746E7">
        <w:rPr>
          <w:sz w:val="22"/>
          <w:szCs w:val="22"/>
        </w:rPr>
        <w:t>)</w:t>
      </w:r>
      <w:r w:rsidRPr="007D36A6">
        <w:rPr>
          <w:sz w:val="22"/>
          <w:szCs w:val="22"/>
        </w:rPr>
        <w:t xml:space="preserve">, на основании Договора </w:t>
      </w:r>
      <w:r w:rsidR="001D36C9">
        <w:rPr>
          <w:sz w:val="22"/>
          <w:szCs w:val="22"/>
        </w:rPr>
        <w:t>залога недвижимости (</w:t>
      </w:r>
      <w:r w:rsidRPr="007D36A6">
        <w:rPr>
          <w:sz w:val="22"/>
          <w:szCs w:val="22"/>
        </w:rPr>
        <w:t>ипотеки</w:t>
      </w:r>
      <w:r w:rsidR="001D36C9">
        <w:rPr>
          <w:sz w:val="22"/>
          <w:szCs w:val="22"/>
        </w:rPr>
        <w:t>)</w:t>
      </w:r>
      <w:r w:rsidRPr="007D36A6">
        <w:rPr>
          <w:sz w:val="22"/>
          <w:szCs w:val="22"/>
        </w:rPr>
        <w:t xml:space="preserve"> № </w:t>
      </w:r>
      <w:r w:rsidR="001D36C9">
        <w:rPr>
          <w:sz w:val="22"/>
          <w:szCs w:val="22"/>
        </w:rPr>
        <w:t>194503</w:t>
      </w:r>
      <w:r w:rsidRPr="007D36A6">
        <w:rPr>
          <w:sz w:val="22"/>
          <w:szCs w:val="22"/>
        </w:rPr>
        <w:t>/1</w:t>
      </w:r>
      <w:r w:rsidR="001D36C9">
        <w:rPr>
          <w:sz w:val="22"/>
          <w:szCs w:val="22"/>
        </w:rPr>
        <w:t>5</w:t>
      </w:r>
      <w:r w:rsidRPr="007D36A6">
        <w:rPr>
          <w:sz w:val="22"/>
          <w:szCs w:val="22"/>
        </w:rPr>
        <w:t xml:space="preserve"> от </w:t>
      </w:r>
      <w:r w:rsidR="001D36C9">
        <w:rPr>
          <w:sz w:val="22"/>
          <w:szCs w:val="22"/>
        </w:rPr>
        <w:t>22</w:t>
      </w:r>
      <w:r w:rsidRPr="007D36A6">
        <w:rPr>
          <w:sz w:val="22"/>
          <w:szCs w:val="22"/>
        </w:rPr>
        <w:t xml:space="preserve"> </w:t>
      </w:r>
      <w:r w:rsidR="001D36C9">
        <w:rPr>
          <w:sz w:val="22"/>
          <w:szCs w:val="22"/>
        </w:rPr>
        <w:t>декабря</w:t>
      </w:r>
      <w:r w:rsidRPr="007D36A6">
        <w:rPr>
          <w:sz w:val="22"/>
          <w:szCs w:val="22"/>
        </w:rPr>
        <w:t xml:space="preserve"> 2015 года</w:t>
      </w:r>
      <w:r>
        <w:rPr>
          <w:sz w:val="22"/>
          <w:szCs w:val="22"/>
        </w:rPr>
        <w:t xml:space="preserve"> (номер государственной регистрации ипотеки 77-77/0</w:t>
      </w:r>
      <w:r w:rsidR="001D36C9">
        <w:rPr>
          <w:sz w:val="22"/>
          <w:szCs w:val="22"/>
        </w:rPr>
        <w:t>22</w:t>
      </w:r>
      <w:r>
        <w:rPr>
          <w:sz w:val="22"/>
          <w:szCs w:val="22"/>
        </w:rPr>
        <w:t>-77/0</w:t>
      </w:r>
      <w:r w:rsidR="001D36C9">
        <w:rPr>
          <w:sz w:val="22"/>
          <w:szCs w:val="22"/>
        </w:rPr>
        <w:t>22</w:t>
      </w:r>
      <w:r>
        <w:rPr>
          <w:sz w:val="22"/>
          <w:szCs w:val="22"/>
        </w:rPr>
        <w:t>/0</w:t>
      </w:r>
      <w:r w:rsidR="001D36C9">
        <w:rPr>
          <w:sz w:val="22"/>
          <w:szCs w:val="22"/>
        </w:rPr>
        <w:t>09</w:t>
      </w:r>
      <w:r>
        <w:rPr>
          <w:sz w:val="22"/>
          <w:szCs w:val="22"/>
        </w:rPr>
        <w:t>/2015-</w:t>
      </w:r>
      <w:r w:rsidR="001D36C9">
        <w:rPr>
          <w:sz w:val="22"/>
          <w:szCs w:val="22"/>
        </w:rPr>
        <w:t>282</w:t>
      </w:r>
      <w:r>
        <w:rPr>
          <w:sz w:val="22"/>
          <w:szCs w:val="22"/>
        </w:rPr>
        <w:t xml:space="preserve">/1 от </w:t>
      </w:r>
      <w:r w:rsidR="001D36C9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1D36C9">
        <w:rPr>
          <w:sz w:val="22"/>
          <w:szCs w:val="22"/>
        </w:rPr>
        <w:t>02</w:t>
      </w:r>
      <w:r>
        <w:rPr>
          <w:sz w:val="22"/>
          <w:szCs w:val="22"/>
        </w:rPr>
        <w:t>.201</w:t>
      </w:r>
      <w:r w:rsidR="001D36C9">
        <w:rPr>
          <w:sz w:val="22"/>
          <w:szCs w:val="22"/>
        </w:rPr>
        <w:t xml:space="preserve">6 </w:t>
      </w:r>
      <w:r>
        <w:rPr>
          <w:sz w:val="22"/>
          <w:szCs w:val="22"/>
        </w:rPr>
        <w:t>г.)</w:t>
      </w:r>
      <w:r w:rsidRPr="007D36A6">
        <w:rPr>
          <w:sz w:val="22"/>
          <w:szCs w:val="22"/>
        </w:rPr>
        <w:t>, заключенного между Застройщиком и Залогодержателем</w:t>
      </w:r>
      <w:r>
        <w:rPr>
          <w:sz w:val="22"/>
          <w:szCs w:val="22"/>
        </w:rPr>
        <w:t xml:space="preserve">, а также на основании </w:t>
      </w:r>
      <w:r w:rsidRPr="007D36A6">
        <w:rPr>
          <w:sz w:val="22"/>
          <w:szCs w:val="22"/>
        </w:rPr>
        <w:t xml:space="preserve">Договора </w:t>
      </w:r>
      <w:r w:rsidR="001D36C9">
        <w:rPr>
          <w:sz w:val="22"/>
          <w:szCs w:val="22"/>
        </w:rPr>
        <w:t>последующего залога недвижимости (</w:t>
      </w:r>
      <w:r w:rsidRPr="007D36A6">
        <w:rPr>
          <w:sz w:val="22"/>
          <w:szCs w:val="22"/>
        </w:rPr>
        <w:t>ипотеки</w:t>
      </w:r>
      <w:r w:rsidR="001D36C9">
        <w:rPr>
          <w:sz w:val="22"/>
          <w:szCs w:val="22"/>
        </w:rPr>
        <w:t>)</w:t>
      </w:r>
      <w:r w:rsidRPr="007D36A6">
        <w:rPr>
          <w:sz w:val="22"/>
          <w:szCs w:val="22"/>
        </w:rPr>
        <w:t xml:space="preserve"> № </w:t>
      </w:r>
      <w:r w:rsidR="001D36C9">
        <w:rPr>
          <w:sz w:val="22"/>
          <w:szCs w:val="22"/>
        </w:rPr>
        <w:t>231404</w:t>
      </w:r>
      <w:r w:rsidRPr="007D36A6">
        <w:rPr>
          <w:sz w:val="22"/>
          <w:szCs w:val="22"/>
        </w:rPr>
        <w:t>/1</w:t>
      </w:r>
      <w:r w:rsidR="001D36C9">
        <w:rPr>
          <w:sz w:val="22"/>
          <w:szCs w:val="22"/>
        </w:rPr>
        <w:t>5</w:t>
      </w:r>
      <w:r w:rsidRPr="007D36A6">
        <w:rPr>
          <w:sz w:val="22"/>
          <w:szCs w:val="22"/>
        </w:rPr>
        <w:t xml:space="preserve"> от 0</w:t>
      </w:r>
      <w:r w:rsidR="001D36C9">
        <w:rPr>
          <w:sz w:val="22"/>
          <w:szCs w:val="22"/>
        </w:rPr>
        <w:t>1</w:t>
      </w:r>
      <w:r w:rsidRPr="007D36A6">
        <w:rPr>
          <w:sz w:val="22"/>
          <w:szCs w:val="22"/>
        </w:rPr>
        <w:t xml:space="preserve"> </w:t>
      </w:r>
      <w:r w:rsidR="001D36C9">
        <w:rPr>
          <w:sz w:val="22"/>
          <w:szCs w:val="22"/>
        </w:rPr>
        <w:t>марта</w:t>
      </w:r>
      <w:r w:rsidRPr="007D36A6">
        <w:rPr>
          <w:sz w:val="22"/>
          <w:szCs w:val="22"/>
        </w:rPr>
        <w:t xml:space="preserve"> 201</w:t>
      </w:r>
      <w:r w:rsidR="001D36C9">
        <w:rPr>
          <w:sz w:val="22"/>
          <w:szCs w:val="22"/>
        </w:rPr>
        <w:t>6</w:t>
      </w:r>
      <w:r w:rsidRPr="007D36A6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(номер государственн</w:t>
      </w:r>
      <w:r w:rsidR="001D36C9">
        <w:rPr>
          <w:sz w:val="22"/>
          <w:szCs w:val="22"/>
        </w:rPr>
        <w:t>ой регистрации ипотеки 77-77/022</w:t>
      </w:r>
      <w:r>
        <w:rPr>
          <w:sz w:val="22"/>
          <w:szCs w:val="22"/>
        </w:rPr>
        <w:t>-77/0</w:t>
      </w:r>
      <w:r w:rsidR="001D36C9">
        <w:rPr>
          <w:sz w:val="22"/>
          <w:szCs w:val="22"/>
        </w:rPr>
        <w:t>22</w:t>
      </w:r>
      <w:r>
        <w:rPr>
          <w:sz w:val="22"/>
          <w:szCs w:val="22"/>
        </w:rPr>
        <w:t>/0</w:t>
      </w:r>
      <w:r w:rsidR="001D36C9">
        <w:rPr>
          <w:sz w:val="22"/>
          <w:szCs w:val="22"/>
        </w:rPr>
        <w:t>27</w:t>
      </w:r>
      <w:r>
        <w:rPr>
          <w:sz w:val="22"/>
          <w:szCs w:val="22"/>
        </w:rPr>
        <w:t>/201</w:t>
      </w:r>
      <w:r w:rsidR="001D36C9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1D36C9">
        <w:rPr>
          <w:sz w:val="22"/>
          <w:szCs w:val="22"/>
        </w:rPr>
        <w:t>287</w:t>
      </w:r>
      <w:r>
        <w:rPr>
          <w:sz w:val="22"/>
          <w:szCs w:val="22"/>
        </w:rPr>
        <w:t xml:space="preserve">/1 от </w:t>
      </w:r>
      <w:r w:rsidR="001D36C9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1D36C9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1D36C9">
        <w:rPr>
          <w:sz w:val="22"/>
          <w:szCs w:val="22"/>
        </w:rPr>
        <w:t xml:space="preserve">6 </w:t>
      </w:r>
      <w:r>
        <w:rPr>
          <w:sz w:val="22"/>
          <w:szCs w:val="22"/>
        </w:rPr>
        <w:t>г.)</w:t>
      </w:r>
      <w:r w:rsidRPr="007D36A6">
        <w:rPr>
          <w:sz w:val="22"/>
          <w:szCs w:val="22"/>
        </w:rPr>
        <w:t>, заключенного между Застройщиком и Залогодержателем. От Залогодержателя получено согласие на последующую ипотеку (последующий залог) Права аренды земельного участка, в пользу Участника, возникающую в связи с заключением настоящего Договора, в соответствии с Законом №214-ФЗ, а также на удовлетворение своих требований за счет заложенного имущества, в соответствии с частью 2 статьи 15 Закона №214-ФЗ и на прекращение права залога на Объект с момента его передачи Участнику, в соответствии с частью 8 статьи 13 Закона №214-ФЗ.</w:t>
      </w:r>
    </w:p>
    <w:p w14:paraId="58A06BBF" w14:textId="77777777" w:rsidR="00F033A9" w:rsidRDefault="00034600" w:rsidP="00F033A9">
      <w:pPr>
        <w:ind w:firstLine="567"/>
        <w:jc w:val="both"/>
        <w:rPr>
          <w:sz w:val="22"/>
          <w:szCs w:val="22"/>
          <w:lang w:eastAsia="ru-RU"/>
        </w:rPr>
      </w:pPr>
      <w:r w:rsidRPr="004011F0">
        <w:rPr>
          <w:sz w:val="22"/>
          <w:szCs w:val="22"/>
        </w:rPr>
        <w:t>7.</w:t>
      </w:r>
      <w:r w:rsidR="008F6957">
        <w:rPr>
          <w:sz w:val="22"/>
          <w:szCs w:val="22"/>
        </w:rPr>
        <w:t>4</w:t>
      </w:r>
      <w:r w:rsidRPr="004011F0">
        <w:rPr>
          <w:sz w:val="22"/>
          <w:szCs w:val="22"/>
        </w:rPr>
        <w:t xml:space="preserve">. </w:t>
      </w:r>
      <w:r w:rsidR="00F033A9" w:rsidRPr="00366FC2">
        <w:rPr>
          <w:sz w:val="22"/>
          <w:szCs w:val="22"/>
        </w:rPr>
        <w:t xml:space="preserve">Исполнение </w:t>
      </w:r>
      <w:r w:rsidR="00F033A9" w:rsidRPr="00366FC2">
        <w:rPr>
          <w:sz w:val="22"/>
          <w:szCs w:val="22"/>
          <w:lang w:eastAsia="ru-RU"/>
        </w:rPr>
        <w:t>обязательств Застройщика по передаче</w:t>
      </w:r>
      <w:r w:rsidR="00F033A9">
        <w:rPr>
          <w:sz w:val="22"/>
          <w:szCs w:val="22"/>
          <w:lang w:eastAsia="ru-RU"/>
        </w:rPr>
        <w:t xml:space="preserve"> </w:t>
      </w:r>
      <w:r w:rsidR="00F033A9" w:rsidRPr="00366FC2">
        <w:rPr>
          <w:sz w:val="22"/>
          <w:szCs w:val="22"/>
          <w:lang w:eastAsia="ru-RU"/>
        </w:rPr>
        <w:t>Участнику</w:t>
      </w:r>
      <w:r w:rsidR="00F033A9">
        <w:rPr>
          <w:sz w:val="22"/>
          <w:szCs w:val="22"/>
          <w:lang w:eastAsia="ru-RU"/>
        </w:rPr>
        <w:t xml:space="preserve"> Объекта, являющегося жилым помещением, в соответствии с Договором </w:t>
      </w:r>
      <w:r w:rsidR="00F033A9" w:rsidRPr="00366FC2">
        <w:rPr>
          <w:sz w:val="22"/>
          <w:szCs w:val="22"/>
          <w:lang w:eastAsia="ru-RU"/>
        </w:rPr>
        <w:t>обеспечивается</w:t>
      </w:r>
      <w:r w:rsidR="00F033A9">
        <w:rPr>
          <w:sz w:val="22"/>
          <w:szCs w:val="22"/>
          <w:lang w:eastAsia="ru-RU"/>
        </w:rPr>
        <w:t xml:space="preserve"> страхованием ответственности Застройщика</w:t>
      </w:r>
      <w:r w:rsidR="00F033A9" w:rsidRPr="002E4A43">
        <w:rPr>
          <w:sz w:val="22"/>
          <w:szCs w:val="22"/>
          <w:lang w:eastAsia="ru-RU"/>
        </w:rPr>
        <w:t xml:space="preserve"> </w:t>
      </w:r>
      <w:r w:rsidR="00F033A9" w:rsidRPr="00752C07">
        <w:rPr>
          <w:sz w:val="22"/>
          <w:szCs w:val="22"/>
          <w:lang w:eastAsia="ru-RU"/>
        </w:rPr>
        <w:t xml:space="preserve">за неисполнение или ненадлежащее исполнение обязательств по передаче </w:t>
      </w:r>
      <w:r w:rsidR="00F033A9">
        <w:rPr>
          <w:sz w:val="22"/>
          <w:szCs w:val="22"/>
          <w:lang w:eastAsia="ru-RU"/>
        </w:rPr>
        <w:t xml:space="preserve">Объекта Участнику по условиям Договора в соответствии с условиями </w:t>
      </w:r>
      <w:r w:rsidR="00F033A9">
        <w:rPr>
          <w:b/>
          <w:sz w:val="21"/>
          <w:szCs w:val="21"/>
        </w:rPr>
        <w:t>Соглашения о взаимодействии</w:t>
      </w:r>
      <w:r w:rsidR="00F033A9" w:rsidRPr="00551E13">
        <w:rPr>
          <w:b/>
          <w:sz w:val="21"/>
          <w:szCs w:val="21"/>
        </w:rPr>
        <w:t xml:space="preserve"> </w:t>
      </w:r>
      <w:r w:rsidR="00F033A9">
        <w:rPr>
          <w:b/>
          <w:sz w:val="21"/>
          <w:szCs w:val="21"/>
        </w:rPr>
        <w:t>№ 160</w:t>
      </w:r>
      <w:r w:rsidR="00F033A9">
        <w:rPr>
          <w:b/>
          <w:sz w:val="21"/>
          <w:szCs w:val="21"/>
          <w:lang w:val="en-US"/>
        </w:rPr>
        <w:t>D</w:t>
      </w:r>
      <w:r w:rsidR="00F033A9" w:rsidRPr="001A57F3">
        <w:rPr>
          <w:b/>
          <w:sz w:val="21"/>
          <w:szCs w:val="21"/>
        </w:rPr>
        <w:t>0</w:t>
      </w:r>
      <w:r w:rsidR="00F033A9">
        <w:rPr>
          <w:b/>
          <w:sz w:val="21"/>
          <w:szCs w:val="21"/>
          <w:lang w:val="en-US"/>
        </w:rPr>
        <w:t>G</w:t>
      </w:r>
      <w:r w:rsidR="00F033A9" w:rsidRPr="001A57F3">
        <w:rPr>
          <w:b/>
          <w:sz w:val="21"/>
          <w:szCs w:val="21"/>
        </w:rPr>
        <w:t>9080</w:t>
      </w:r>
      <w:r w:rsidR="00F033A9">
        <w:rPr>
          <w:b/>
          <w:sz w:val="21"/>
          <w:szCs w:val="21"/>
        </w:rPr>
        <w:t xml:space="preserve"> при страховании гражданской ответственности </w:t>
      </w:r>
      <w:r w:rsidR="00F033A9" w:rsidRPr="00551E13">
        <w:rPr>
          <w:b/>
          <w:sz w:val="21"/>
          <w:szCs w:val="21"/>
        </w:rPr>
        <w:t xml:space="preserve">застройщика за неисполнение </w:t>
      </w:r>
      <w:r w:rsidR="00F033A9">
        <w:rPr>
          <w:b/>
          <w:sz w:val="21"/>
          <w:szCs w:val="21"/>
        </w:rPr>
        <w:t>ил</w:t>
      </w:r>
      <w:r w:rsidR="00F033A9" w:rsidRPr="00551E13">
        <w:rPr>
          <w:b/>
          <w:sz w:val="21"/>
          <w:szCs w:val="21"/>
        </w:rPr>
        <w:t xml:space="preserve">и ненадлежащее исполнение обязательств по передаче жилого помещения по договору участия в долевом строительстве </w:t>
      </w:r>
      <w:r w:rsidR="00F033A9" w:rsidRPr="00CD7983">
        <w:rPr>
          <w:b/>
          <w:sz w:val="21"/>
          <w:szCs w:val="21"/>
        </w:rPr>
        <w:t>о</w:t>
      </w:r>
      <w:r w:rsidR="00F033A9" w:rsidRPr="00551E13">
        <w:rPr>
          <w:b/>
          <w:sz w:val="21"/>
          <w:szCs w:val="21"/>
        </w:rPr>
        <w:t xml:space="preserve">т </w:t>
      </w:r>
      <w:r w:rsidR="00F033A9">
        <w:rPr>
          <w:b/>
          <w:sz w:val="21"/>
          <w:szCs w:val="21"/>
        </w:rPr>
        <w:t>25</w:t>
      </w:r>
      <w:r w:rsidR="00F033A9" w:rsidRPr="00551E13">
        <w:rPr>
          <w:b/>
          <w:sz w:val="21"/>
          <w:szCs w:val="21"/>
        </w:rPr>
        <w:t xml:space="preserve"> </w:t>
      </w:r>
      <w:r w:rsidR="00F033A9">
        <w:rPr>
          <w:b/>
          <w:sz w:val="21"/>
          <w:szCs w:val="21"/>
        </w:rPr>
        <w:t>марта</w:t>
      </w:r>
      <w:r w:rsidR="00F033A9" w:rsidRPr="00551E13">
        <w:rPr>
          <w:b/>
          <w:sz w:val="21"/>
          <w:szCs w:val="21"/>
        </w:rPr>
        <w:t xml:space="preserve"> 201</w:t>
      </w:r>
      <w:r w:rsidR="00F033A9">
        <w:rPr>
          <w:b/>
          <w:sz w:val="21"/>
          <w:szCs w:val="21"/>
        </w:rPr>
        <w:t xml:space="preserve">6 </w:t>
      </w:r>
      <w:r w:rsidR="00F033A9" w:rsidRPr="00551E13">
        <w:rPr>
          <w:b/>
          <w:sz w:val="21"/>
          <w:szCs w:val="21"/>
        </w:rPr>
        <w:t>г</w:t>
      </w:r>
      <w:r w:rsidR="00F033A9">
        <w:rPr>
          <w:b/>
          <w:sz w:val="21"/>
          <w:szCs w:val="21"/>
        </w:rPr>
        <w:t>.</w:t>
      </w:r>
      <w:r w:rsidR="00F033A9" w:rsidRPr="00994BA3">
        <w:rPr>
          <w:b/>
          <w:sz w:val="22"/>
          <w:szCs w:val="22"/>
          <w:lang w:eastAsia="ru-RU"/>
        </w:rPr>
        <w:t xml:space="preserve"> </w:t>
      </w:r>
      <w:r w:rsidR="00F033A9">
        <w:rPr>
          <w:b/>
          <w:sz w:val="22"/>
          <w:szCs w:val="22"/>
          <w:lang w:eastAsia="ru-RU"/>
        </w:rPr>
        <w:t>(</w:t>
      </w:r>
      <w:r w:rsidR="00F033A9" w:rsidRPr="00994BA3">
        <w:rPr>
          <w:b/>
          <w:sz w:val="22"/>
          <w:szCs w:val="22"/>
          <w:lang w:eastAsia="ru-RU"/>
        </w:rPr>
        <w:t>далее - «</w:t>
      </w:r>
      <w:r w:rsidR="00F033A9">
        <w:rPr>
          <w:b/>
          <w:sz w:val="22"/>
          <w:szCs w:val="22"/>
          <w:lang w:eastAsia="ru-RU"/>
        </w:rPr>
        <w:t>Соглашение</w:t>
      </w:r>
      <w:r w:rsidR="00F033A9" w:rsidRPr="00994BA3">
        <w:rPr>
          <w:b/>
          <w:sz w:val="22"/>
          <w:szCs w:val="22"/>
          <w:lang w:eastAsia="ru-RU"/>
        </w:rPr>
        <w:t>»</w:t>
      </w:r>
      <w:r w:rsidR="00F033A9">
        <w:rPr>
          <w:b/>
          <w:sz w:val="22"/>
          <w:szCs w:val="22"/>
          <w:lang w:eastAsia="ru-RU"/>
        </w:rPr>
        <w:t>).</w:t>
      </w:r>
    </w:p>
    <w:p w14:paraId="1D5252E9" w14:textId="77777777" w:rsidR="00F033A9" w:rsidRDefault="00F033A9" w:rsidP="00F033A9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  <w:lang w:eastAsia="ru-RU"/>
        </w:rPr>
      </w:pPr>
      <w:r w:rsidRPr="00703CEE">
        <w:rPr>
          <w:b/>
          <w:sz w:val="22"/>
          <w:szCs w:val="22"/>
          <w:lang w:eastAsia="ru-RU"/>
        </w:rPr>
        <w:t>Основные условия страхования</w:t>
      </w:r>
      <w:r>
        <w:rPr>
          <w:sz w:val="22"/>
          <w:szCs w:val="22"/>
          <w:lang w:eastAsia="ru-RU"/>
        </w:rPr>
        <w:t xml:space="preserve">: </w:t>
      </w:r>
    </w:p>
    <w:p w14:paraId="7A43724F" w14:textId="77777777" w:rsidR="00F033A9" w:rsidRPr="007C49B3" w:rsidRDefault="00F033A9" w:rsidP="00F033A9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 xml:space="preserve">Страхователь - Застройщик в соответствии с настоящим Договором; </w:t>
      </w:r>
    </w:p>
    <w:p w14:paraId="08852D59" w14:textId="77777777" w:rsidR="00F033A9" w:rsidRPr="00144397" w:rsidRDefault="00F033A9" w:rsidP="00F033A9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eastAsia="Times New Roman" w:hAnsi="Times New Roman"/>
          <w:lang w:eastAsia="ar-SA"/>
        </w:rPr>
        <w:t xml:space="preserve">Страховщик – </w:t>
      </w:r>
      <w:r>
        <w:rPr>
          <w:rFonts w:ascii="Times New Roman" w:hAnsi="Times New Roman"/>
          <w:lang w:eastAsia="ar-SA"/>
        </w:rPr>
        <w:t xml:space="preserve">Страховое акционерное общество «ВСК» (место нахождения: Российская Федерация, 121552, г. Москва, ул. Островная, д. 4, ОГРН 1027700186062, </w:t>
      </w:r>
      <w:r w:rsidRPr="00135F51">
        <w:rPr>
          <w:rFonts w:ascii="Times New Roman" w:hAnsi="Times New Roman"/>
          <w:lang w:eastAsia="ar-SA"/>
        </w:rPr>
        <w:t>ИНН 7710026574, КПП 775001001, лицензия ЦБ РФ от 11.09.2015 г. СИ № 0621, регистрационный номер по единому государственному реестру субъектов страхового дела № 0621, </w:t>
      </w:r>
      <w:hyperlink r:id="rId11" w:history="1">
        <w:r w:rsidRPr="001A57F3">
          <w:rPr>
            <w:rStyle w:val="af5"/>
            <w:rFonts w:ascii="Times New Roman" w:hAnsi="Times New Roman"/>
            <w:lang w:eastAsia="ar-SA"/>
          </w:rPr>
          <w:t>www.vsk.ru</w:t>
        </w:r>
      </w:hyperlink>
      <w:r w:rsidRPr="00135F51">
        <w:rPr>
          <w:rFonts w:ascii="Times New Roman" w:hAnsi="Times New Roman"/>
          <w:lang w:eastAsia="ar-SA"/>
        </w:rPr>
        <w:t>);</w:t>
      </w:r>
      <w:r>
        <w:rPr>
          <w:rFonts w:ascii="Times New Roman" w:hAnsi="Times New Roman"/>
          <w:lang w:eastAsia="ar-SA"/>
        </w:rPr>
        <w:t xml:space="preserve"> </w:t>
      </w:r>
      <w:r w:rsidRPr="00144397">
        <w:rPr>
          <w:rFonts w:ascii="Times New Roman" w:hAnsi="Times New Roman"/>
        </w:rPr>
        <w:t xml:space="preserve"> </w:t>
      </w:r>
    </w:p>
    <w:p w14:paraId="7829717E" w14:textId="77777777" w:rsidR="00F033A9" w:rsidRPr="007C49B3" w:rsidRDefault="00F033A9" w:rsidP="00F033A9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Страховая сумма – Цена Объекта, определенная в п.3.2.Договора;</w:t>
      </w:r>
    </w:p>
    <w:p w14:paraId="006A7B58" w14:textId="68F3D785" w:rsidR="004167C1" w:rsidRPr="007C49B3" w:rsidRDefault="00F033A9" w:rsidP="00F033A9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 xml:space="preserve">Франшиза в </w:t>
      </w:r>
      <w:r>
        <w:rPr>
          <w:rFonts w:ascii="Times New Roman" w:hAnsi="Times New Roman"/>
        </w:rPr>
        <w:t>Соглашении</w:t>
      </w:r>
      <w:r w:rsidRPr="007C49B3">
        <w:rPr>
          <w:rFonts w:ascii="Times New Roman" w:hAnsi="Times New Roman"/>
        </w:rPr>
        <w:t xml:space="preserve"> не предусмотрена;</w:t>
      </w:r>
      <w:r w:rsidR="004167C1" w:rsidRPr="007C49B3">
        <w:rPr>
          <w:rFonts w:ascii="Times New Roman" w:hAnsi="Times New Roman"/>
        </w:rPr>
        <w:t xml:space="preserve"> </w:t>
      </w:r>
    </w:p>
    <w:p w14:paraId="100A80FD" w14:textId="3112A857" w:rsidR="004167C1" w:rsidRPr="007C49B3" w:rsidRDefault="004167C1" w:rsidP="004167C1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Срок страхования - по 3</w:t>
      </w:r>
      <w:r>
        <w:rPr>
          <w:rFonts w:ascii="Times New Roman" w:hAnsi="Times New Roman"/>
        </w:rPr>
        <w:t>1</w:t>
      </w:r>
      <w:r w:rsidRPr="007C4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Pr="007C49B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7C49B3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</w:t>
      </w:r>
      <w:r w:rsidRPr="007C49B3">
        <w:rPr>
          <w:rFonts w:ascii="Times New Roman" w:hAnsi="Times New Roman"/>
        </w:rPr>
        <w:t xml:space="preserve">(включительно); </w:t>
      </w:r>
    </w:p>
    <w:p w14:paraId="338BB6F2" w14:textId="7E032F37" w:rsidR="007C49B3" w:rsidRPr="004011F0" w:rsidRDefault="004167C1" w:rsidP="004167C1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Объект страхования, определение страхового случая, сроки страхования определены в соответствии с действующим законодательством, в т.ч.  Законом №214-ФЗ.</w:t>
      </w:r>
    </w:p>
    <w:p w14:paraId="209A566A" w14:textId="11F63AEF" w:rsidR="00034600" w:rsidRDefault="007C49B3" w:rsidP="007C49B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4011F0">
        <w:rPr>
          <w:sz w:val="22"/>
          <w:szCs w:val="22"/>
        </w:rPr>
        <w:t>Участник подтверждает, что на дату подписания Договора он ознакомился с условиями страхования и сведениями о страховщике (условия страхования и сведения о страховщике были доведены до него Застройщиком)</w:t>
      </w:r>
      <w:r w:rsidR="00034600" w:rsidRPr="004011F0">
        <w:rPr>
          <w:sz w:val="22"/>
          <w:szCs w:val="22"/>
        </w:rPr>
        <w:t>.</w:t>
      </w:r>
    </w:p>
    <w:p w14:paraId="68AC20C3" w14:textId="77777777" w:rsidR="00B55476" w:rsidRDefault="00B55476" w:rsidP="007C49B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14:paraId="60724EBC" w14:textId="77777777" w:rsidR="00B55476" w:rsidRDefault="00B55476" w:rsidP="00B554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ЕСЛИ РЕСПЕКТ</w:t>
      </w:r>
    </w:p>
    <w:p w14:paraId="1C437743" w14:textId="77777777" w:rsidR="00B55476" w:rsidRDefault="00B55476" w:rsidP="00B55476">
      <w:pPr>
        <w:ind w:firstLine="567"/>
        <w:jc w:val="both"/>
        <w:rPr>
          <w:sz w:val="22"/>
          <w:szCs w:val="22"/>
        </w:rPr>
      </w:pPr>
    </w:p>
    <w:p w14:paraId="63430D92" w14:textId="77777777" w:rsidR="00B55476" w:rsidRPr="004011F0" w:rsidRDefault="00B55476" w:rsidP="00B55476">
      <w:pP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7.4. </w:t>
      </w:r>
      <w:r w:rsidRPr="004011F0">
        <w:rPr>
          <w:sz w:val="22"/>
          <w:szCs w:val="22"/>
        </w:rPr>
        <w:t xml:space="preserve">Исполнение </w:t>
      </w:r>
      <w:r w:rsidRPr="004011F0">
        <w:rPr>
          <w:sz w:val="22"/>
          <w:szCs w:val="22"/>
          <w:lang w:eastAsia="ru-RU"/>
        </w:rPr>
        <w:t xml:space="preserve">обязательств Застройщика по передаче Участнику Объекта, являющегося жилым помещением, в соответствии с Договором обеспечивается страхованием ответственности Застройщика за неисполнение или ненадлежащее исполнение обязательств по передаче Объекта Участнику по условиям Договора в соответствии с условиями </w:t>
      </w:r>
      <w:r w:rsidRPr="00551E13">
        <w:rPr>
          <w:b/>
          <w:sz w:val="21"/>
          <w:szCs w:val="21"/>
        </w:rPr>
        <w:t xml:space="preserve">ГЕНЕРАЛЬНОГО ДОГОВОРА </w:t>
      </w:r>
      <w:r>
        <w:rPr>
          <w:b/>
          <w:sz w:val="21"/>
          <w:szCs w:val="21"/>
        </w:rPr>
        <w:t xml:space="preserve">№ </w:t>
      </w:r>
      <w:r w:rsidRPr="00B84E50">
        <w:rPr>
          <w:b/>
          <w:bCs/>
          <w:sz w:val="22"/>
          <w:szCs w:val="22"/>
        </w:rPr>
        <w:t>ГОЗ-63-1723/16</w:t>
      </w:r>
      <w:r w:rsidRPr="00B84E50">
        <w:rPr>
          <w:b/>
          <w:sz w:val="22"/>
          <w:szCs w:val="22"/>
        </w:rPr>
        <w:t xml:space="preserve"> страхования гражданской ответственности застройщика за неисполнение </w:t>
      </w:r>
      <w:r w:rsidRPr="00B84E50">
        <w:rPr>
          <w:b/>
          <w:sz w:val="22"/>
          <w:szCs w:val="22"/>
        </w:rPr>
        <w:lastRenderedPageBreak/>
        <w:t xml:space="preserve">или ненадлежащее исполнение обязательств по передаче жилого помещения по договору участия в долевом строительстве от </w:t>
      </w:r>
      <w:r w:rsidRPr="00B84E50">
        <w:rPr>
          <w:b/>
          <w:bCs/>
          <w:sz w:val="22"/>
          <w:szCs w:val="22"/>
        </w:rPr>
        <w:t xml:space="preserve">06.10.2016 </w:t>
      </w:r>
      <w:r w:rsidRPr="00B84E50">
        <w:rPr>
          <w:b/>
          <w:sz w:val="22"/>
          <w:szCs w:val="22"/>
        </w:rPr>
        <w:t>г.</w:t>
      </w:r>
      <w:r w:rsidRPr="00B84E50">
        <w:rPr>
          <w:b/>
          <w:sz w:val="22"/>
          <w:szCs w:val="22"/>
          <w:lang w:eastAsia="ru-RU"/>
        </w:rPr>
        <w:t>,</w:t>
      </w:r>
      <w:r w:rsidRPr="00994BA3">
        <w:rPr>
          <w:b/>
          <w:sz w:val="22"/>
          <w:szCs w:val="22"/>
          <w:lang w:eastAsia="ru-RU"/>
        </w:rPr>
        <w:t xml:space="preserve"> далее - «Генеральный договор»,</w:t>
      </w:r>
      <w:r w:rsidRPr="003A429E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а также выдаваемым в соответствии с условиями Генерального договора полисом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14:paraId="1E6C77C7" w14:textId="77777777" w:rsidR="00B55476" w:rsidRDefault="00B55476" w:rsidP="00B55476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  <w:lang w:eastAsia="ru-RU"/>
        </w:rPr>
      </w:pPr>
      <w:r w:rsidRPr="00703CEE">
        <w:rPr>
          <w:b/>
          <w:sz w:val="22"/>
          <w:szCs w:val="22"/>
          <w:lang w:eastAsia="ru-RU"/>
        </w:rPr>
        <w:t>Основные условия страхования</w:t>
      </w:r>
      <w:r>
        <w:rPr>
          <w:sz w:val="22"/>
          <w:szCs w:val="22"/>
          <w:lang w:eastAsia="ru-RU"/>
        </w:rPr>
        <w:t xml:space="preserve">: </w:t>
      </w:r>
    </w:p>
    <w:p w14:paraId="423BC9AF" w14:textId="77777777" w:rsidR="00B55476" w:rsidRPr="007C49B3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 xml:space="preserve">Страхователь - Застройщик в соответствии с настоящим Договором; </w:t>
      </w:r>
    </w:p>
    <w:p w14:paraId="0AB527DA" w14:textId="77777777" w:rsidR="00B55476" w:rsidRPr="00144397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eastAsia="Times New Roman" w:hAnsi="Times New Roman"/>
          <w:lang w:eastAsia="ar-SA"/>
        </w:rPr>
        <w:t xml:space="preserve">Страховщик – </w:t>
      </w:r>
      <w:r>
        <w:rPr>
          <w:rFonts w:ascii="Times New Roman" w:eastAsia="Times New Roman" w:hAnsi="Times New Roman"/>
          <w:lang w:eastAsia="ar-SA"/>
        </w:rPr>
        <w:t xml:space="preserve">Общество с ограниченной ответственностью </w:t>
      </w:r>
      <w:r w:rsidRPr="00604164">
        <w:rPr>
          <w:rFonts w:ascii="Times New Roman" w:hAnsi="Times New Roman"/>
        </w:rPr>
        <w:t>«Страховая компания «РЕСПЕКТ» (</w:t>
      </w:r>
      <w:r>
        <w:rPr>
          <w:rFonts w:ascii="Times New Roman" w:hAnsi="Times New Roman"/>
        </w:rPr>
        <w:t xml:space="preserve">прежнее наименование - </w:t>
      </w:r>
      <w:r w:rsidRPr="00604164">
        <w:rPr>
          <w:rFonts w:ascii="Times New Roman" w:hAnsi="Times New Roman"/>
        </w:rPr>
        <w:t>Обществ</w:t>
      </w:r>
      <w:r>
        <w:rPr>
          <w:rFonts w:ascii="Times New Roman" w:hAnsi="Times New Roman"/>
        </w:rPr>
        <w:t>о</w:t>
      </w:r>
      <w:r w:rsidRPr="00604164">
        <w:rPr>
          <w:rFonts w:ascii="Times New Roman" w:hAnsi="Times New Roman"/>
        </w:rPr>
        <w:t xml:space="preserve"> с ограниченной ответственностью «Страховая компания «РЕСПЕКТ</w:t>
      </w:r>
      <w:r>
        <w:rPr>
          <w:rFonts w:ascii="Times New Roman" w:hAnsi="Times New Roman"/>
        </w:rPr>
        <w:t>-ПОЛИС</w:t>
      </w:r>
      <w:r w:rsidRPr="0060416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), </w:t>
      </w:r>
      <w:r w:rsidRPr="007C49B3">
        <w:rPr>
          <w:rFonts w:ascii="Times New Roman" w:hAnsi="Times New Roman"/>
        </w:rPr>
        <w:t xml:space="preserve">место нахождения: Российская Федерация, </w:t>
      </w:r>
      <w:r>
        <w:rPr>
          <w:rFonts w:ascii="Times New Roman" w:hAnsi="Times New Roman"/>
        </w:rPr>
        <w:t>390023</w:t>
      </w:r>
      <w:r w:rsidRPr="007C4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Рязанская область,</w:t>
      </w:r>
      <w:r w:rsidRPr="007C49B3">
        <w:rPr>
          <w:rFonts w:ascii="Times New Roman" w:hAnsi="Times New Roman"/>
        </w:rPr>
        <w:t xml:space="preserve"> город </w:t>
      </w:r>
      <w:r>
        <w:rPr>
          <w:rFonts w:ascii="Times New Roman" w:hAnsi="Times New Roman"/>
        </w:rPr>
        <w:t>Рязань</w:t>
      </w:r>
      <w:r w:rsidRPr="007C4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улица Есенина,</w:t>
      </w:r>
      <w:r w:rsidRPr="007C49B3">
        <w:rPr>
          <w:rFonts w:ascii="Times New Roman" w:hAnsi="Times New Roman"/>
        </w:rPr>
        <w:t xml:space="preserve"> дом </w:t>
      </w:r>
      <w:r>
        <w:rPr>
          <w:rFonts w:ascii="Times New Roman" w:hAnsi="Times New Roman"/>
        </w:rPr>
        <w:t>29</w:t>
      </w:r>
      <w:r w:rsidRPr="007C49B3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</w:rPr>
        <w:t>7743014574</w:t>
      </w:r>
      <w:r w:rsidRPr="007C49B3">
        <w:rPr>
          <w:rFonts w:ascii="Times New Roman" w:hAnsi="Times New Roman"/>
        </w:rPr>
        <w:t xml:space="preserve">, КПП </w:t>
      </w:r>
      <w:r>
        <w:rPr>
          <w:rFonts w:ascii="Times New Roman" w:hAnsi="Times New Roman"/>
        </w:rPr>
        <w:t>623401001</w:t>
      </w:r>
      <w:r w:rsidRPr="007C49B3">
        <w:rPr>
          <w:rFonts w:ascii="Times New Roman" w:hAnsi="Times New Roman"/>
        </w:rPr>
        <w:t>,</w:t>
      </w:r>
      <w:r w:rsidRPr="001567B7">
        <w:t xml:space="preserve"> </w:t>
      </w:r>
      <w:r w:rsidRPr="00C43D45">
        <w:rPr>
          <w:rFonts w:ascii="Times New Roman" w:hAnsi="Times New Roman"/>
        </w:rPr>
        <w:t>ОГРН 1027739329188,</w:t>
      </w:r>
      <w:r>
        <w:t xml:space="preserve"> </w:t>
      </w:r>
      <w:r w:rsidRPr="007C49B3">
        <w:rPr>
          <w:rFonts w:ascii="Times New Roman" w:hAnsi="Times New Roman"/>
        </w:rPr>
        <w:t>лицензи</w:t>
      </w:r>
      <w:r>
        <w:rPr>
          <w:rFonts w:ascii="Times New Roman" w:hAnsi="Times New Roman"/>
        </w:rPr>
        <w:t>я</w:t>
      </w:r>
      <w:r w:rsidRPr="007C49B3">
        <w:rPr>
          <w:rFonts w:ascii="Times New Roman" w:hAnsi="Times New Roman"/>
        </w:rPr>
        <w:t xml:space="preserve"> ЦБ РФ СИ № </w:t>
      </w:r>
      <w:r>
        <w:rPr>
          <w:rFonts w:ascii="Times New Roman" w:hAnsi="Times New Roman"/>
        </w:rPr>
        <w:t>3492 от 08.10.2015г.</w:t>
      </w:r>
      <w:r w:rsidRPr="007C49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D0FD9">
        <w:rPr>
          <w:rFonts w:ascii="Times New Roman" w:hAnsi="Times New Roman"/>
        </w:rPr>
        <w:t>(регистрационный номер по единому государственному реестру субъектов страхового дела № 3492</w:t>
      </w:r>
      <w:r w:rsidRPr="00144397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144397">
        <w:rPr>
          <w:rFonts w:ascii="Times New Roman" w:hAnsi="Times New Roman"/>
        </w:rPr>
        <w:t xml:space="preserve"> </w:t>
      </w:r>
      <w:hyperlink r:id="rId12" w:history="1">
        <w:r w:rsidRPr="00C43D45">
          <w:rPr>
            <w:rFonts w:ascii="Times New Roman" w:hAnsi="Times New Roman"/>
          </w:rPr>
          <w:t>http://respect-polis.ru/</w:t>
        </w:r>
      </w:hyperlink>
      <w:r w:rsidRPr="00C43D45">
        <w:rPr>
          <w:rFonts w:ascii="Times New Roman" w:hAnsi="Times New Roman"/>
        </w:rPr>
        <w:t>;</w:t>
      </w:r>
      <w:r w:rsidRPr="00144397">
        <w:rPr>
          <w:rFonts w:ascii="Times New Roman" w:hAnsi="Times New Roman"/>
        </w:rPr>
        <w:t xml:space="preserve"> </w:t>
      </w:r>
    </w:p>
    <w:p w14:paraId="62C69189" w14:textId="77777777" w:rsidR="00B55476" w:rsidRPr="007C49B3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Страховая сумма – Цена Объекта, определенная в п.3.2.Договора;</w:t>
      </w:r>
    </w:p>
    <w:p w14:paraId="76CA2F93" w14:textId="77777777" w:rsidR="00B55476" w:rsidRPr="007C49B3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 xml:space="preserve">Франшиза в договоре страхования не предусмотрена; </w:t>
      </w:r>
    </w:p>
    <w:p w14:paraId="45900F71" w14:textId="77777777" w:rsidR="00B55476" w:rsidRPr="007C49B3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Срок страхования - по 3</w:t>
      </w:r>
      <w:r>
        <w:rPr>
          <w:rFonts w:ascii="Times New Roman" w:hAnsi="Times New Roman"/>
        </w:rPr>
        <w:t>1</w:t>
      </w:r>
      <w:r w:rsidRPr="007C4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Pr="007C49B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7C49B3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</w:t>
      </w:r>
      <w:r w:rsidRPr="007C49B3">
        <w:rPr>
          <w:rFonts w:ascii="Times New Roman" w:hAnsi="Times New Roman"/>
        </w:rPr>
        <w:t xml:space="preserve">(включительно); </w:t>
      </w:r>
    </w:p>
    <w:p w14:paraId="42AD3166" w14:textId="77777777" w:rsidR="00B55476" w:rsidRPr="004011F0" w:rsidRDefault="00B55476" w:rsidP="00B55476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49B3">
        <w:rPr>
          <w:rFonts w:ascii="Times New Roman" w:hAnsi="Times New Roman"/>
        </w:rPr>
        <w:t>Объект страхования, определение страхового случая, сроки страхования определены в соответствии с действующим законодательством, в т.ч.  Законом №214-ФЗ.</w:t>
      </w:r>
    </w:p>
    <w:p w14:paraId="094CFD9C" w14:textId="77777777" w:rsidR="00B55476" w:rsidRDefault="00B55476" w:rsidP="00B55476">
      <w:pPr>
        <w:ind w:firstLine="567"/>
        <w:jc w:val="both"/>
        <w:rPr>
          <w:sz w:val="22"/>
          <w:szCs w:val="22"/>
        </w:rPr>
      </w:pPr>
      <w:r w:rsidRPr="004011F0">
        <w:rPr>
          <w:sz w:val="22"/>
          <w:szCs w:val="22"/>
        </w:rPr>
        <w:t>Участник подтверждает, что на дату подписания Договора он ознакомился с условиями страхования и сведениями о страховщике (условия страхования и сведения о страховщике были доведены до него Застройщиком).</w:t>
      </w:r>
    </w:p>
    <w:p w14:paraId="69A9FE32" w14:textId="77777777" w:rsidR="00B55476" w:rsidRDefault="00B55476" w:rsidP="00B55476">
      <w:pPr>
        <w:ind w:firstLine="567"/>
        <w:jc w:val="both"/>
        <w:rPr>
          <w:sz w:val="22"/>
          <w:szCs w:val="22"/>
        </w:rPr>
      </w:pPr>
    </w:p>
    <w:p w14:paraId="6A2CDBE3" w14:textId="77777777" w:rsidR="00E418FD" w:rsidRPr="007D3F6B" w:rsidRDefault="00F2636D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8</w:t>
      </w:r>
      <w:r w:rsidR="00556C5C" w:rsidRPr="007D3F6B">
        <w:rPr>
          <w:b/>
          <w:sz w:val="22"/>
          <w:szCs w:val="22"/>
        </w:rPr>
        <w:t>. ОТВЕТСТВЕННОСТЬ СТОРОН</w:t>
      </w:r>
    </w:p>
    <w:p w14:paraId="55FC7266" w14:textId="77777777" w:rsidR="002C2138" w:rsidRPr="007D3F6B" w:rsidRDefault="002C2138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50BD9237" w14:textId="77777777" w:rsidR="00F57C43" w:rsidRPr="007D3F6B" w:rsidRDefault="00F57C43" w:rsidP="00A15ED2">
      <w:pPr>
        <w:spacing w:line="276" w:lineRule="auto"/>
        <w:ind w:firstLine="567"/>
        <w:jc w:val="both"/>
        <w:rPr>
          <w:strike/>
          <w:sz w:val="22"/>
          <w:szCs w:val="22"/>
        </w:rPr>
      </w:pPr>
      <w:r w:rsidRPr="007D3F6B">
        <w:rPr>
          <w:sz w:val="22"/>
          <w:szCs w:val="22"/>
        </w:rPr>
        <w:t>8.1. В случае неисполнения или ненадлежащего исполнения обязательств по настоящему Договору Сторона, не исполнившая своих обязательств или не надлежаще исполнившая свои обязательства, обязана уплатить</w:t>
      </w:r>
      <w:r w:rsidR="008E6A80" w:rsidRPr="007D3F6B">
        <w:rPr>
          <w:sz w:val="22"/>
          <w:szCs w:val="22"/>
        </w:rPr>
        <w:t xml:space="preserve"> другой стороне предусмотренные</w:t>
      </w:r>
      <w:r w:rsidRPr="007D3F6B">
        <w:rPr>
          <w:sz w:val="22"/>
          <w:szCs w:val="22"/>
        </w:rPr>
        <w:t xml:space="preserve"> З</w:t>
      </w:r>
      <w:r w:rsidR="008E6A80" w:rsidRPr="007D3F6B">
        <w:rPr>
          <w:sz w:val="22"/>
          <w:szCs w:val="22"/>
        </w:rPr>
        <w:t>аконом № 214-ФЗ</w:t>
      </w:r>
      <w:r w:rsidRPr="007D3F6B">
        <w:rPr>
          <w:sz w:val="22"/>
          <w:szCs w:val="22"/>
        </w:rPr>
        <w:t xml:space="preserve"> и настоящим Договором неустойки (штрафы, пени).</w:t>
      </w:r>
    </w:p>
    <w:p w14:paraId="139F15AF" w14:textId="6AADCA23" w:rsidR="00771E8E" w:rsidRPr="007D3F6B" w:rsidRDefault="00F2636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8</w:t>
      </w:r>
      <w:r w:rsidR="00556C5C" w:rsidRPr="007D3F6B">
        <w:rPr>
          <w:sz w:val="22"/>
          <w:szCs w:val="22"/>
        </w:rPr>
        <w:t>.</w:t>
      </w:r>
      <w:r w:rsidR="000738D3" w:rsidRPr="007D3F6B">
        <w:rPr>
          <w:sz w:val="22"/>
          <w:szCs w:val="22"/>
        </w:rPr>
        <w:t>2</w:t>
      </w:r>
      <w:r w:rsidR="00556C5C" w:rsidRPr="007D3F6B">
        <w:rPr>
          <w:sz w:val="22"/>
          <w:szCs w:val="22"/>
        </w:rPr>
        <w:t>.</w:t>
      </w:r>
      <w:r w:rsidR="00143885" w:rsidRPr="007D3F6B">
        <w:rPr>
          <w:sz w:val="22"/>
          <w:szCs w:val="22"/>
        </w:rPr>
        <w:t xml:space="preserve"> </w:t>
      </w:r>
      <w:r w:rsidR="00771E8E" w:rsidRPr="007D3F6B">
        <w:rPr>
          <w:sz w:val="22"/>
          <w:szCs w:val="22"/>
        </w:rPr>
        <w:t xml:space="preserve">В случае </w:t>
      </w:r>
      <w:r w:rsidRPr="007D3F6B">
        <w:rPr>
          <w:sz w:val="22"/>
          <w:szCs w:val="22"/>
        </w:rPr>
        <w:t>нарушения</w:t>
      </w:r>
      <w:r w:rsidR="00771E8E" w:rsidRPr="007D3F6B">
        <w:rPr>
          <w:sz w:val="22"/>
          <w:szCs w:val="22"/>
        </w:rPr>
        <w:t xml:space="preserve"> Участником</w:t>
      </w:r>
      <w:r w:rsidRPr="007D3F6B">
        <w:rPr>
          <w:sz w:val="22"/>
          <w:szCs w:val="22"/>
        </w:rPr>
        <w:t xml:space="preserve"> сроков</w:t>
      </w:r>
      <w:r w:rsidR="00771E8E" w:rsidRPr="007D3F6B">
        <w:rPr>
          <w:sz w:val="22"/>
          <w:szCs w:val="22"/>
        </w:rPr>
        <w:t xml:space="preserve"> исполнения обязательств</w:t>
      </w:r>
      <w:r w:rsidRPr="007D3F6B">
        <w:rPr>
          <w:sz w:val="22"/>
          <w:szCs w:val="22"/>
        </w:rPr>
        <w:t xml:space="preserve">, определенных в </w:t>
      </w:r>
      <w:r w:rsidR="00FC4030">
        <w:rPr>
          <w:sz w:val="22"/>
          <w:szCs w:val="22"/>
        </w:rPr>
        <w:t xml:space="preserve">п.4.1.5.4. </w:t>
      </w:r>
      <w:r w:rsidR="0086642F">
        <w:rPr>
          <w:sz w:val="22"/>
          <w:szCs w:val="22"/>
        </w:rPr>
        <w:t>,</w:t>
      </w:r>
      <w:r w:rsidR="00FC4030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п.4.1.8. Договора </w:t>
      </w:r>
      <w:r w:rsidR="00771E8E" w:rsidRPr="007D3F6B">
        <w:rPr>
          <w:sz w:val="22"/>
          <w:szCs w:val="22"/>
        </w:rPr>
        <w:t>Участник обязан уплатить Застройщику</w:t>
      </w:r>
      <w:r w:rsidR="000E2063" w:rsidRPr="007D3F6B">
        <w:rPr>
          <w:sz w:val="22"/>
          <w:szCs w:val="22"/>
        </w:rPr>
        <w:t xml:space="preserve"> </w:t>
      </w:r>
      <w:r w:rsidR="005D260B" w:rsidRPr="007D3F6B">
        <w:rPr>
          <w:sz w:val="22"/>
          <w:szCs w:val="22"/>
        </w:rPr>
        <w:t xml:space="preserve">неустойку (пени) в размере одной трехсотой </w:t>
      </w:r>
      <w:hyperlink r:id="rId13" w:history="1">
        <w:r w:rsidR="005D260B" w:rsidRPr="007D3F6B">
          <w:rPr>
            <w:sz w:val="22"/>
            <w:szCs w:val="22"/>
          </w:rPr>
          <w:t>ставки рефинансирования</w:t>
        </w:r>
      </w:hyperlink>
      <w:r w:rsidR="005D260B" w:rsidRPr="007D3F6B">
        <w:rPr>
          <w:sz w:val="22"/>
          <w:szCs w:val="22"/>
        </w:rPr>
        <w:t xml:space="preserve"> Центрального банка Российской Федерации,</w:t>
      </w:r>
      <w:r w:rsidR="00DD68AE">
        <w:rPr>
          <w:sz w:val="22"/>
          <w:szCs w:val="22"/>
        </w:rPr>
        <w:t xml:space="preserve"> </w:t>
      </w:r>
      <w:r w:rsidR="005D260B" w:rsidRPr="007D3F6B">
        <w:rPr>
          <w:sz w:val="22"/>
          <w:szCs w:val="22"/>
        </w:rPr>
        <w:t>действующей на день</w:t>
      </w:r>
      <w:r w:rsidR="00DD68AE">
        <w:rPr>
          <w:sz w:val="22"/>
          <w:szCs w:val="22"/>
        </w:rPr>
        <w:t xml:space="preserve"> </w:t>
      </w:r>
      <w:r w:rsidR="00EC7830">
        <w:rPr>
          <w:sz w:val="22"/>
          <w:szCs w:val="22"/>
        </w:rPr>
        <w:t xml:space="preserve">получения требования </w:t>
      </w:r>
      <w:r w:rsidR="00975419">
        <w:rPr>
          <w:sz w:val="22"/>
          <w:szCs w:val="22"/>
        </w:rPr>
        <w:t>Застройщика</w:t>
      </w:r>
      <w:r w:rsidR="005D260B" w:rsidRPr="007D3F6B">
        <w:rPr>
          <w:sz w:val="22"/>
          <w:szCs w:val="22"/>
        </w:rPr>
        <w:t xml:space="preserve">, от </w:t>
      </w:r>
      <w:r w:rsidR="000E2063" w:rsidRPr="007D3F6B">
        <w:rPr>
          <w:sz w:val="22"/>
          <w:szCs w:val="22"/>
        </w:rPr>
        <w:t>Цены Договора</w:t>
      </w:r>
      <w:r w:rsidR="00BC76BA" w:rsidRPr="007D3F6B">
        <w:rPr>
          <w:sz w:val="22"/>
          <w:szCs w:val="22"/>
        </w:rPr>
        <w:t>, за каждый день просрочки</w:t>
      </w:r>
      <w:r w:rsidR="00771E8E" w:rsidRPr="007D3F6B">
        <w:rPr>
          <w:sz w:val="22"/>
          <w:szCs w:val="22"/>
        </w:rPr>
        <w:t>.</w:t>
      </w:r>
    </w:p>
    <w:p w14:paraId="590F9BE9" w14:textId="2E9D56C0" w:rsidR="00771E8E" w:rsidRPr="007D3F6B" w:rsidRDefault="00F2636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8.3</w:t>
      </w:r>
      <w:r w:rsidR="00771E8E" w:rsidRPr="007D3F6B">
        <w:rPr>
          <w:sz w:val="22"/>
          <w:szCs w:val="22"/>
        </w:rPr>
        <w:t>. В случае нарушения Участником обязательств, предусмотренных пп.4.1.5.</w:t>
      </w:r>
      <w:r w:rsidR="00FC4030">
        <w:rPr>
          <w:sz w:val="22"/>
          <w:szCs w:val="22"/>
        </w:rPr>
        <w:t>1- 4.1.5.3</w:t>
      </w:r>
      <w:r w:rsidR="00771E8E" w:rsidRPr="007D3F6B">
        <w:rPr>
          <w:sz w:val="22"/>
          <w:szCs w:val="22"/>
        </w:rPr>
        <w:t xml:space="preserve"> настоящего Договора, Участник обязан оплатить стоимость восстановительных работ и уплатить Застройщику штраф в размере 50% (Пятидесяти про</w:t>
      </w:r>
      <w:r w:rsidR="00CD00D3" w:rsidRPr="007D3F6B">
        <w:rPr>
          <w:sz w:val="22"/>
          <w:szCs w:val="22"/>
        </w:rPr>
        <w:t>центов) от стоимости этих работ</w:t>
      </w:r>
      <w:r w:rsidR="00771E8E" w:rsidRPr="007D3F6B">
        <w:rPr>
          <w:sz w:val="22"/>
          <w:szCs w:val="22"/>
        </w:rPr>
        <w:t>. При этом согласия Участника на проведение Застройщиком восстановительных работ не требуется.</w:t>
      </w:r>
    </w:p>
    <w:p w14:paraId="46DD2278" w14:textId="77777777" w:rsidR="00F57C43" w:rsidRPr="007D3F6B" w:rsidRDefault="00F57C4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8.4. Суммы неустойки, процентов, суммы возмещения убытков, суммы стоимости восстановительных работ в соответствии с п.8.3. Договора, оплачиваются Стороной Договора в течение 10 (Десяти) календарных дней с даты получения требования об оплате Сторон</w:t>
      </w:r>
      <w:r w:rsidR="00A532D0">
        <w:rPr>
          <w:sz w:val="22"/>
          <w:szCs w:val="22"/>
        </w:rPr>
        <w:t>ы</w:t>
      </w:r>
      <w:r w:rsidRPr="007D3F6B">
        <w:rPr>
          <w:sz w:val="22"/>
          <w:szCs w:val="22"/>
        </w:rPr>
        <w:t>, право которой нарушено, если иные сроки оплаты не определены законодательством РФ.</w:t>
      </w:r>
      <w:r w:rsidR="00A532D0">
        <w:rPr>
          <w:sz w:val="22"/>
          <w:szCs w:val="22"/>
        </w:rPr>
        <w:t xml:space="preserve"> Проценты за пользование денежными средствами в соответствии с Договором рассчитываются и оплачиваются на оплаченные в рублях РФ в соответствии с Договором денежные суммы. </w:t>
      </w:r>
    </w:p>
    <w:p w14:paraId="2C8033DB" w14:textId="77777777" w:rsidR="00143885" w:rsidRPr="007D3F6B" w:rsidRDefault="00143885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4D521F5E" w14:textId="77777777" w:rsidR="00143885" w:rsidRPr="007D3F6B" w:rsidRDefault="00CD00D3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9</w:t>
      </w:r>
      <w:r w:rsidR="00143885" w:rsidRPr="007D3F6B">
        <w:rPr>
          <w:b/>
          <w:sz w:val="22"/>
          <w:szCs w:val="22"/>
        </w:rPr>
        <w:t>. СРОК ДЕЙСТВИЯ ДОГОВОРА. ДОСРОЧНОЕ РАСТОРЖЕНИЕ</w:t>
      </w:r>
    </w:p>
    <w:p w14:paraId="628A2593" w14:textId="77777777" w:rsidR="00143885" w:rsidRPr="007D3F6B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68D05CBB" w14:textId="31515A0C" w:rsidR="00143885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</w:t>
      </w:r>
      <w:r w:rsidR="00143885" w:rsidRPr="007D3F6B">
        <w:rPr>
          <w:sz w:val="22"/>
          <w:szCs w:val="22"/>
        </w:rPr>
        <w:t xml:space="preserve">.1. Настоящий Договор подлежит государственной регистрации в </w:t>
      </w:r>
      <w:r w:rsidR="00AC3960">
        <w:rPr>
          <w:sz w:val="22"/>
          <w:szCs w:val="22"/>
        </w:rPr>
        <w:t xml:space="preserve">уполномоченном </w:t>
      </w:r>
      <w:r w:rsidR="00AC3960" w:rsidRPr="007D3F6B">
        <w:rPr>
          <w:sz w:val="22"/>
          <w:szCs w:val="22"/>
        </w:rPr>
        <w:t>орган</w:t>
      </w:r>
      <w:r w:rsidR="00AC3960">
        <w:rPr>
          <w:sz w:val="22"/>
          <w:szCs w:val="22"/>
        </w:rPr>
        <w:t xml:space="preserve">е по государственному кадастровому учету и </w:t>
      </w:r>
      <w:r w:rsidR="00AC3960" w:rsidRPr="007D3F6B">
        <w:rPr>
          <w:sz w:val="22"/>
          <w:szCs w:val="22"/>
        </w:rPr>
        <w:t xml:space="preserve"> государственн</w:t>
      </w:r>
      <w:r w:rsidR="00AC3960">
        <w:rPr>
          <w:sz w:val="22"/>
          <w:szCs w:val="22"/>
        </w:rPr>
        <w:t>ой</w:t>
      </w:r>
      <w:r w:rsidR="00AC3960" w:rsidRPr="007D3F6B">
        <w:rPr>
          <w:sz w:val="22"/>
          <w:szCs w:val="22"/>
        </w:rPr>
        <w:t xml:space="preserve"> регистраци</w:t>
      </w:r>
      <w:r w:rsidR="00AC3960">
        <w:rPr>
          <w:sz w:val="22"/>
          <w:szCs w:val="22"/>
        </w:rPr>
        <w:t>и</w:t>
      </w:r>
      <w:r w:rsidR="00AC3960" w:rsidRPr="007D3F6B">
        <w:rPr>
          <w:sz w:val="22"/>
          <w:szCs w:val="22"/>
        </w:rPr>
        <w:t xml:space="preserve"> прав</w:t>
      </w:r>
      <w:r w:rsidR="00143885" w:rsidRPr="007D3F6B">
        <w:rPr>
          <w:sz w:val="22"/>
          <w:szCs w:val="22"/>
        </w:rPr>
        <w:t>, и считается заключенным с момента такой регистрации.</w:t>
      </w:r>
      <w:r w:rsidR="00560AFE" w:rsidRPr="00560AFE">
        <w:rPr>
          <w:sz w:val="22"/>
          <w:szCs w:val="22"/>
        </w:rPr>
        <w:t xml:space="preserve"> </w:t>
      </w:r>
      <w:r w:rsidR="00560AFE">
        <w:rPr>
          <w:sz w:val="22"/>
          <w:szCs w:val="22"/>
        </w:rPr>
        <w:t xml:space="preserve">Стороны пришли к соглашению в соответствии с ч.2. </w:t>
      </w:r>
      <w:r w:rsidR="00560AFE">
        <w:rPr>
          <w:sz w:val="22"/>
          <w:szCs w:val="22"/>
        </w:rPr>
        <w:lastRenderedPageBreak/>
        <w:t>ст.425 Гражданского Кодекса Российской Федерации распространить условия действия настоящего Договора на отношения Сторон, возникшие с даты его подписания.</w:t>
      </w:r>
    </w:p>
    <w:p w14:paraId="1C825418" w14:textId="77777777" w:rsidR="00143885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</w:t>
      </w:r>
      <w:r w:rsidR="00143885" w:rsidRPr="007D3F6B">
        <w:rPr>
          <w:sz w:val="22"/>
          <w:szCs w:val="22"/>
        </w:rPr>
        <w:t>.2. Действие настоящего Договора прекращается с момента выполнения Сторонами своих обязательств, предусмотренных Договором, в том числе осуществления полного расчета между Сторонами и подписани</w:t>
      </w:r>
      <w:r w:rsidRPr="007D3F6B">
        <w:rPr>
          <w:sz w:val="22"/>
          <w:szCs w:val="22"/>
        </w:rPr>
        <w:t>я Акта приема-передачи Объекта</w:t>
      </w:r>
      <w:r w:rsidR="00143885" w:rsidRPr="007D3F6B">
        <w:rPr>
          <w:sz w:val="22"/>
          <w:szCs w:val="22"/>
        </w:rPr>
        <w:t xml:space="preserve"> согласно условиям настоящего Договора.</w:t>
      </w:r>
    </w:p>
    <w:p w14:paraId="4EE0CE3F" w14:textId="77777777" w:rsidR="00143885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</w:t>
      </w:r>
      <w:r w:rsidR="00143885" w:rsidRPr="007D3F6B">
        <w:rPr>
          <w:sz w:val="22"/>
          <w:szCs w:val="22"/>
        </w:rPr>
        <w:t>.3. Настоящий Договор может быть прекращен (расторгнут) досрочно по основаниям, предусмотренным законодательством Российской Федерации, в том числе Законом</w:t>
      </w:r>
      <w:r w:rsidRPr="007D3F6B">
        <w:rPr>
          <w:sz w:val="22"/>
          <w:szCs w:val="22"/>
        </w:rPr>
        <w:t xml:space="preserve"> № 214-ФЗ</w:t>
      </w:r>
      <w:r w:rsidR="00143885" w:rsidRPr="007D3F6B">
        <w:rPr>
          <w:sz w:val="22"/>
          <w:szCs w:val="22"/>
        </w:rPr>
        <w:t>.</w:t>
      </w:r>
    </w:p>
    <w:p w14:paraId="21552333" w14:textId="77777777" w:rsidR="000C5BE7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9.4.</w:t>
      </w:r>
      <w:r w:rsidR="008876E1" w:rsidRPr="007D3F6B">
        <w:rPr>
          <w:sz w:val="22"/>
          <w:szCs w:val="22"/>
        </w:rPr>
        <w:t xml:space="preserve"> </w:t>
      </w:r>
      <w:r w:rsidR="000C5BE7" w:rsidRPr="007D3F6B">
        <w:rPr>
          <w:sz w:val="22"/>
          <w:szCs w:val="22"/>
        </w:rPr>
        <w:t>Застройщик вправе в одностороннем внесудебном порядке отказаться от исполнения Договора по любому из указанных оснований:</w:t>
      </w:r>
    </w:p>
    <w:p w14:paraId="5A342CF9" w14:textId="77777777" w:rsidR="00372E6D" w:rsidRPr="007D3F6B" w:rsidRDefault="000C5BE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9.4.1. </w:t>
      </w:r>
      <w:r w:rsidR="00372E6D" w:rsidRPr="007D3F6B">
        <w:rPr>
          <w:sz w:val="22"/>
          <w:szCs w:val="22"/>
        </w:rPr>
        <w:t>В соответствии со Статьей 5 Закона №214-ФЗ</w:t>
      </w:r>
      <w:r w:rsidR="00CD00D3" w:rsidRPr="007D3F6B">
        <w:rPr>
          <w:sz w:val="22"/>
          <w:szCs w:val="22"/>
        </w:rPr>
        <w:t>,</w:t>
      </w:r>
      <w:r w:rsidR="00372E6D" w:rsidRPr="007D3F6B">
        <w:rPr>
          <w:sz w:val="22"/>
          <w:szCs w:val="22"/>
        </w:rPr>
        <w:t xml:space="preserve"> </w:t>
      </w:r>
      <w:r w:rsidR="00CD00D3" w:rsidRPr="007D3F6B">
        <w:rPr>
          <w:sz w:val="22"/>
          <w:szCs w:val="22"/>
        </w:rPr>
        <w:t xml:space="preserve">в случае нарушения </w:t>
      </w:r>
      <w:r w:rsidR="00372E6D" w:rsidRPr="007D3F6B">
        <w:rPr>
          <w:sz w:val="22"/>
          <w:szCs w:val="22"/>
        </w:rPr>
        <w:t xml:space="preserve">Участником </w:t>
      </w:r>
      <w:r w:rsidR="00CD00D3" w:rsidRPr="007D3F6B">
        <w:rPr>
          <w:sz w:val="22"/>
          <w:szCs w:val="22"/>
        </w:rPr>
        <w:t>установленного Договором</w:t>
      </w:r>
      <w:r w:rsidR="00372E6D" w:rsidRPr="007D3F6B">
        <w:rPr>
          <w:sz w:val="22"/>
          <w:szCs w:val="22"/>
        </w:rPr>
        <w:t xml:space="preserve"> </w:t>
      </w:r>
      <w:r w:rsidR="00CD00D3" w:rsidRPr="007D3F6B">
        <w:rPr>
          <w:sz w:val="22"/>
          <w:szCs w:val="22"/>
        </w:rPr>
        <w:t xml:space="preserve">срока </w:t>
      </w:r>
      <w:r w:rsidR="00372E6D" w:rsidRPr="007D3F6B">
        <w:rPr>
          <w:sz w:val="22"/>
          <w:szCs w:val="22"/>
        </w:rPr>
        <w:t>платежа</w:t>
      </w:r>
      <w:r w:rsidR="00CD00D3" w:rsidRPr="007D3F6B">
        <w:rPr>
          <w:sz w:val="22"/>
          <w:szCs w:val="22"/>
        </w:rPr>
        <w:t xml:space="preserve"> по оплате Цены Договора </w:t>
      </w:r>
      <w:r w:rsidR="00372E6D" w:rsidRPr="007D3F6B">
        <w:rPr>
          <w:sz w:val="22"/>
          <w:szCs w:val="22"/>
        </w:rPr>
        <w:t>более чем на 2 (Два)</w:t>
      </w:r>
      <w:r w:rsidR="00CD00D3" w:rsidRPr="007D3F6B">
        <w:rPr>
          <w:sz w:val="22"/>
          <w:szCs w:val="22"/>
        </w:rPr>
        <w:t xml:space="preserve"> месяца, Застройщик получает право </w:t>
      </w:r>
      <w:r w:rsidR="00372E6D" w:rsidRPr="007D3F6B">
        <w:rPr>
          <w:sz w:val="22"/>
          <w:szCs w:val="22"/>
        </w:rPr>
        <w:t xml:space="preserve">в одностороннем внесудебном порядке отказаться от исполнения настоящего </w:t>
      </w:r>
      <w:r w:rsidRPr="007D3F6B">
        <w:rPr>
          <w:sz w:val="22"/>
          <w:szCs w:val="22"/>
        </w:rPr>
        <w:t>Договора, при условии соблюдения определенного в настоящем п. 9.4. Договора претензионного порядка.</w:t>
      </w:r>
    </w:p>
    <w:p w14:paraId="1EAE374F" w14:textId="15A3F97E" w:rsidR="00F57C43" w:rsidRPr="007D3F6B" w:rsidRDefault="00F57C4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9.4.2. В случае систематического нарушения Участником сроков внесения платежей, то есть нарушения срока внесения платежа более чем 3 (Три)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раза в течение 12 (Двенадцати) месяцев</w:t>
      </w:r>
      <w:r w:rsidR="00FB2744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или просрочки внесения</w:t>
      </w:r>
      <w:r w:rsidR="00D21CEB">
        <w:rPr>
          <w:sz w:val="22"/>
          <w:szCs w:val="22"/>
        </w:rPr>
        <w:t xml:space="preserve"> любого</w:t>
      </w:r>
      <w:r w:rsidRPr="007D3F6B">
        <w:rPr>
          <w:sz w:val="22"/>
          <w:szCs w:val="22"/>
        </w:rPr>
        <w:t xml:space="preserve"> платежа в течение более чем</w:t>
      </w:r>
      <w:r w:rsidR="00FB2744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2 (Два) месяца</w:t>
      </w:r>
      <w:r w:rsidR="00FB2744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Застройщик вправе отказаться от исполнения настоящего Договора в одностороннем внесудебном порядке через 30 (Тридцать) дней после направления в письменной форме Участнику предупреждения о необходимости погашения им задолженности по уплате </w:t>
      </w:r>
      <w:r w:rsidR="0006388B">
        <w:rPr>
          <w:sz w:val="22"/>
          <w:szCs w:val="22"/>
        </w:rPr>
        <w:t xml:space="preserve">платежей, предусмотренных </w:t>
      </w:r>
      <w:r w:rsidRPr="007D3F6B">
        <w:rPr>
          <w:sz w:val="22"/>
          <w:szCs w:val="22"/>
        </w:rPr>
        <w:t>Договор</w:t>
      </w:r>
      <w:r w:rsidR="0006388B">
        <w:rPr>
          <w:sz w:val="22"/>
          <w:szCs w:val="22"/>
        </w:rPr>
        <w:t>ом,</w:t>
      </w:r>
      <w:r w:rsidRPr="007D3F6B">
        <w:rPr>
          <w:sz w:val="22"/>
          <w:szCs w:val="22"/>
        </w:rPr>
        <w:t xml:space="preserve"> и о последствиях неисполнения такого требования. </w:t>
      </w:r>
    </w:p>
    <w:p w14:paraId="1C8C85ED" w14:textId="77777777" w:rsidR="00372E6D" w:rsidRPr="007D3F6B" w:rsidRDefault="00CD00D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В соответствии со </w:t>
      </w:r>
      <w:r w:rsidR="00372E6D" w:rsidRPr="007D3F6B">
        <w:rPr>
          <w:sz w:val="22"/>
          <w:szCs w:val="22"/>
        </w:rPr>
        <w:t xml:space="preserve">ст. 9 Закона №214-ФЗ, </w:t>
      </w:r>
      <w:r w:rsidRPr="007D3F6B">
        <w:rPr>
          <w:sz w:val="22"/>
          <w:szCs w:val="22"/>
        </w:rPr>
        <w:t xml:space="preserve">Застройщик вправе отказаться </w:t>
      </w:r>
      <w:r w:rsidR="00FD0B2A" w:rsidRPr="007D3F6B">
        <w:rPr>
          <w:sz w:val="22"/>
          <w:szCs w:val="22"/>
        </w:rPr>
        <w:t xml:space="preserve">по вышеуказанным основаниям </w:t>
      </w:r>
      <w:r w:rsidRPr="007D3F6B">
        <w:rPr>
          <w:sz w:val="22"/>
          <w:szCs w:val="22"/>
        </w:rPr>
        <w:t>в одностороннем</w:t>
      </w:r>
      <w:r w:rsidR="0006388B">
        <w:rPr>
          <w:sz w:val="22"/>
          <w:szCs w:val="22"/>
        </w:rPr>
        <w:t xml:space="preserve"> внесудебном</w:t>
      </w:r>
      <w:r w:rsidRPr="007D3F6B">
        <w:rPr>
          <w:sz w:val="22"/>
          <w:szCs w:val="22"/>
        </w:rPr>
        <w:t xml:space="preserve"> порядке от исполнения</w:t>
      </w:r>
      <w:r w:rsidR="008876E1" w:rsidRPr="007D3F6B">
        <w:rPr>
          <w:sz w:val="22"/>
          <w:szCs w:val="22"/>
        </w:rPr>
        <w:t xml:space="preserve"> </w:t>
      </w:r>
      <w:r w:rsidR="00FD0B2A" w:rsidRPr="007D3F6B">
        <w:rPr>
          <w:sz w:val="22"/>
          <w:szCs w:val="22"/>
        </w:rPr>
        <w:t>настоящего</w:t>
      </w:r>
      <w:r w:rsidR="00372E6D" w:rsidRPr="007D3F6B">
        <w:rPr>
          <w:sz w:val="22"/>
          <w:szCs w:val="22"/>
        </w:rPr>
        <w:t xml:space="preserve"> Договор</w:t>
      </w:r>
      <w:r w:rsidR="00FD0B2A" w:rsidRPr="007D3F6B">
        <w:rPr>
          <w:sz w:val="22"/>
          <w:szCs w:val="22"/>
        </w:rPr>
        <w:t>а</w:t>
      </w:r>
      <w:r w:rsidR="00372E6D" w:rsidRPr="007D3F6B">
        <w:rPr>
          <w:sz w:val="22"/>
          <w:szCs w:val="22"/>
        </w:rPr>
        <w:t xml:space="preserve"> не ранее чем через 30 (Тридцать) календарных дней после направления в письменной форме Участнику предупреждения о необходимости погашения им задолженности по уплате </w:t>
      </w:r>
      <w:r w:rsidR="0006388B">
        <w:rPr>
          <w:sz w:val="22"/>
          <w:szCs w:val="22"/>
        </w:rPr>
        <w:t xml:space="preserve">платежей, предусмотренных </w:t>
      </w:r>
      <w:r w:rsidR="0006388B" w:rsidRPr="007D3F6B">
        <w:rPr>
          <w:sz w:val="22"/>
          <w:szCs w:val="22"/>
        </w:rPr>
        <w:t>Договор</w:t>
      </w:r>
      <w:r w:rsidR="0006388B">
        <w:rPr>
          <w:sz w:val="22"/>
          <w:szCs w:val="22"/>
        </w:rPr>
        <w:t>ом,</w:t>
      </w:r>
      <w:r w:rsidR="0006388B" w:rsidRPr="007D3F6B">
        <w:rPr>
          <w:sz w:val="22"/>
          <w:szCs w:val="22"/>
        </w:rPr>
        <w:t xml:space="preserve"> </w:t>
      </w:r>
      <w:r w:rsidR="00372E6D" w:rsidRPr="007D3F6B">
        <w:rPr>
          <w:sz w:val="22"/>
          <w:szCs w:val="22"/>
        </w:rPr>
        <w:t xml:space="preserve">и о последствиях неисполнения такого требования. </w:t>
      </w:r>
    </w:p>
    <w:p w14:paraId="55FA9FBA" w14:textId="77777777" w:rsidR="00372E6D" w:rsidRPr="007D3F6B" w:rsidRDefault="00372E6D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При неисполнении Участником такого требования в течение 30 (Тридцати) календарных дней с момента направления предупреждения Участнику и при наличии у Застройщика сведений о получении Участником предупреждения о необходимости погашения им задолженности по уплате </w:t>
      </w:r>
      <w:r w:rsidR="0006388B">
        <w:rPr>
          <w:sz w:val="22"/>
          <w:szCs w:val="22"/>
        </w:rPr>
        <w:t xml:space="preserve">платежей, предусмотренных </w:t>
      </w:r>
      <w:r w:rsidR="0006388B" w:rsidRPr="007D3F6B">
        <w:rPr>
          <w:sz w:val="22"/>
          <w:szCs w:val="22"/>
        </w:rPr>
        <w:t>Договор</w:t>
      </w:r>
      <w:r w:rsidR="0006388B">
        <w:rPr>
          <w:sz w:val="22"/>
          <w:szCs w:val="22"/>
        </w:rPr>
        <w:t>ом</w:t>
      </w:r>
      <w:r w:rsidR="0006388B" w:rsidRPr="007D3F6B" w:rsidDel="0006388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и о последствиях неисполнения такого требования либо при возврате заказного письма оператором почтовой связи с сообщением об отказе Участником от его получения или в связи с отсутствием Участника по указанному в Договоре почтовому адресу Застройщик имеет право в одностороннем по</w:t>
      </w:r>
      <w:r w:rsidR="00FD0B2A" w:rsidRPr="007D3F6B">
        <w:rPr>
          <w:sz w:val="22"/>
          <w:szCs w:val="22"/>
        </w:rPr>
        <w:t>рядке отказаться от исполнения Д</w:t>
      </w:r>
      <w:r w:rsidRPr="007D3F6B">
        <w:rPr>
          <w:sz w:val="22"/>
          <w:szCs w:val="22"/>
        </w:rPr>
        <w:t>оговора.</w:t>
      </w:r>
    </w:p>
    <w:p w14:paraId="0ACE791E" w14:textId="77777777" w:rsidR="00372E6D" w:rsidRPr="007D3F6B" w:rsidRDefault="00FD0B2A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9.5.</w:t>
      </w:r>
      <w:r w:rsidR="008876E1" w:rsidRPr="007D3F6B">
        <w:rPr>
          <w:sz w:val="22"/>
          <w:szCs w:val="22"/>
        </w:rPr>
        <w:t xml:space="preserve"> </w:t>
      </w:r>
      <w:r w:rsidR="00372E6D" w:rsidRPr="007D3F6B">
        <w:rPr>
          <w:sz w:val="22"/>
          <w:szCs w:val="22"/>
        </w:rPr>
        <w:t>В случае одностороннего</w:t>
      </w:r>
      <w:r w:rsidRPr="007D3F6B">
        <w:rPr>
          <w:sz w:val="22"/>
          <w:szCs w:val="22"/>
        </w:rPr>
        <w:t xml:space="preserve"> внесудебного </w:t>
      </w:r>
      <w:r w:rsidR="00372E6D" w:rsidRPr="007D3F6B">
        <w:rPr>
          <w:sz w:val="22"/>
          <w:szCs w:val="22"/>
        </w:rPr>
        <w:t>отказа Застройщика от исполнения Договора, Договор считается расторгнутым со дня направления Участнику уведомления об одностороннем отказе от исполнения Договора. Указанное уведомление должно быть направлено в почтовый адрес Участника по почте заказным письмом с описью вложения.</w:t>
      </w:r>
    </w:p>
    <w:p w14:paraId="2E091F82" w14:textId="77777777" w:rsidR="00372E6D" w:rsidRPr="007D3F6B" w:rsidRDefault="000C5BE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9.6.</w:t>
      </w:r>
      <w:r w:rsidR="008876E1" w:rsidRPr="007D3F6B">
        <w:rPr>
          <w:sz w:val="22"/>
          <w:szCs w:val="22"/>
        </w:rPr>
        <w:t xml:space="preserve"> </w:t>
      </w:r>
      <w:r w:rsidR="00372E6D" w:rsidRPr="007D3F6B">
        <w:rPr>
          <w:sz w:val="22"/>
          <w:szCs w:val="22"/>
        </w:rPr>
        <w:t>При одностороннем отказе Застройщика</w:t>
      </w:r>
      <w:r w:rsidR="00BE3921">
        <w:rPr>
          <w:sz w:val="22"/>
          <w:szCs w:val="22"/>
        </w:rPr>
        <w:t xml:space="preserve"> или Участника</w:t>
      </w:r>
      <w:r w:rsidR="00372E6D" w:rsidRPr="007D3F6B">
        <w:rPr>
          <w:sz w:val="22"/>
          <w:szCs w:val="22"/>
        </w:rPr>
        <w:t xml:space="preserve"> от исполнения Договора, Застройщик обязан возвратить денежные средства</w:t>
      </w:r>
      <w:r w:rsidR="003A5693">
        <w:rPr>
          <w:sz w:val="22"/>
          <w:szCs w:val="22"/>
        </w:rPr>
        <w:t xml:space="preserve"> в рублях РФ</w:t>
      </w:r>
      <w:r w:rsidR="00372E6D" w:rsidRPr="007D3F6B">
        <w:rPr>
          <w:sz w:val="22"/>
          <w:szCs w:val="22"/>
        </w:rPr>
        <w:t xml:space="preserve">, </w:t>
      </w:r>
      <w:r w:rsidR="003A5693">
        <w:rPr>
          <w:sz w:val="22"/>
          <w:szCs w:val="22"/>
        </w:rPr>
        <w:t xml:space="preserve">фактически </w:t>
      </w:r>
      <w:r w:rsidR="00372E6D" w:rsidRPr="007D3F6B">
        <w:rPr>
          <w:sz w:val="22"/>
          <w:szCs w:val="22"/>
        </w:rPr>
        <w:t>уплаченные Участником в сче</w:t>
      </w:r>
      <w:r w:rsidRPr="007D3F6B">
        <w:rPr>
          <w:sz w:val="22"/>
          <w:szCs w:val="22"/>
        </w:rPr>
        <w:t xml:space="preserve">т </w:t>
      </w:r>
      <w:r w:rsidR="00BE3921">
        <w:rPr>
          <w:sz w:val="22"/>
          <w:szCs w:val="22"/>
        </w:rPr>
        <w:t>Ц</w:t>
      </w:r>
      <w:r w:rsidRPr="007D3F6B">
        <w:rPr>
          <w:sz w:val="22"/>
          <w:szCs w:val="22"/>
        </w:rPr>
        <w:t xml:space="preserve">ены Договора, в течение 10 (Десяти) рабочих дней с даты </w:t>
      </w:r>
      <w:r w:rsidR="00372E6D" w:rsidRPr="007D3F6B">
        <w:rPr>
          <w:sz w:val="22"/>
          <w:szCs w:val="22"/>
        </w:rPr>
        <w:t>расторжения Договора.</w:t>
      </w:r>
    </w:p>
    <w:p w14:paraId="2F0A8D21" w14:textId="77777777" w:rsidR="00F2636D" w:rsidRPr="007D3F6B" w:rsidRDefault="00F2636D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42D4E8BB" w14:textId="77777777" w:rsidR="00143885" w:rsidRPr="007D3F6B" w:rsidRDefault="000C5BE7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10</w:t>
      </w:r>
      <w:r w:rsidR="00143885" w:rsidRPr="007D3F6B">
        <w:rPr>
          <w:b/>
          <w:sz w:val="22"/>
          <w:szCs w:val="22"/>
        </w:rPr>
        <w:t>. ПОРЯДОК РАЗРЕШЕНИЯ СПОРОВ</w:t>
      </w:r>
    </w:p>
    <w:p w14:paraId="7CF11B2E" w14:textId="77777777" w:rsidR="00143885" w:rsidRPr="007D3F6B" w:rsidRDefault="00143885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14:paraId="48ACBE54" w14:textId="77777777" w:rsidR="00F57C43" w:rsidRPr="007D3F6B" w:rsidRDefault="00F57C4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10.1. Споры и претензии Сторон по исполнению Договора разрешаются Сторонами путем переговоров, а при не достижении согласия более 15 (Пятнадцати) рабочих дней с момента предъявления соответствующей претензии - в судебном порядке, как определено ниже в п. 10.2 Договора. </w:t>
      </w:r>
    </w:p>
    <w:p w14:paraId="260E77DB" w14:textId="77777777" w:rsidR="00143885" w:rsidRPr="007D3F6B" w:rsidRDefault="000C5BE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lastRenderedPageBreak/>
        <w:t>10</w:t>
      </w:r>
      <w:r w:rsidR="00143885" w:rsidRPr="007D3F6B">
        <w:rPr>
          <w:sz w:val="22"/>
          <w:szCs w:val="22"/>
        </w:rPr>
        <w:t>.2. Стороны пришли к соглашению, что рассмотрение споров, не урегулированных Сторонами в претензионном порядке, будет</w:t>
      </w:r>
      <w:r w:rsidRPr="007D3F6B">
        <w:rPr>
          <w:sz w:val="22"/>
          <w:szCs w:val="22"/>
        </w:rPr>
        <w:t xml:space="preserve"> происходить </w:t>
      </w:r>
      <w:r w:rsidR="005137F4" w:rsidRPr="007D3F6B">
        <w:rPr>
          <w:sz w:val="22"/>
          <w:szCs w:val="22"/>
        </w:rPr>
        <w:t>в суде по месту нахождения Объекта</w:t>
      </w:r>
      <w:r w:rsidR="00143885" w:rsidRPr="007D3F6B">
        <w:rPr>
          <w:sz w:val="22"/>
          <w:szCs w:val="22"/>
        </w:rPr>
        <w:t>.</w:t>
      </w:r>
    </w:p>
    <w:p w14:paraId="1418D026" w14:textId="77777777" w:rsidR="00143885" w:rsidRPr="007D3F6B" w:rsidRDefault="00143885" w:rsidP="00A15ED2">
      <w:pPr>
        <w:spacing w:line="276" w:lineRule="auto"/>
        <w:ind w:firstLine="567"/>
        <w:jc w:val="both"/>
        <w:rPr>
          <w:sz w:val="22"/>
          <w:szCs w:val="22"/>
        </w:rPr>
      </w:pPr>
    </w:p>
    <w:p w14:paraId="16F5EF24" w14:textId="77777777" w:rsidR="00384191" w:rsidRPr="007D3F6B" w:rsidRDefault="000C5BE7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11</w:t>
      </w:r>
      <w:r w:rsidR="00384191" w:rsidRPr="007D3F6B">
        <w:rPr>
          <w:b/>
          <w:sz w:val="22"/>
          <w:szCs w:val="22"/>
        </w:rPr>
        <w:t>. ОСОБЫЕ УСЛОВИЯ</w:t>
      </w:r>
    </w:p>
    <w:p w14:paraId="73E3E76E" w14:textId="77777777" w:rsidR="002C2138" w:rsidRPr="007D3F6B" w:rsidRDefault="002C2138" w:rsidP="00A15ED2">
      <w:pPr>
        <w:spacing w:line="276" w:lineRule="auto"/>
        <w:ind w:firstLine="709"/>
        <w:jc w:val="center"/>
        <w:outlineLvl w:val="0"/>
        <w:rPr>
          <w:sz w:val="22"/>
          <w:szCs w:val="22"/>
        </w:rPr>
      </w:pPr>
    </w:p>
    <w:p w14:paraId="09325F60" w14:textId="77777777" w:rsidR="00DB5CD4" w:rsidRPr="007D3F6B" w:rsidRDefault="000C5BE7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11.1</w:t>
      </w:r>
      <w:r w:rsidR="00143885" w:rsidRPr="007D3F6B">
        <w:rPr>
          <w:sz w:val="22"/>
          <w:szCs w:val="22"/>
        </w:rPr>
        <w:t xml:space="preserve">. </w:t>
      </w:r>
      <w:r w:rsidR="00DB5CD4" w:rsidRPr="007D3F6B">
        <w:rPr>
          <w:sz w:val="22"/>
          <w:szCs w:val="22"/>
        </w:rPr>
        <w:t>Участник извещен и согласен, что Земельный участок может быть в любое время разделен в порядке, соответствующем законодательству РФ, по инициативе Застройщика.</w:t>
      </w:r>
    </w:p>
    <w:p w14:paraId="6C819574" w14:textId="77777777" w:rsidR="00143885" w:rsidRPr="007D3F6B" w:rsidRDefault="00143885" w:rsidP="00A15ED2">
      <w:pPr>
        <w:widowControl w:val="0"/>
        <w:autoSpaceDE w:val="0"/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Руководствуясь ст. 13 Закона № 214-ФЗ, ст. 345 Гражданского кодекса РФ, Участник выражает согласие на раздел Застройщиком по своему усмотрению </w:t>
      </w:r>
      <w:r w:rsidR="000C5BE7" w:rsidRPr="007D3F6B">
        <w:rPr>
          <w:sz w:val="22"/>
          <w:szCs w:val="22"/>
        </w:rPr>
        <w:t>Земельного участка</w:t>
      </w:r>
      <w:r w:rsidRPr="007D3F6B">
        <w:rPr>
          <w:sz w:val="22"/>
          <w:szCs w:val="22"/>
        </w:rPr>
        <w:t>, на котором осуществляется строительство Многоквартирного жилого дома</w:t>
      </w:r>
      <w:r w:rsidR="00DB5CD4" w:rsidRPr="007D3F6B">
        <w:rPr>
          <w:sz w:val="22"/>
          <w:szCs w:val="22"/>
        </w:rPr>
        <w:t xml:space="preserve"> (включая раздел с сохранением Земельного участка в измененных границах); осуществление соответствующих кадастровых работ, кадастровый учет</w:t>
      </w:r>
      <w:r w:rsidRPr="007D3F6B">
        <w:rPr>
          <w:sz w:val="22"/>
          <w:szCs w:val="22"/>
        </w:rPr>
        <w:t xml:space="preserve"> вновь образованных в результате раздела земельных участков, прекращение права </w:t>
      </w:r>
      <w:r w:rsidR="00DB5CD4" w:rsidRPr="007D3F6B">
        <w:rPr>
          <w:sz w:val="22"/>
          <w:szCs w:val="22"/>
        </w:rPr>
        <w:t>аренды земельного участка под Многоквартирным жилым домом, оформление прав на образованные земельные участки, в т.ч. на изменение условий Договора аренды</w:t>
      </w:r>
      <w:r w:rsidR="008876E1" w:rsidRPr="007D3F6B">
        <w:rPr>
          <w:sz w:val="22"/>
          <w:szCs w:val="22"/>
        </w:rPr>
        <w:t xml:space="preserve"> </w:t>
      </w:r>
      <w:r w:rsidR="00DB5CD4" w:rsidRPr="007D3F6B">
        <w:rPr>
          <w:sz w:val="22"/>
          <w:szCs w:val="22"/>
        </w:rPr>
        <w:t>и осуществление регистрационных действий</w:t>
      </w:r>
      <w:r w:rsidRPr="007D3F6B">
        <w:rPr>
          <w:sz w:val="22"/>
          <w:szCs w:val="22"/>
        </w:rPr>
        <w:t>.</w:t>
      </w:r>
    </w:p>
    <w:p w14:paraId="424F6A18" w14:textId="77777777" w:rsidR="00DB5CD4" w:rsidRPr="007D3F6B" w:rsidRDefault="00DB5CD4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Подписанием Договора Участник предоставляет свое согласие с данным разделом и границами образуемых участков. Вышеуказанное означает, что для реализации процедуры раздела, и любого из вышеуказанных действий, не требуется получения отдельного согласия Участника. Вместе с тем, Участник обязуется выдать в указанные Застройщиком сроки данное согласие по форме, определенной Застройщиком, если согласие будет необходимо в отдельном документе. </w:t>
      </w:r>
    </w:p>
    <w:p w14:paraId="7BA5E45F" w14:textId="77777777" w:rsidR="00BC7239" w:rsidRDefault="000C5BE7" w:rsidP="00A15ED2">
      <w:pPr>
        <w:widowControl w:val="0"/>
        <w:autoSpaceDE w:val="0"/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11.2.</w:t>
      </w:r>
      <w:r w:rsidR="00143885" w:rsidRPr="007D3F6B">
        <w:rPr>
          <w:sz w:val="22"/>
          <w:szCs w:val="22"/>
        </w:rPr>
        <w:t xml:space="preserve"> Подписывая настоящий Договор, Участник выражает свое согласие на передачу в залог (в том числе последующий) кредитным организациям и банкам,</w:t>
      </w:r>
      <w:r w:rsidR="00DB5CD4" w:rsidRPr="007D3F6B">
        <w:rPr>
          <w:sz w:val="22"/>
          <w:szCs w:val="22"/>
        </w:rPr>
        <w:t xml:space="preserve"> права аренды Земельного участка</w:t>
      </w:r>
      <w:r w:rsidR="008E6A80" w:rsidRPr="007D3F6B">
        <w:rPr>
          <w:sz w:val="22"/>
          <w:szCs w:val="22"/>
        </w:rPr>
        <w:t>, объектов недвижимости, расположенных и строящихся на нем</w:t>
      </w:r>
      <w:r w:rsidR="00B80426">
        <w:rPr>
          <w:sz w:val="22"/>
          <w:szCs w:val="22"/>
        </w:rPr>
        <w:t xml:space="preserve"> в том числе, не ограничиваясь, объект</w:t>
      </w:r>
      <w:r w:rsidR="00142960">
        <w:rPr>
          <w:sz w:val="22"/>
          <w:szCs w:val="22"/>
        </w:rPr>
        <w:t>ов</w:t>
      </w:r>
      <w:r w:rsidR="00B80426">
        <w:rPr>
          <w:sz w:val="22"/>
          <w:szCs w:val="22"/>
        </w:rPr>
        <w:t xml:space="preserve"> долевого и незавершенного строительства</w:t>
      </w:r>
      <w:r w:rsidR="00142960">
        <w:rPr>
          <w:sz w:val="22"/>
          <w:szCs w:val="22"/>
        </w:rPr>
        <w:t xml:space="preserve"> (Многоквартирный жилой дом, Объект)</w:t>
      </w:r>
      <w:r w:rsidR="00BC7239" w:rsidRPr="006A4628">
        <w:rPr>
          <w:sz w:val="22"/>
          <w:szCs w:val="22"/>
        </w:rPr>
        <w:t>.</w:t>
      </w:r>
    </w:p>
    <w:p w14:paraId="2636FF8F" w14:textId="79A1BFDA" w:rsidR="006A4628" w:rsidRPr="006A4628" w:rsidRDefault="006A4628" w:rsidP="00A15ED2">
      <w:pPr>
        <w:widowControl w:val="0"/>
        <w:tabs>
          <w:tab w:val="num" w:pos="113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11.3. </w:t>
      </w:r>
      <w:r w:rsidRPr="00365C2C">
        <w:rPr>
          <w:sz w:val="22"/>
          <w:szCs w:val="22"/>
        </w:rPr>
        <w:t>Настоящим Участник в соответствии с Федеральным законом "О персональных данных" от 27.0</w:t>
      </w:r>
      <w:r w:rsidR="0075524F">
        <w:rPr>
          <w:sz w:val="22"/>
          <w:szCs w:val="22"/>
        </w:rPr>
        <w:t>7</w:t>
      </w:r>
      <w:r w:rsidRPr="00365C2C">
        <w:rPr>
          <w:sz w:val="22"/>
          <w:szCs w:val="22"/>
        </w:rPr>
        <w:t xml:space="preserve">.2006г. № 152-ФЗ заявляет свое согласие на обработку и использование Застройщиком персональных данных Участника в целях заключения и исполнения настоящего Договора. Обработка персональных данных Участника осуществляется Застройщиком в объеме, который необходим для достижения вышеуказанной цели. Участник подтверждает, что данное согласие действуют в течение срока хранения Застройщиком персональных данных Участника, составляющего </w:t>
      </w:r>
      <w:r w:rsidR="002B7EF3" w:rsidRPr="00365C2C">
        <w:rPr>
          <w:sz w:val="22"/>
          <w:szCs w:val="22"/>
        </w:rPr>
        <w:t>5</w:t>
      </w:r>
      <w:r w:rsidRPr="00365C2C">
        <w:rPr>
          <w:sz w:val="22"/>
          <w:szCs w:val="22"/>
        </w:rPr>
        <w:t xml:space="preserve"> (</w:t>
      </w:r>
      <w:r w:rsidR="002B7EF3" w:rsidRPr="00365C2C">
        <w:rPr>
          <w:sz w:val="22"/>
          <w:szCs w:val="22"/>
        </w:rPr>
        <w:t>пять</w:t>
      </w:r>
      <w:r w:rsidR="00516F92" w:rsidRPr="00365C2C">
        <w:rPr>
          <w:sz w:val="22"/>
          <w:szCs w:val="22"/>
        </w:rPr>
        <w:t xml:space="preserve">) </w:t>
      </w:r>
      <w:r w:rsidR="002B7EF3" w:rsidRPr="00365C2C">
        <w:rPr>
          <w:sz w:val="22"/>
          <w:szCs w:val="22"/>
        </w:rPr>
        <w:t>лет</w:t>
      </w:r>
      <w:r w:rsidR="00DD68AE">
        <w:rPr>
          <w:sz w:val="22"/>
          <w:szCs w:val="22"/>
        </w:rPr>
        <w:t xml:space="preserve"> </w:t>
      </w:r>
      <w:r w:rsidRPr="00365C2C">
        <w:rPr>
          <w:sz w:val="22"/>
          <w:szCs w:val="22"/>
        </w:rPr>
        <w:t>с момента их получения.</w:t>
      </w:r>
    </w:p>
    <w:p w14:paraId="26F6CBEB" w14:textId="77777777" w:rsidR="00143885" w:rsidRPr="007D3F6B" w:rsidRDefault="008E6A80" w:rsidP="00A15ED2">
      <w:pPr>
        <w:widowControl w:val="0"/>
        <w:autoSpaceDE w:val="0"/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 </w:t>
      </w:r>
    </w:p>
    <w:p w14:paraId="64F9CE56" w14:textId="77777777" w:rsidR="00A54F78" w:rsidRPr="007D3F6B" w:rsidRDefault="00BD7538" w:rsidP="00A15ED2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12</w:t>
      </w:r>
      <w:r w:rsidR="00A54F78" w:rsidRPr="007D3F6B">
        <w:rPr>
          <w:b/>
          <w:sz w:val="22"/>
          <w:szCs w:val="22"/>
        </w:rPr>
        <w:t>.ОБСТОЯТЕЛЬСТВА НЕПРЕОДОЛИМОЙ СИЛЫ</w:t>
      </w:r>
    </w:p>
    <w:p w14:paraId="5E6D9C85" w14:textId="77777777" w:rsidR="002C2138" w:rsidRPr="007D3F6B" w:rsidRDefault="002C2138" w:rsidP="00A15ED2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14:paraId="2E1A8E02" w14:textId="219E7A08" w:rsidR="00A54F7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 xml:space="preserve">.1. </w:t>
      </w:r>
      <w:r w:rsidR="00A40808" w:rsidRPr="007D3F6B">
        <w:rPr>
          <w:sz w:val="22"/>
          <w:szCs w:val="22"/>
        </w:rPr>
        <w:t xml:space="preserve">Стороны освобождаются от ответственности за неисполнение (частичное или полное) или ненадлежащее исполнение своих обязательств по настоящему Договору, если это неисполнение явилось следствием обстоятельств непреодолимой силы, в том числе: наводнения, землетрясения, </w:t>
      </w:r>
      <w:r w:rsidR="00A40808">
        <w:rPr>
          <w:sz w:val="22"/>
          <w:szCs w:val="22"/>
        </w:rPr>
        <w:t xml:space="preserve">техногенной катастрофы, </w:t>
      </w:r>
      <w:r w:rsidR="00A40808" w:rsidRPr="007D3F6B">
        <w:rPr>
          <w:sz w:val="22"/>
          <w:szCs w:val="22"/>
        </w:rPr>
        <w:t xml:space="preserve">войны, </w:t>
      </w:r>
      <w:r w:rsidR="00A40808">
        <w:rPr>
          <w:sz w:val="22"/>
          <w:szCs w:val="22"/>
        </w:rPr>
        <w:t xml:space="preserve">санкций, </w:t>
      </w:r>
      <w:r w:rsidR="00A40808" w:rsidRPr="002703F3">
        <w:rPr>
          <w:sz w:val="22"/>
          <w:szCs w:val="22"/>
        </w:rPr>
        <w:t>вето,</w:t>
      </w:r>
      <w:r w:rsidR="00A40808">
        <w:rPr>
          <w:sz w:val="22"/>
          <w:szCs w:val="22"/>
        </w:rPr>
        <w:t xml:space="preserve"> эмбарго, международных и внутренних конфликтов</w:t>
      </w:r>
      <w:r w:rsidR="00A40808" w:rsidRPr="007D3F6B">
        <w:rPr>
          <w:sz w:val="22"/>
          <w:szCs w:val="22"/>
        </w:rPr>
        <w:t>, если эти обстоятельства непосредственно не позволяют исполнить Сторонам свои обязательства по настоящему Договору.</w:t>
      </w:r>
    </w:p>
    <w:p w14:paraId="4BC6A796" w14:textId="77777777" w:rsidR="00BD753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Под форс-мажорными обстоятельствами понимаются также следующие обстоятельства:</w:t>
      </w:r>
    </w:p>
    <w:p w14:paraId="1F17FC90" w14:textId="77777777" w:rsidR="00BD7538" w:rsidRPr="007D3F6B" w:rsidRDefault="00BD7538" w:rsidP="00A15ED2">
      <w:pPr>
        <w:pStyle w:val="af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lang w:eastAsia="ar-SA"/>
        </w:rPr>
      </w:pPr>
      <w:r w:rsidRPr="007D3F6B">
        <w:rPr>
          <w:rFonts w:ascii="Times New Roman" w:eastAsia="Times New Roman" w:hAnsi="Times New Roman"/>
          <w:lang w:eastAsia="ar-SA"/>
        </w:rPr>
        <w:t xml:space="preserve">указ, </w:t>
      </w:r>
      <w:r w:rsidR="00B80426">
        <w:rPr>
          <w:rFonts w:ascii="Times New Roman" w:eastAsia="Times New Roman" w:hAnsi="Times New Roman"/>
          <w:lang w:eastAsia="ar-SA"/>
        </w:rPr>
        <w:t xml:space="preserve">постановление, </w:t>
      </w:r>
      <w:r w:rsidRPr="007D3F6B">
        <w:rPr>
          <w:rFonts w:ascii="Times New Roman" w:eastAsia="Times New Roman" w:hAnsi="Times New Roman"/>
          <w:lang w:eastAsia="ar-SA"/>
        </w:rPr>
        <w:t>распоряжение или письменная директива любого государственного</w:t>
      </w:r>
      <w:r w:rsidR="00B80426">
        <w:rPr>
          <w:rFonts w:ascii="Times New Roman" w:eastAsia="Times New Roman" w:hAnsi="Times New Roman"/>
          <w:lang w:eastAsia="ar-SA"/>
        </w:rPr>
        <w:t xml:space="preserve"> или</w:t>
      </w:r>
      <w:r w:rsidR="00DD68AE">
        <w:rPr>
          <w:rFonts w:ascii="Times New Roman" w:eastAsia="Times New Roman" w:hAnsi="Times New Roman"/>
          <w:lang w:eastAsia="ar-SA"/>
        </w:rPr>
        <w:t xml:space="preserve"> </w:t>
      </w:r>
      <w:r w:rsidR="00B80426" w:rsidRPr="00B80426">
        <w:rPr>
          <w:rFonts w:ascii="Times New Roman" w:hAnsi="Times New Roman"/>
        </w:rPr>
        <w:t>муниципального</w:t>
      </w:r>
      <w:r w:rsidR="00B80426" w:rsidRPr="007D3F6B">
        <w:t xml:space="preserve"> </w:t>
      </w:r>
      <w:r w:rsidRPr="007D3F6B">
        <w:rPr>
          <w:rFonts w:ascii="Times New Roman" w:eastAsia="Times New Roman" w:hAnsi="Times New Roman"/>
          <w:lang w:eastAsia="ar-SA"/>
        </w:rPr>
        <w:t xml:space="preserve">органа, под юрисдикцией которого находится любая из Сторон настоящего Договора, </w:t>
      </w:r>
      <w:r w:rsidR="005D260B" w:rsidRPr="007D3F6B">
        <w:rPr>
          <w:rFonts w:ascii="Times New Roman" w:eastAsia="Times New Roman" w:hAnsi="Times New Roman"/>
          <w:lang w:eastAsia="ar-SA"/>
        </w:rPr>
        <w:t xml:space="preserve">а также нормативные и ненормативные акты органов власти и управления, их действия или бездействие, </w:t>
      </w:r>
      <w:r w:rsidRPr="007D3F6B">
        <w:rPr>
          <w:rFonts w:ascii="Times New Roman" w:eastAsia="Times New Roman" w:hAnsi="Times New Roman"/>
          <w:lang w:eastAsia="ar-SA"/>
        </w:rPr>
        <w:t>которые препятствуют выполнению Сторонами настоящего Договора;</w:t>
      </w:r>
    </w:p>
    <w:p w14:paraId="7640D655" w14:textId="77777777" w:rsidR="00BD7538" w:rsidRPr="007D3F6B" w:rsidRDefault="00BD7538" w:rsidP="00614ACD">
      <w:pPr>
        <w:pStyle w:val="af6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lang w:eastAsia="ar-SA"/>
        </w:rPr>
      </w:pPr>
      <w:r w:rsidRPr="007D3F6B">
        <w:rPr>
          <w:rFonts w:ascii="Times New Roman" w:eastAsia="Times New Roman" w:hAnsi="Times New Roman"/>
          <w:lang w:eastAsia="ar-SA"/>
        </w:rPr>
        <w:t>любые аналогичные события, выходящие за рамки разумного контроля Сторон или Стороны.</w:t>
      </w:r>
    </w:p>
    <w:p w14:paraId="306B79A9" w14:textId="77777777" w:rsidR="00A54F7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>.2. Сторона,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для</w:t>
      </w:r>
      <w:r w:rsidR="008876E1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которой создалась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невозможность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исполнения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 xml:space="preserve">обязательств по настоящему Договору в связи с наступлением обстоятельств, указанных в пункте </w:t>
      </w:r>
      <w:r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 xml:space="preserve">.1. настоящего </w:t>
      </w:r>
      <w:r w:rsidR="00A54F78" w:rsidRPr="007D3F6B">
        <w:rPr>
          <w:sz w:val="22"/>
          <w:szCs w:val="22"/>
        </w:rPr>
        <w:lastRenderedPageBreak/>
        <w:t xml:space="preserve">Договора, не позднее 7 (Семи) дней с момента наступления указанных в пункте </w:t>
      </w:r>
      <w:r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 xml:space="preserve">.1. настоящего Договора обстоятельств, обязана известить в письменной или иной (оговоренной в настоящем Договоре) форме другую Сторону о наступлении вышеуказанных обстоятельств. При этом срок исполнения обязательств по настоящему Договору отодвигается на срок действия обстоятельств непреодолимой силы. </w:t>
      </w:r>
    </w:p>
    <w:p w14:paraId="262708C3" w14:textId="6E2E5A93" w:rsidR="00365C2C" w:rsidRDefault="00A54F78" w:rsidP="00A15ED2">
      <w:pPr>
        <w:spacing w:line="276" w:lineRule="auto"/>
        <w:ind w:firstLine="567"/>
        <w:jc w:val="both"/>
        <w:rPr>
          <w:rStyle w:val="af5"/>
          <w:sz w:val="22"/>
          <w:szCs w:val="22"/>
        </w:rPr>
      </w:pPr>
      <w:r w:rsidRPr="007D3F6B">
        <w:rPr>
          <w:sz w:val="22"/>
          <w:szCs w:val="22"/>
        </w:rPr>
        <w:t xml:space="preserve">Застройщику предоставляется право такого уведомления Участника путем размещения соответствующей информации на сайте Застройщика </w:t>
      </w:r>
      <w:hyperlink r:id="rId14" w:history="1">
        <w:r w:rsidR="00614ACD" w:rsidRPr="00614ACD">
          <w:rPr>
            <w:b/>
            <w:sz w:val="22"/>
            <w:szCs w:val="22"/>
          </w:rPr>
          <w:t>www.sreda-kvartal.ru</w:t>
        </w:r>
      </w:hyperlink>
      <w:r w:rsidR="00614ACD">
        <w:rPr>
          <w:b/>
          <w:sz w:val="22"/>
          <w:szCs w:val="22"/>
        </w:rPr>
        <w:t>.</w:t>
      </w:r>
    </w:p>
    <w:p w14:paraId="4287D571" w14:textId="77777777" w:rsidR="00A54F78" w:rsidRPr="007D3F6B" w:rsidRDefault="00A54F7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Если Сторона, выполнению обязательств которой препятствует действие обстоятельств непреодолимой силы, в письменной форме не известит другую Сторону о наступлении таких обстоятельств в предусмотренный настоящим пунктом срок, такая Сторона теряет право ссылаться на действие указанных обстоятельств.</w:t>
      </w:r>
    </w:p>
    <w:p w14:paraId="70141728" w14:textId="77777777" w:rsidR="00A54F7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12.</w:t>
      </w:r>
      <w:r w:rsidR="00A54F78" w:rsidRPr="007D3F6B">
        <w:rPr>
          <w:sz w:val="22"/>
          <w:szCs w:val="22"/>
        </w:rPr>
        <w:t xml:space="preserve">3. Если обстоятельства, указанные в пункте </w:t>
      </w:r>
      <w:r w:rsidR="00BC76BA"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>.1. настоящего Договора длятся более 3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(Трех) месяцев, Стороны обсудят, какие меры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следует принять для продолжения исполнения обязательств и придут к соглашению о дальнейших</w:t>
      </w:r>
      <w:r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взаимоотношениях между собой по настоящему Договору.</w:t>
      </w:r>
    </w:p>
    <w:p w14:paraId="4DC941D5" w14:textId="77777777" w:rsidR="00A54F7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12</w:t>
      </w:r>
      <w:r w:rsidR="00A54F78" w:rsidRPr="007D3F6B">
        <w:rPr>
          <w:sz w:val="22"/>
          <w:szCs w:val="22"/>
        </w:rPr>
        <w:t>.4. Обязанность доказывания обстоятельств непреодолимой силы лежит на Стороне, не выполнившей свои обязательства.</w:t>
      </w:r>
    </w:p>
    <w:p w14:paraId="3CEF5C39" w14:textId="77777777" w:rsidR="00143885" w:rsidRPr="007D3F6B" w:rsidRDefault="00143885" w:rsidP="00A15ED2">
      <w:pPr>
        <w:widowControl w:val="0"/>
        <w:autoSpaceDE w:val="0"/>
        <w:spacing w:line="276" w:lineRule="auto"/>
        <w:ind w:firstLine="567"/>
        <w:jc w:val="both"/>
        <w:rPr>
          <w:sz w:val="22"/>
          <w:szCs w:val="22"/>
        </w:rPr>
      </w:pPr>
    </w:p>
    <w:p w14:paraId="45B1DA5D" w14:textId="77777777" w:rsidR="00A54F78" w:rsidRPr="007D3F6B" w:rsidRDefault="00BD7538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13</w:t>
      </w:r>
      <w:r w:rsidR="00A54F78" w:rsidRPr="007D3F6B">
        <w:rPr>
          <w:b/>
          <w:sz w:val="22"/>
          <w:szCs w:val="22"/>
        </w:rPr>
        <w:t>. ЗАКЛЮЧИТЕЛЬНЫЕ ПОЛОЖЕНИЯ</w:t>
      </w:r>
    </w:p>
    <w:p w14:paraId="5312EB97" w14:textId="77777777" w:rsidR="002C2138" w:rsidRPr="007D3F6B" w:rsidRDefault="002C2138" w:rsidP="00A15ED2">
      <w:pPr>
        <w:spacing w:line="276" w:lineRule="auto"/>
        <w:ind w:firstLine="709"/>
        <w:jc w:val="center"/>
        <w:outlineLvl w:val="0"/>
        <w:rPr>
          <w:b/>
          <w:sz w:val="22"/>
          <w:szCs w:val="22"/>
        </w:rPr>
      </w:pPr>
    </w:p>
    <w:p w14:paraId="17E4D67A" w14:textId="77777777" w:rsidR="00A54F78" w:rsidRPr="007D3F6B" w:rsidRDefault="00BD753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13.1</w:t>
      </w:r>
      <w:r w:rsidR="00A54F78" w:rsidRPr="007D3F6B">
        <w:rPr>
          <w:sz w:val="22"/>
          <w:szCs w:val="22"/>
        </w:rPr>
        <w:t xml:space="preserve">. После </w:t>
      </w:r>
      <w:r w:rsidRPr="007D3F6B">
        <w:rPr>
          <w:sz w:val="22"/>
          <w:szCs w:val="22"/>
        </w:rPr>
        <w:t>заключения</w:t>
      </w:r>
      <w:r w:rsidR="00A54F78" w:rsidRPr="007D3F6B">
        <w:rPr>
          <w:sz w:val="22"/>
          <w:szCs w:val="22"/>
        </w:rPr>
        <w:t xml:space="preserve"> настоящего Договора любые предшествующие дате подписания настоящего Договора и связанные с его предметом договоренности, соглашения, обязательства, оферты и заявления Сторон, как устные, так и письменные, утрачивают юридическую силу.</w:t>
      </w:r>
    </w:p>
    <w:p w14:paraId="4104B8E6" w14:textId="77777777" w:rsidR="00A54F78" w:rsidRPr="007D3F6B" w:rsidRDefault="00A54F7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После </w:t>
      </w:r>
      <w:r w:rsidR="00BD7538" w:rsidRPr="007D3F6B">
        <w:rPr>
          <w:sz w:val="22"/>
          <w:szCs w:val="22"/>
        </w:rPr>
        <w:t>заключения</w:t>
      </w:r>
      <w:r w:rsidRPr="007D3F6B">
        <w:rPr>
          <w:sz w:val="22"/>
          <w:szCs w:val="22"/>
        </w:rPr>
        <w:t xml:space="preserve"> настоящего Договора Стороны не вправе ссылаться на указанные в настоящем пункте договоренности, предшествующие дате его подписания за исключением случаев, прямо предусмотренных настоящим Договором.</w:t>
      </w:r>
    </w:p>
    <w:p w14:paraId="6D361A55" w14:textId="77777777" w:rsidR="00BD7538" w:rsidRPr="007D3F6B" w:rsidRDefault="00330CF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13.2</w:t>
      </w:r>
      <w:r w:rsidR="00A54F78" w:rsidRPr="007D3F6B">
        <w:rPr>
          <w:sz w:val="22"/>
          <w:szCs w:val="22"/>
        </w:rPr>
        <w:t>. Если иное прямо не предусмотрено настоящим Договором и/или законодательством Российской Федерации</w:t>
      </w:r>
      <w:r w:rsidR="00B80426">
        <w:rPr>
          <w:sz w:val="22"/>
          <w:szCs w:val="22"/>
        </w:rPr>
        <w:t xml:space="preserve"> и не определено в настоящем пункте 13.2. Договора ниже</w:t>
      </w:r>
      <w:r w:rsidR="00A54F78" w:rsidRPr="007D3F6B">
        <w:rPr>
          <w:sz w:val="22"/>
          <w:szCs w:val="22"/>
        </w:rPr>
        <w:t xml:space="preserve">, все </w:t>
      </w:r>
      <w:r w:rsidR="00BD7538" w:rsidRPr="007D3F6B">
        <w:rPr>
          <w:sz w:val="22"/>
          <w:szCs w:val="22"/>
        </w:rPr>
        <w:t xml:space="preserve">уведомления </w:t>
      </w:r>
      <w:r w:rsidRPr="007D3F6B">
        <w:rPr>
          <w:sz w:val="22"/>
          <w:szCs w:val="22"/>
        </w:rPr>
        <w:t>в соответствии с Договором должны быть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совершены</w:t>
      </w:r>
      <w:r w:rsidR="005137F4" w:rsidRPr="007D3F6B">
        <w:rPr>
          <w:sz w:val="22"/>
          <w:szCs w:val="22"/>
        </w:rPr>
        <w:t xml:space="preserve"> по выбору отправителя одним из нижеуказанных способов. Уведомления</w:t>
      </w:r>
      <w:r w:rsidRPr="007D3F6B">
        <w:rPr>
          <w:sz w:val="22"/>
          <w:szCs w:val="22"/>
        </w:rPr>
        <w:t xml:space="preserve"> </w:t>
      </w:r>
      <w:r w:rsidR="00BD7538" w:rsidRPr="007D3F6B">
        <w:rPr>
          <w:sz w:val="22"/>
          <w:szCs w:val="22"/>
        </w:rPr>
        <w:t>считаются полученными адресатом и вступают в силу</w:t>
      </w:r>
      <w:r w:rsidR="005137F4" w:rsidRPr="007D3F6B">
        <w:rPr>
          <w:sz w:val="22"/>
          <w:szCs w:val="22"/>
        </w:rPr>
        <w:t xml:space="preserve"> в дату фактического получения или дату, когда они считаются полученными (в дату, которая наступит ранее</w:t>
      </w:r>
      <w:r w:rsidRPr="007D3F6B">
        <w:rPr>
          <w:sz w:val="22"/>
          <w:szCs w:val="22"/>
        </w:rPr>
        <w:t>)</w:t>
      </w:r>
      <w:r w:rsidR="00632743" w:rsidRPr="007D3F6B">
        <w:rPr>
          <w:sz w:val="22"/>
          <w:szCs w:val="22"/>
        </w:rPr>
        <w:t>. Способы отправления уведомлений и даты, когда они считаются полученными:</w:t>
      </w:r>
      <w:r w:rsidR="00DD68AE">
        <w:rPr>
          <w:sz w:val="22"/>
          <w:szCs w:val="22"/>
        </w:rPr>
        <w:t xml:space="preserve"> </w:t>
      </w:r>
      <w:r w:rsidR="00BD7538" w:rsidRPr="007D3F6B">
        <w:rPr>
          <w:sz w:val="22"/>
          <w:szCs w:val="22"/>
        </w:rPr>
        <w:t>(a) при вручении уполномоченному представителю адресата лично под расписку о получении либо курьерским сообщением – с момента вручения; (b) при направлении предварительно оплаченным ценным почтовым отправлением с уведомлением о вручении с описью вложения П</w:t>
      </w:r>
      <w:r w:rsidRPr="007D3F6B">
        <w:rPr>
          <w:sz w:val="22"/>
          <w:szCs w:val="22"/>
        </w:rPr>
        <w:t>очтой России – по истечении 7 (С</w:t>
      </w:r>
      <w:r w:rsidR="00BD7538" w:rsidRPr="007D3F6B">
        <w:rPr>
          <w:sz w:val="22"/>
          <w:szCs w:val="22"/>
        </w:rPr>
        <w:t>еми) календарных дней, или иной почтовой службой (DHL, TNT, FedEx и др.</w:t>
      </w:r>
      <w:r w:rsidRPr="007D3F6B">
        <w:rPr>
          <w:sz w:val="22"/>
          <w:szCs w:val="22"/>
        </w:rPr>
        <w:t>) – по истечении 3 (Т</w:t>
      </w:r>
      <w:r w:rsidR="00BD7538" w:rsidRPr="007D3F6B">
        <w:rPr>
          <w:sz w:val="22"/>
          <w:szCs w:val="22"/>
        </w:rPr>
        <w:t xml:space="preserve">рех) календарных дней с момента отправления; (c) при направлении телеграммой – на следующий день после отправления. Вышеуказанные условия о сроках получения уведомлений и сообщений применяются также и в случаях, если соответствующее уведомление, отправленное Стороне, доставлено (вручено позднее соответствующей указанной даты или не вручено вследствие уклонения адресата от получения уведомления (неявки для получения), выбытия адресата или возвращения отправления с отметкой организации связи, осуществляющей доставку, об отсутствии адресата по адресу доставки, в том числе в связи с отсутствием адресата по указанному адресу доставки, неверностью адреса. </w:t>
      </w:r>
    </w:p>
    <w:p w14:paraId="4F9D135B" w14:textId="77777777" w:rsidR="00330CF2" w:rsidRDefault="00330CF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Каждая Сторона гарантирует возможности доставки корреспонденции по указанному в Договоре адресу и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в полной мере несет риски невозможности получения (доставки). </w:t>
      </w:r>
    </w:p>
    <w:p w14:paraId="57FC7A3A" w14:textId="331347D7" w:rsidR="00F9461B" w:rsidRPr="007D3F6B" w:rsidRDefault="00F9461B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365C2C">
        <w:rPr>
          <w:sz w:val="22"/>
          <w:szCs w:val="22"/>
        </w:rPr>
        <w:t>Застройщик</w:t>
      </w:r>
      <w:r w:rsidRPr="00365C2C">
        <w:rPr>
          <w:rStyle w:val="af5"/>
          <w:color w:val="auto"/>
          <w:sz w:val="22"/>
          <w:szCs w:val="22"/>
          <w:u w:val="none"/>
        </w:rPr>
        <w:t xml:space="preserve"> в случае если специальный способ направления уведомлений не определен законодательством, если это применимо с учетом целей уведомления,</w:t>
      </w:r>
      <w:r w:rsidR="00365C2C">
        <w:rPr>
          <w:rStyle w:val="af5"/>
          <w:color w:val="auto"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>вправе осуществлять уведомление Участников посредством размещения</w:t>
      </w:r>
      <w:r w:rsidR="00DD68AE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соответствующей информации на сайте Застройщика </w:t>
      </w:r>
      <w:hyperlink r:id="rId15" w:history="1">
        <w:r w:rsidR="00614ACD" w:rsidRPr="00D87A88">
          <w:rPr>
            <w:b/>
            <w:sz w:val="22"/>
            <w:szCs w:val="22"/>
          </w:rPr>
          <w:t>www.sreda-kvartal.ru</w:t>
        </w:r>
      </w:hyperlink>
      <w:r w:rsidRPr="00D87A88">
        <w:rPr>
          <w:rStyle w:val="af5"/>
          <w:sz w:val="22"/>
          <w:szCs w:val="22"/>
        </w:rPr>
        <w:t>.</w:t>
      </w:r>
      <w:r w:rsidR="00FE7C28">
        <w:rPr>
          <w:rStyle w:val="af5"/>
          <w:sz w:val="22"/>
          <w:szCs w:val="22"/>
        </w:rPr>
        <w:t xml:space="preserve"> </w:t>
      </w:r>
      <w:r w:rsidR="00FE7C28" w:rsidRPr="00C73F38">
        <w:rPr>
          <w:sz w:val="22"/>
          <w:szCs w:val="22"/>
        </w:rPr>
        <w:t xml:space="preserve">Участник согласен на получение  электронной  рассылки  о </w:t>
      </w:r>
      <w:r w:rsidR="00FE7C28" w:rsidRPr="00C73F38">
        <w:rPr>
          <w:sz w:val="22"/>
          <w:szCs w:val="22"/>
        </w:rPr>
        <w:lastRenderedPageBreak/>
        <w:t>новостях и акциях Застройщика по электронной почте и/или телефону, указанным в настоящем Договоре.</w:t>
      </w:r>
    </w:p>
    <w:p w14:paraId="0BE9D9B1" w14:textId="77777777" w:rsidR="00330CF2" w:rsidRPr="007D3F6B" w:rsidRDefault="00330CF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13.3. В случае изменения реквизитов</w:t>
      </w:r>
      <w:r w:rsidR="008876E1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>(паспортных данных, наименования)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  <w:r w:rsidR="008876E1" w:rsidRPr="007D3F6B">
        <w:rPr>
          <w:sz w:val="22"/>
          <w:szCs w:val="22"/>
        </w:rPr>
        <w:t xml:space="preserve"> </w:t>
      </w:r>
    </w:p>
    <w:p w14:paraId="25510DE1" w14:textId="77777777" w:rsidR="00A54F78" w:rsidRPr="007D3F6B" w:rsidRDefault="00330CF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13.4. </w:t>
      </w:r>
      <w:r w:rsidR="00A54F78" w:rsidRPr="007D3F6B">
        <w:rPr>
          <w:sz w:val="22"/>
          <w:szCs w:val="22"/>
        </w:rPr>
        <w:t>Любая информация о финансовом положении Сторон и условиях настоящего Договора, а также касающаяся договоров с третьими лицами, участвующими в строительстве и участии в строительстве Многоквартирного жилого дома, считается конфиденциальной и не подлежит разглашению в течение 15 лет с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даты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его подписания и 5 лет с даты</w:t>
      </w:r>
      <w:r w:rsidR="00143885" w:rsidRPr="007D3F6B">
        <w:rPr>
          <w:sz w:val="22"/>
          <w:szCs w:val="22"/>
        </w:rPr>
        <w:t xml:space="preserve"> </w:t>
      </w:r>
      <w:r w:rsidR="00A54F78" w:rsidRPr="007D3F6B">
        <w:rPr>
          <w:sz w:val="22"/>
          <w:szCs w:val="22"/>
        </w:rPr>
        <w:t>расторжения в зависимости от того, какая из дат наступит позднее.</w:t>
      </w:r>
    </w:p>
    <w:p w14:paraId="318E3B85" w14:textId="77777777" w:rsidR="00A54F78" w:rsidRPr="007D3F6B" w:rsidRDefault="00330CF2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13.5</w:t>
      </w:r>
      <w:r w:rsidR="00A54F78" w:rsidRPr="007D3F6B">
        <w:rPr>
          <w:sz w:val="22"/>
          <w:szCs w:val="22"/>
        </w:rPr>
        <w:t>. Если любая часть настоящего Договора становится недействительной, незаконной или неосуществимой, Стороны переговорным путем договариваются обсудить взаимоприемлемые условия для замены такого положения, которое законно позволит осуществить намерения, изложенные в настоящем Договоре. В любом случае настоящий Договор остается действующим в части не противоречащей действующему законодательству Российской Федерации.</w:t>
      </w:r>
    </w:p>
    <w:p w14:paraId="388E1B6F" w14:textId="77777777" w:rsidR="00A54F78" w:rsidRDefault="00A54F78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>Все приложения и дополнительные соглашения к</w:t>
      </w:r>
      <w:r w:rsidR="00143885" w:rsidRPr="007D3F6B">
        <w:rPr>
          <w:sz w:val="22"/>
          <w:szCs w:val="22"/>
        </w:rPr>
        <w:t xml:space="preserve"> </w:t>
      </w:r>
      <w:r w:rsidRPr="007D3F6B">
        <w:rPr>
          <w:sz w:val="22"/>
          <w:szCs w:val="22"/>
        </w:rPr>
        <w:t xml:space="preserve">настоящему Договору действительны лишь в том случае, если они совершены в письменной форме и подписаны уполномоченными на то представителями Сторон. </w:t>
      </w:r>
    </w:p>
    <w:p w14:paraId="3EBF3B0E" w14:textId="77777777" w:rsidR="005352CA" w:rsidRPr="00E216B9" w:rsidRDefault="005352CA" w:rsidP="00A15ED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Каждая из Сторон имее</w:t>
      </w:r>
      <w:r w:rsidRPr="00E216B9">
        <w:rPr>
          <w:rFonts w:ascii="Times New Roman" w:hAnsi="Times New Roman" w:cs="Times New Roman"/>
          <w:sz w:val="23"/>
          <w:szCs w:val="23"/>
        </w:rPr>
        <w:t>т полное право и полномочие заключить, в том числе подписать, и исполнить настоящий Договор, и соо</w:t>
      </w:r>
      <w:r>
        <w:rPr>
          <w:rFonts w:ascii="Times New Roman" w:hAnsi="Times New Roman" w:cs="Times New Roman"/>
          <w:sz w:val="23"/>
          <w:szCs w:val="23"/>
        </w:rPr>
        <w:t>тветствующей Стороной совершены</w:t>
      </w:r>
      <w:r w:rsidRPr="00E216B9">
        <w:rPr>
          <w:rFonts w:ascii="Times New Roman" w:hAnsi="Times New Roman" w:cs="Times New Roman"/>
          <w:sz w:val="23"/>
          <w:szCs w:val="23"/>
        </w:rPr>
        <w:t xml:space="preserve"> все необходимые корпоративные и иные действия, санкционирующие по</w:t>
      </w:r>
      <w:r>
        <w:rPr>
          <w:rFonts w:ascii="Times New Roman" w:hAnsi="Times New Roman" w:cs="Times New Roman"/>
          <w:sz w:val="23"/>
          <w:szCs w:val="23"/>
        </w:rPr>
        <w:t>дписание и исполнение Договора.</w:t>
      </w:r>
    </w:p>
    <w:p w14:paraId="494957BC" w14:textId="57BC572D" w:rsidR="00F57C43" w:rsidRPr="007D3F6B" w:rsidRDefault="00F57C43" w:rsidP="00A15ED2">
      <w:pPr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13.6. Настоящий Договор составлен в </w:t>
      </w:r>
      <w:r w:rsidR="00ED5FBA" w:rsidRPr="007D3F6B">
        <w:rPr>
          <w:sz w:val="22"/>
          <w:szCs w:val="22"/>
        </w:rPr>
        <w:t>4</w:t>
      </w:r>
      <w:r w:rsidRPr="007D3F6B">
        <w:rPr>
          <w:sz w:val="22"/>
          <w:szCs w:val="22"/>
        </w:rPr>
        <w:t xml:space="preserve"> (</w:t>
      </w:r>
      <w:r w:rsidR="00ED5FBA" w:rsidRPr="007D3F6B">
        <w:rPr>
          <w:sz w:val="22"/>
          <w:szCs w:val="22"/>
        </w:rPr>
        <w:t>Четырех</w:t>
      </w:r>
      <w:r w:rsidRPr="007D3F6B">
        <w:rPr>
          <w:sz w:val="22"/>
          <w:szCs w:val="22"/>
        </w:rPr>
        <w:t xml:space="preserve">) подлинных экземплярах, имеющих равную юридическую силу </w:t>
      </w:r>
      <w:r w:rsidR="00ED5FBA" w:rsidRPr="007D3F6B">
        <w:rPr>
          <w:sz w:val="22"/>
          <w:szCs w:val="22"/>
        </w:rPr>
        <w:t>–</w:t>
      </w:r>
      <w:r w:rsidRPr="007D3F6B">
        <w:rPr>
          <w:sz w:val="22"/>
          <w:szCs w:val="22"/>
        </w:rPr>
        <w:t xml:space="preserve"> </w:t>
      </w:r>
      <w:r w:rsidR="00ED5FBA" w:rsidRPr="007D3F6B">
        <w:rPr>
          <w:sz w:val="22"/>
          <w:szCs w:val="22"/>
        </w:rPr>
        <w:t>один</w:t>
      </w:r>
      <w:r w:rsidR="00DD68AE">
        <w:rPr>
          <w:sz w:val="22"/>
          <w:szCs w:val="22"/>
        </w:rPr>
        <w:t xml:space="preserve"> </w:t>
      </w:r>
      <w:r w:rsidR="00ED5FBA" w:rsidRPr="007D3F6B">
        <w:rPr>
          <w:sz w:val="22"/>
          <w:szCs w:val="22"/>
        </w:rPr>
        <w:t>для Участника, два – для Застройщика, и четвертый</w:t>
      </w:r>
      <w:r w:rsidRPr="007D3F6B">
        <w:rPr>
          <w:sz w:val="22"/>
          <w:szCs w:val="22"/>
        </w:rPr>
        <w:t xml:space="preserve"> - для </w:t>
      </w:r>
      <w:r w:rsidR="00AC3960">
        <w:rPr>
          <w:sz w:val="22"/>
          <w:szCs w:val="22"/>
        </w:rPr>
        <w:t xml:space="preserve">уполномоченного </w:t>
      </w:r>
      <w:r w:rsidR="00AC3960" w:rsidRPr="007D3F6B">
        <w:rPr>
          <w:sz w:val="22"/>
          <w:szCs w:val="22"/>
        </w:rPr>
        <w:t>орган</w:t>
      </w:r>
      <w:r w:rsidR="00AC3960">
        <w:rPr>
          <w:sz w:val="22"/>
          <w:szCs w:val="22"/>
        </w:rPr>
        <w:t xml:space="preserve">а по государственному кадастровому учету и </w:t>
      </w:r>
      <w:r w:rsidR="00AC3960" w:rsidRPr="007D3F6B">
        <w:rPr>
          <w:sz w:val="22"/>
          <w:szCs w:val="22"/>
        </w:rPr>
        <w:t xml:space="preserve"> государственн</w:t>
      </w:r>
      <w:r w:rsidR="00AC3960">
        <w:rPr>
          <w:sz w:val="22"/>
          <w:szCs w:val="22"/>
        </w:rPr>
        <w:t>ой</w:t>
      </w:r>
      <w:r w:rsidR="00AC3960" w:rsidRPr="007D3F6B">
        <w:rPr>
          <w:sz w:val="22"/>
          <w:szCs w:val="22"/>
        </w:rPr>
        <w:t xml:space="preserve"> регистраци</w:t>
      </w:r>
      <w:r w:rsidR="00AC3960">
        <w:rPr>
          <w:sz w:val="22"/>
          <w:szCs w:val="22"/>
        </w:rPr>
        <w:t>и</w:t>
      </w:r>
      <w:r w:rsidR="00AC3960" w:rsidRPr="007D3F6B">
        <w:rPr>
          <w:sz w:val="22"/>
          <w:szCs w:val="22"/>
        </w:rPr>
        <w:t xml:space="preserve"> прав</w:t>
      </w:r>
      <w:r w:rsidRPr="007D3F6B">
        <w:rPr>
          <w:sz w:val="22"/>
          <w:szCs w:val="22"/>
        </w:rPr>
        <w:t xml:space="preserve">. </w:t>
      </w:r>
    </w:p>
    <w:p w14:paraId="1DB7A45C" w14:textId="77777777" w:rsidR="00E05E76" w:rsidRPr="007D3F6B" w:rsidRDefault="00E05E76" w:rsidP="00A15ED2">
      <w:pPr>
        <w:widowControl w:val="0"/>
        <w:autoSpaceDE w:val="0"/>
        <w:spacing w:line="276" w:lineRule="auto"/>
        <w:ind w:firstLine="567"/>
        <w:jc w:val="center"/>
        <w:rPr>
          <w:b/>
          <w:sz w:val="22"/>
          <w:szCs w:val="22"/>
        </w:rPr>
      </w:pPr>
    </w:p>
    <w:p w14:paraId="292927D4" w14:textId="77777777" w:rsidR="00812B59" w:rsidRPr="007D3F6B" w:rsidRDefault="00A54F78" w:rsidP="00A15ED2">
      <w:pPr>
        <w:widowControl w:val="0"/>
        <w:autoSpaceDE w:val="0"/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</w:t>
      </w:r>
      <w:r w:rsidR="00330CF2" w:rsidRPr="007D3F6B">
        <w:rPr>
          <w:b/>
          <w:sz w:val="22"/>
          <w:szCs w:val="22"/>
        </w:rPr>
        <w:t>4</w:t>
      </w:r>
      <w:r w:rsidR="00812B59" w:rsidRPr="007D3F6B">
        <w:rPr>
          <w:b/>
          <w:sz w:val="22"/>
          <w:szCs w:val="22"/>
        </w:rPr>
        <w:t>. ПРИЛОЖЕНИЯ К ДОГОВОРУ</w:t>
      </w:r>
    </w:p>
    <w:p w14:paraId="2AE9B1A8" w14:textId="77777777" w:rsidR="00CA0EA3" w:rsidRPr="007D3F6B" w:rsidRDefault="00CA0EA3" w:rsidP="00A15ED2">
      <w:pPr>
        <w:widowControl w:val="0"/>
        <w:autoSpaceDE w:val="0"/>
        <w:spacing w:line="276" w:lineRule="auto"/>
        <w:rPr>
          <w:sz w:val="22"/>
          <w:szCs w:val="22"/>
        </w:rPr>
      </w:pPr>
    </w:p>
    <w:p w14:paraId="62513200" w14:textId="77777777" w:rsidR="00CA0EA3" w:rsidRPr="007D3F6B" w:rsidRDefault="00CA0EA3" w:rsidP="00A15ED2">
      <w:pPr>
        <w:widowControl w:val="0"/>
        <w:autoSpaceDE w:val="0"/>
        <w:spacing w:line="276" w:lineRule="auto"/>
        <w:rPr>
          <w:sz w:val="22"/>
          <w:szCs w:val="22"/>
        </w:rPr>
      </w:pPr>
      <w:r w:rsidRPr="007D3F6B">
        <w:rPr>
          <w:sz w:val="22"/>
          <w:szCs w:val="22"/>
        </w:rPr>
        <w:t xml:space="preserve">К Договору прилагаются и являются его неотъемлемыми частями: </w:t>
      </w:r>
    </w:p>
    <w:p w14:paraId="5FF81E23" w14:textId="34672CE2" w:rsidR="00812B59" w:rsidRPr="007D3F6B" w:rsidRDefault="00A54F78" w:rsidP="00A15ED2">
      <w:pPr>
        <w:widowControl w:val="0"/>
        <w:autoSpaceDE w:val="0"/>
        <w:spacing w:line="276" w:lineRule="auto"/>
        <w:ind w:firstLine="567"/>
        <w:rPr>
          <w:color w:val="3366FF"/>
          <w:sz w:val="22"/>
          <w:szCs w:val="22"/>
        </w:rPr>
      </w:pPr>
      <w:r w:rsidRPr="007D3F6B">
        <w:rPr>
          <w:sz w:val="22"/>
          <w:szCs w:val="22"/>
        </w:rPr>
        <w:t>1</w:t>
      </w:r>
      <w:r w:rsidR="00BC76BA" w:rsidRPr="007D3F6B">
        <w:rPr>
          <w:sz w:val="22"/>
          <w:szCs w:val="22"/>
        </w:rPr>
        <w:t>4</w:t>
      </w:r>
      <w:r w:rsidR="00812B59" w:rsidRPr="007D3F6B">
        <w:rPr>
          <w:sz w:val="22"/>
          <w:szCs w:val="22"/>
        </w:rPr>
        <w:t>.1.</w:t>
      </w:r>
      <w:r w:rsidR="00143885" w:rsidRPr="007D3F6B">
        <w:rPr>
          <w:sz w:val="22"/>
          <w:szCs w:val="22"/>
        </w:rPr>
        <w:t xml:space="preserve"> </w:t>
      </w:r>
      <w:r w:rsidR="00812B59" w:rsidRPr="007D3F6B">
        <w:rPr>
          <w:sz w:val="22"/>
          <w:szCs w:val="22"/>
        </w:rPr>
        <w:t xml:space="preserve">Приложение №1 – </w:t>
      </w:r>
      <w:r w:rsidR="00994BA3">
        <w:rPr>
          <w:sz w:val="22"/>
          <w:szCs w:val="22"/>
        </w:rPr>
        <w:t>П</w:t>
      </w:r>
      <w:r w:rsidR="00323164" w:rsidRPr="007D3F6B">
        <w:rPr>
          <w:sz w:val="22"/>
          <w:szCs w:val="22"/>
        </w:rPr>
        <w:t>редварительное</w:t>
      </w:r>
      <w:r w:rsidR="00E418FD" w:rsidRPr="007D3F6B">
        <w:rPr>
          <w:sz w:val="22"/>
          <w:szCs w:val="22"/>
        </w:rPr>
        <w:t xml:space="preserve"> (проектное)</w:t>
      </w:r>
      <w:r w:rsidR="00323164" w:rsidRPr="007D3F6B">
        <w:rPr>
          <w:sz w:val="22"/>
          <w:szCs w:val="22"/>
        </w:rPr>
        <w:t xml:space="preserve"> планировочное решение</w:t>
      </w:r>
      <w:r w:rsidR="00143885" w:rsidRPr="007D3F6B">
        <w:rPr>
          <w:sz w:val="22"/>
          <w:szCs w:val="22"/>
        </w:rPr>
        <w:t xml:space="preserve"> </w:t>
      </w:r>
      <w:r w:rsidR="00E6500E" w:rsidRPr="007D3F6B">
        <w:rPr>
          <w:sz w:val="22"/>
          <w:szCs w:val="22"/>
        </w:rPr>
        <w:t>и описание</w:t>
      </w:r>
      <w:r w:rsidR="00364C90" w:rsidRPr="007D3F6B">
        <w:rPr>
          <w:sz w:val="22"/>
          <w:szCs w:val="22"/>
        </w:rPr>
        <w:t>.</w:t>
      </w:r>
    </w:p>
    <w:p w14:paraId="4CA91362" w14:textId="77777777" w:rsidR="00764278" w:rsidRPr="007D3F6B" w:rsidRDefault="00CA0EA3" w:rsidP="00A15ED2">
      <w:pPr>
        <w:widowControl w:val="0"/>
        <w:autoSpaceDE w:val="0"/>
        <w:spacing w:line="276" w:lineRule="auto"/>
        <w:ind w:firstLine="567"/>
        <w:jc w:val="both"/>
        <w:rPr>
          <w:sz w:val="22"/>
          <w:szCs w:val="22"/>
        </w:rPr>
      </w:pPr>
      <w:r w:rsidRPr="007D3F6B">
        <w:rPr>
          <w:sz w:val="22"/>
          <w:szCs w:val="22"/>
        </w:rPr>
        <w:t xml:space="preserve"> </w:t>
      </w:r>
    </w:p>
    <w:p w14:paraId="0D597B4F" w14:textId="77777777" w:rsidR="00556C5C" w:rsidRPr="007D3F6B" w:rsidRDefault="00A54F78" w:rsidP="00A15ED2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</w:t>
      </w:r>
      <w:r w:rsidR="00330CF2" w:rsidRPr="007D3F6B">
        <w:rPr>
          <w:b/>
          <w:sz w:val="22"/>
          <w:szCs w:val="22"/>
        </w:rPr>
        <w:t>5</w:t>
      </w:r>
      <w:r w:rsidR="00556C5C" w:rsidRPr="007D3F6B">
        <w:rPr>
          <w:b/>
          <w:sz w:val="22"/>
          <w:szCs w:val="22"/>
        </w:rPr>
        <w:t>. АДРЕСА РЕКВИЗИТЫ И ПОДПИСИ СТОРОН</w:t>
      </w:r>
    </w:p>
    <w:p w14:paraId="3CDC3DF9" w14:textId="77777777" w:rsidR="00D6625E" w:rsidRPr="007D3F6B" w:rsidRDefault="00D6625E" w:rsidP="00A15ED2">
      <w:pPr>
        <w:spacing w:line="276" w:lineRule="auto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ab/>
      </w:r>
      <w:r w:rsidRPr="007D3F6B">
        <w:rPr>
          <w:b/>
          <w:sz w:val="22"/>
          <w:szCs w:val="22"/>
        </w:rPr>
        <w:tab/>
      </w:r>
      <w:r w:rsidRPr="007D3F6B">
        <w:rPr>
          <w:b/>
          <w:sz w:val="22"/>
          <w:szCs w:val="22"/>
        </w:rPr>
        <w:tab/>
      </w:r>
      <w:r w:rsidRPr="007D3F6B">
        <w:rPr>
          <w:b/>
          <w:sz w:val="22"/>
          <w:szCs w:val="22"/>
        </w:rPr>
        <w:tab/>
      </w:r>
      <w:r w:rsidRPr="007D3F6B">
        <w:rPr>
          <w:b/>
          <w:sz w:val="22"/>
          <w:szCs w:val="22"/>
        </w:rPr>
        <w:tab/>
      </w:r>
      <w:r w:rsidR="00DD68AE">
        <w:rPr>
          <w:b/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30CF2" w:rsidRPr="007D3F6B" w14:paraId="5260A9AD" w14:textId="77777777" w:rsidTr="00330CF2">
        <w:tc>
          <w:tcPr>
            <w:tcW w:w="4784" w:type="dxa"/>
          </w:tcPr>
          <w:p w14:paraId="68423CBE" w14:textId="77777777" w:rsidR="00330CF2" w:rsidRPr="0060668F" w:rsidRDefault="00330CF2" w:rsidP="00A15E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68F">
              <w:rPr>
                <w:b/>
                <w:sz w:val="22"/>
                <w:szCs w:val="22"/>
              </w:rPr>
              <w:t>Застройщик:</w:t>
            </w:r>
          </w:p>
          <w:p w14:paraId="50212335" w14:textId="77777777" w:rsidR="00330CF2" w:rsidRPr="0060668F" w:rsidRDefault="0087316E" w:rsidP="00A15E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668F">
              <w:rPr>
                <w:b/>
                <w:sz w:val="22"/>
                <w:szCs w:val="22"/>
              </w:rPr>
              <w:t>Общество с ограниченной ответственностью</w:t>
            </w:r>
            <w:r w:rsidR="00DD68AE">
              <w:rPr>
                <w:b/>
                <w:sz w:val="22"/>
                <w:szCs w:val="22"/>
              </w:rPr>
              <w:t xml:space="preserve"> </w:t>
            </w:r>
            <w:r w:rsidRPr="0060668F">
              <w:rPr>
                <w:b/>
                <w:sz w:val="22"/>
                <w:szCs w:val="22"/>
              </w:rPr>
              <w:t>«Выставочный Центр Стройэкспо»</w:t>
            </w:r>
          </w:p>
        </w:tc>
        <w:tc>
          <w:tcPr>
            <w:tcW w:w="4785" w:type="dxa"/>
          </w:tcPr>
          <w:p w14:paraId="22508E75" w14:textId="77777777" w:rsidR="00330CF2" w:rsidRPr="007D3F6B" w:rsidRDefault="00330CF2" w:rsidP="00A15E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3F6B">
              <w:rPr>
                <w:b/>
                <w:sz w:val="22"/>
                <w:szCs w:val="22"/>
              </w:rPr>
              <w:t>Участник:</w:t>
            </w:r>
          </w:p>
          <w:p w14:paraId="0775EF0E" w14:textId="77777777" w:rsidR="00330CF2" w:rsidRPr="007D3F6B" w:rsidRDefault="00330CF2" w:rsidP="00A15E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199C">
              <w:rPr>
                <w:sz w:val="22"/>
                <w:szCs w:val="22"/>
              </w:rPr>
              <w:t>______________________</w:t>
            </w:r>
          </w:p>
        </w:tc>
      </w:tr>
      <w:tr w:rsidR="00632743" w:rsidRPr="007D3F6B" w14:paraId="2D7503B1" w14:textId="77777777" w:rsidTr="00330CF2">
        <w:tc>
          <w:tcPr>
            <w:tcW w:w="4784" w:type="dxa"/>
          </w:tcPr>
          <w:p w14:paraId="615A3786" w14:textId="2357591D" w:rsidR="00632743" w:rsidRPr="00AA3972" w:rsidRDefault="00365C2C" w:rsidP="00614ACD">
            <w:pPr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  <w:r w:rsidRPr="00AA3972">
              <w:rPr>
                <w:spacing w:val="-6"/>
                <w:sz w:val="22"/>
                <w:szCs w:val="22"/>
              </w:rPr>
              <w:t>А</w:t>
            </w:r>
            <w:r w:rsidR="00632743" w:rsidRPr="00AA3972">
              <w:rPr>
                <w:spacing w:val="-6"/>
                <w:sz w:val="22"/>
                <w:szCs w:val="22"/>
              </w:rPr>
              <w:t>дрес</w:t>
            </w:r>
            <w:r w:rsidRPr="00AA3972">
              <w:rPr>
                <w:spacing w:val="-6"/>
                <w:sz w:val="22"/>
                <w:szCs w:val="22"/>
              </w:rPr>
              <w:t xml:space="preserve"> местонахождения</w:t>
            </w:r>
            <w:r w:rsidR="00632743" w:rsidRPr="00AA3972">
              <w:rPr>
                <w:spacing w:val="-6"/>
                <w:sz w:val="22"/>
                <w:szCs w:val="22"/>
              </w:rPr>
              <w:t>:</w:t>
            </w:r>
            <w:r w:rsidR="00FC293E" w:rsidRPr="00AA3972">
              <w:rPr>
                <w:spacing w:val="-6"/>
                <w:sz w:val="22"/>
                <w:szCs w:val="22"/>
              </w:rPr>
              <w:t xml:space="preserve"> </w:t>
            </w:r>
            <w:r w:rsidR="00AA3972" w:rsidRPr="00AA3972">
              <w:rPr>
                <w:sz w:val="22"/>
                <w:szCs w:val="22"/>
              </w:rPr>
              <w:t xml:space="preserve">115114, Российская Федерация, г. Москва, Дербеневская набережная, д. 7, стр. 22, 2 этаж, помещение </w:t>
            </w:r>
            <w:r w:rsidR="00AA3972" w:rsidRPr="00AA3972">
              <w:rPr>
                <w:sz w:val="22"/>
                <w:szCs w:val="22"/>
                <w:lang w:val="en-US"/>
              </w:rPr>
              <w:t>XI</w:t>
            </w:r>
          </w:p>
          <w:p w14:paraId="5D10FC2D" w14:textId="2BE4DC78" w:rsidR="002D7E9C" w:rsidRPr="00AA3972" w:rsidRDefault="00632743" w:rsidP="00614A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A3972">
              <w:rPr>
                <w:spacing w:val="-6"/>
                <w:sz w:val="22"/>
                <w:szCs w:val="22"/>
              </w:rPr>
              <w:t>Почтовый адрес:</w:t>
            </w:r>
            <w:r w:rsidR="0060668F" w:rsidRPr="00AA3972">
              <w:rPr>
                <w:spacing w:val="-6"/>
                <w:sz w:val="22"/>
                <w:szCs w:val="22"/>
              </w:rPr>
              <w:t xml:space="preserve"> </w:t>
            </w:r>
            <w:r w:rsidR="00AA3972" w:rsidRPr="00AA3972">
              <w:rPr>
                <w:sz w:val="22"/>
                <w:szCs w:val="22"/>
              </w:rPr>
              <w:t xml:space="preserve">115114, Российская Федерация, г. Москва, Дербеневская набережная, д. 7, стр. 22, 2 этаж, помещение </w:t>
            </w:r>
            <w:r w:rsidR="00AA3972" w:rsidRPr="00AA3972">
              <w:rPr>
                <w:sz w:val="22"/>
                <w:szCs w:val="22"/>
                <w:lang w:val="en-US"/>
              </w:rPr>
              <w:t>XI</w:t>
            </w:r>
          </w:p>
          <w:p w14:paraId="6FA724C9" w14:textId="05EAAB09" w:rsidR="0060668F" w:rsidRPr="0060668F" w:rsidRDefault="0060668F" w:rsidP="00614A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668F">
              <w:rPr>
                <w:sz w:val="22"/>
                <w:szCs w:val="22"/>
              </w:rPr>
              <w:t xml:space="preserve">ИНН 7719066187, КПП </w:t>
            </w:r>
            <w:r w:rsidR="00614ACD" w:rsidRPr="00614ACD">
              <w:rPr>
                <w:sz w:val="22"/>
                <w:szCs w:val="22"/>
              </w:rPr>
              <w:t>772</w:t>
            </w:r>
            <w:r w:rsidR="006C5285">
              <w:rPr>
                <w:sz w:val="22"/>
                <w:szCs w:val="22"/>
              </w:rPr>
              <w:t>5</w:t>
            </w:r>
            <w:r w:rsidR="00614ACD" w:rsidRPr="00614ACD">
              <w:rPr>
                <w:sz w:val="22"/>
                <w:szCs w:val="22"/>
              </w:rPr>
              <w:t>01001</w:t>
            </w:r>
          </w:p>
          <w:p w14:paraId="7A3B1612" w14:textId="77777777" w:rsidR="00632743" w:rsidRPr="00614ACD" w:rsidRDefault="00632743" w:rsidP="00614ACD">
            <w:pPr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  <w:r w:rsidRPr="00614ACD">
              <w:rPr>
                <w:sz w:val="22"/>
                <w:szCs w:val="22"/>
              </w:rPr>
              <w:t xml:space="preserve">ОГРН </w:t>
            </w:r>
            <w:r w:rsidR="0060668F" w:rsidRPr="0060668F">
              <w:rPr>
                <w:sz w:val="22"/>
                <w:szCs w:val="22"/>
              </w:rPr>
              <w:t>1027739102907</w:t>
            </w:r>
          </w:p>
          <w:p w14:paraId="47CAB5D6" w14:textId="0A85D180" w:rsidR="00A57DD6" w:rsidRPr="00A57DD6" w:rsidRDefault="002E6A3F" w:rsidP="00614ACD">
            <w:pPr>
              <w:pStyle w:val="Iiiaeuiue"/>
              <w:spacing w:line="276" w:lineRule="auto"/>
              <w:rPr>
                <w:spacing w:val="-6"/>
                <w:sz w:val="22"/>
                <w:szCs w:val="22"/>
                <w:lang w:eastAsia="ar-SA"/>
              </w:rPr>
            </w:pPr>
            <w:r w:rsidRPr="0060668F">
              <w:rPr>
                <w:spacing w:val="-6"/>
                <w:sz w:val="22"/>
                <w:szCs w:val="22"/>
                <w:lang w:eastAsia="ar-SA"/>
              </w:rPr>
              <w:t>р</w:t>
            </w:r>
            <w:r w:rsidRPr="00A57DD6">
              <w:rPr>
                <w:spacing w:val="-6"/>
                <w:sz w:val="22"/>
                <w:szCs w:val="22"/>
                <w:lang w:eastAsia="ar-SA"/>
              </w:rPr>
              <w:t>/с №</w:t>
            </w:r>
            <w:r w:rsidR="00A57DD6" w:rsidRPr="00A57DD6">
              <w:rPr>
                <w:rFonts w:hAnsi="Arial"/>
                <w:spacing w:val="-2"/>
                <w:sz w:val="22"/>
                <w:szCs w:val="22"/>
              </w:rPr>
              <w:t>40702810</w:t>
            </w:r>
            <w:r w:rsidR="004F33BA">
              <w:rPr>
                <w:rFonts w:hAnsi="Arial"/>
                <w:spacing w:val="-2"/>
                <w:sz w:val="22"/>
                <w:szCs w:val="22"/>
              </w:rPr>
              <w:t>600760011254</w:t>
            </w:r>
            <w:r w:rsidRPr="00A57DD6">
              <w:rPr>
                <w:spacing w:val="-6"/>
                <w:sz w:val="22"/>
                <w:szCs w:val="22"/>
                <w:lang w:eastAsia="ar-SA"/>
              </w:rPr>
              <w:t xml:space="preserve"> </w:t>
            </w:r>
          </w:p>
          <w:p w14:paraId="46AEB1FA" w14:textId="16B02EAC" w:rsidR="002E6A3F" w:rsidRPr="00A57DD6" w:rsidRDefault="002E6A3F" w:rsidP="00614ACD">
            <w:pPr>
              <w:pStyle w:val="Iiiaeuiue"/>
              <w:spacing w:line="276" w:lineRule="auto"/>
              <w:rPr>
                <w:spacing w:val="-6"/>
                <w:sz w:val="22"/>
                <w:szCs w:val="22"/>
                <w:lang w:eastAsia="ar-SA"/>
              </w:rPr>
            </w:pPr>
            <w:r w:rsidRPr="00A57DD6">
              <w:rPr>
                <w:spacing w:val="-6"/>
                <w:sz w:val="22"/>
                <w:szCs w:val="22"/>
                <w:lang w:eastAsia="ar-SA"/>
              </w:rPr>
              <w:t xml:space="preserve">в </w:t>
            </w:r>
            <w:r w:rsidR="00803F1D">
              <w:rPr>
                <w:sz w:val="22"/>
                <w:szCs w:val="22"/>
              </w:rPr>
              <w:t>П</w:t>
            </w:r>
            <w:r w:rsidR="00A57DD6" w:rsidRPr="00A57DD6">
              <w:rPr>
                <w:sz w:val="22"/>
                <w:szCs w:val="22"/>
              </w:rPr>
              <w:t>АО «</w:t>
            </w:r>
            <w:r w:rsidR="004F33BA">
              <w:rPr>
                <w:sz w:val="22"/>
                <w:szCs w:val="22"/>
              </w:rPr>
              <w:t>МОСКОВСКИЙ КРЕДИТНЫЙ БАНК</w:t>
            </w:r>
            <w:r w:rsidR="00A57DD6" w:rsidRPr="00A57DD6">
              <w:rPr>
                <w:sz w:val="22"/>
                <w:szCs w:val="22"/>
              </w:rPr>
              <w:t xml:space="preserve">» </w:t>
            </w:r>
            <w:r w:rsidR="00A57DD6" w:rsidRPr="00A57DD6">
              <w:rPr>
                <w:sz w:val="22"/>
                <w:szCs w:val="22"/>
              </w:rPr>
              <w:lastRenderedPageBreak/>
              <w:t>г. Москва</w:t>
            </w:r>
          </w:p>
          <w:p w14:paraId="36EE987D" w14:textId="5FB5F67B" w:rsidR="002E6A3F" w:rsidRPr="00A57DD6" w:rsidRDefault="002E6A3F" w:rsidP="00614ACD">
            <w:pPr>
              <w:keepNext/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  <w:r w:rsidRPr="00A57DD6">
              <w:rPr>
                <w:spacing w:val="-6"/>
                <w:sz w:val="22"/>
                <w:szCs w:val="22"/>
              </w:rPr>
              <w:t xml:space="preserve">к/с № </w:t>
            </w:r>
            <w:r w:rsidR="00A57DD6" w:rsidRPr="00A57DD6">
              <w:rPr>
                <w:sz w:val="22"/>
                <w:szCs w:val="22"/>
              </w:rPr>
              <w:t>30101810</w:t>
            </w:r>
            <w:r w:rsidR="004F33BA">
              <w:rPr>
                <w:sz w:val="22"/>
                <w:szCs w:val="22"/>
              </w:rPr>
              <w:t>745250000659</w:t>
            </w:r>
            <w:r w:rsidR="00A57DD6" w:rsidRPr="00A57DD6">
              <w:rPr>
                <w:sz w:val="22"/>
                <w:szCs w:val="22"/>
              </w:rPr>
              <w:t xml:space="preserve"> </w:t>
            </w:r>
          </w:p>
          <w:p w14:paraId="7A5CD6FD" w14:textId="259AFB73" w:rsidR="00A57DD6" w:rsidRPr="00A57DD6" w:rsidRDefault="002E6A3F" w:rsidP="00D87A88">
            <w:pPr>
              <w:tabs>
                <w:tab w:val="left" w:pos="28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57DD6">
              <w:rPr>
                <w:spacing w:val="-6"/>
                <w:sz w:val="22"/>
                <w:szCs w:val="22"/>
              </w:rPr>
              <w:t xml:space="preserve">БИК </w:t>
            </w:r>
            <w:r w:rsidR="00A57DD6" w:rsidRPr="00A57DD6">
              <w:rPr>
                <w:sz w:val="22"/>
                <w:szCs w:val="22"/>
              </w:rPr>
              <w:t>044525</w:t>
            </w:r>
            <w:r w:rsidR="004F33BA">
              <w:rPr>
                <w:sz w:val="22"/>
                <w:szCs w:val="22"/>
              </w:rPr>
              <w:t>659</w:t>
            </w:r>
            <w:r w:rsidR="00D87A88">
              <w:rPr>
                <w:sz w:val="22"/>
                <w:szCs w:val="22"/>
              </w:rPr>
              <w:tab/>
            </w:r>
          </w:p>
          <w:p w14:paraId="56B0911C" w14:textId="71700AC2" w:rsidR="00632743" w:rsidRPr="0060668F" w:rsidRDefault="00632743" w:rsidP="00614ACD">
            <w:pPr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785" w:type="dxa"/>
          </w:tcPr>
          <w:p w14:paraId="4EBBB9E9" w14:textId="77777777" w:rsidR="00632743" w:rsidRPr="0011199C" w:rsidRDefault="00632743" w:rsidP="00614ACD">
            <w:pPr>
              <w:spacing w:line="276" w:lineRule="auto"/>
              <w:rPr>
                <w:sz w:val="22"/>
                <w:szCs w:val="22"/>
              </w:rPr>
            </w:pPr>
            <w:r w:rsidRPr="0011199C">
              <w:rPr>
                <w:sz w:val="22"/>
                <w:szCs w:val="22"/>
              </w:rPr>
              <w:lastRenderedPageBreak/>
              <w:t xml:space="preserve">_____________________________________ </w:t>
            </w:r>
          </w:p>
          <w:p w14:paraId="12D7F836" w14:textId="77777777" w:rsidR="00632743" w:rsidRPr="0011199C" w:rsidRDefault="00632743" w:rsidP="00614ACD">
            <w:pPr>
              <w:spacing w:line="276" w:lineRule="auto"/>
              <w:rPr>
                <w:sz w:val="22"/>
                <w:szCs w:val="22"/>
              </w:rPr>
            </w:pPr>
            <w:r w:rsidRPr="0011199C">
              <w:rPr>
                <w:sz w:val="22"/>
                <w:szCs w:val="22"/>
              </w:rPr>
              <w:t xml:space="preserve">_____________________________________ </w:t>
            </w:r>
          </w:p>
          <w:p w14:paraId="0259FDEC" w14:textId="77777777" w:rsidR="00632743" w:rsidRPr="0011199C" w:rsidRDefault="00632743" w:rsidP="00614ACD">
            <w:pPr>
              <w:spacing w:line="276" w:lineRule="auto"/>
              <w:rPr>
                <w:sz w:val="22"/>
                <w:szCs w:val="22"/>
              </w:rPr>
            </w:pPr>
            <w:r w:rsidRPr="0011199C">
              <w:rPr>
                <w:sz w:val="22"/>
                <w:szCs w:val="22"/>
              </w:rPr>
              <w:t xml:space="preserve">_____________________________________ </w:t>
            </w:r>
          </w:p>
          <w:p w14:paraId="516EF317" w14:textId="77777777" w:rsidR="00632743" w:rsidRPr="007D3F6B" w:rsidRDefault="00632743" w:rsidP="00614ACD">
            <w:pPr>
              <w:spacing w:line="276" w:lineRule="auto"/>
              <w:rPr>
                <w:sz w:val="22"/>
                <w:szCs w:val="22"/>
              </w:rPr>
            </w:pPr>
            <w:r w:rsidRPr="0011199C">
              <w:rPr>
                <w:sz w:val="22"/>
                <w:szCs w:val="22"/>
              </w:rPr>
              <w:t>_____________________________________</w:t>
            </w:r>
          </w:p>
          <w:p w14:paraId="2870A794" w14:textId="77777777" w:rsidR="00F9461B" w:rsidRDefault="00F9461B" w:rsidP="00614A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14:paraId="2A7235D6" w14:textId="77777777" w:rsidR="00632743" w:rsidRDefault="00632743" w:rsidP="00614ACD">
            <w:pPr>
              <w:spacing w:line="276" w:lineRule="auto"/>
              <w:rPr>
                <w:sz w:val="22"/>
                <w:szCs w:val="22"/>
              </w:rPr>
            </w:pPr>
            <w:r w:rsidRPr="007D3F6B">
              <w:rPr>
                <w:sz w:val="22"/>
                <w:szCs w:val="22"/>
              </w:rPr>
              <w:t xml:space="preserve">адрес электронной почты </w:t>
            </w:r>
            <w:r w:rsidRPr="0011199C">
              <w:rPr>
                <w:sz w:val="22"/>
                <w:szCs w:val="22"/>
              </w:rPr>
              <w:t>_______________</w:t>
            </w:r>
          </w:p>
          <w:p w14:paraId="04D9AAAB" w14:textId="7A882DED" w:rsidR="00BC5ABF" w:rsidRPr="007D3F6B" w:rsidRDefault="00BC5ABF" w:rsidP="00614A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_____________________</w:t>
            </w:r>
          </w:p>
        </w:tc>
      </w:tr>
      <w:tr w:rsidR="00632743" w:rsidRPr="007D3F6B" w14:paraId="2C34963F" w14:textId="77777777" w:rsidTr="00330CF2">
        <w:tc>
          <w:tcPr>
            <w:tcW w:w="4784" w:type="dxa"/>
          </w:tcPr>
          <w:p w14:paraId="7D1B5F29" w14:textId="77777777" w:rsidR="00632743" w:rsidRPr="0060668F" w:rsidRDefault="00632743" w:rsidP="00D87A88">
            <w:pPr>
              <w:spacing w:line="276" w:lineRule="auto"/>
              <w:rPr>
                <w:sz w:val="22"/>
                <w:szCs w:val="22"/>
              </w:rPr>
            </w:pPr>
            <w:r w:rsidRPr="0060668F">
              <w:rPr>
                <w:sz w:val="22"/>
                <w:szCs w:val="22"/>
              </w:rPr>
              <w:lastRenderedPageBreak/>
              <w:t xml:space="preserve">Генеральный директор </w:t>
            </w:r>
          </w:p>
          <w:p w14:paraId="1E1E9B23" w14:textId="77777777" w:rsidR="00632743" w:rsidRPr="0060668F" w:rsidRDefault="00632743" w:rsidP="00D87A88">
            <w:pPr>
              <w:spacing w:line="276" w:lineRule="auto"/>
              <w:rPr>
                <w:sz w:val="22"/>
                <w:szCs w:val="22"/>
              </w:rPr>
            </w:pPr>
          </w:p>
          <w:p w14:paraId="17324F48" w14:textId="3EF8D996" w:rsidR="00F57C43" w:rsidRPr="0060668F" w:rsidRDefault="00F57C43" w:rsidP="00D87A88">
            <w:pPr>
              <w:spacing w:line="276" w:lineRule="auto"/>
              <w:rPr>
                <w:sz w:val="22"/>
                <w:szCs w:val="22"/>
              </w:rPr>
            </w:pPr>
            <w:r w:rsidRPr="0060668F">
              <w:rPr>
                <w:sz w:val="22"/>
                <w:szCs w:val="22"/>
              </w:rPr>
              <w:t>_____________________ /</w:t>
            </w:r>
            <w:r w:rsidR="00A8438B">
              <w:rPr>
                <w:sz w:val="22"/>
                <w:szCs w:val="22"/>
              </w:rPr>
              <w:t>С.Ю. Новоселова</w:t>
            </w:r>
            <w:r w:rsidRPr="0060668F">
              <w:rPr>
                <w:sz w:val="22"/>
                <w:szCs w:val="22"/>
              </w:rPr>
              <w:t>/</w:t>
            </w:r>
          </w:p>
          <w:p w14:paraId="00182E2A" w14:textId="77777777" w:rsidR="00632743" w:rsidRPr="0060668F" w:rsidRDefault="00632743" w:rsidP="00D87A8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3AAFACCB" w14:textId="77777777" w:rsidR="00632743" w:rsidRPr="007D3F6B" w:rsidRDefault="00632743" w:rsidP="00D87A88">
            <w:pPr>
              <w:spacing w:line="276" w:lineRule="auto"/>
              <w:rPr>
                <w:sz w:val="22"/>
                <w:szCs w:val="22"/>
              </w:rPr>
            </w:pPr>
          </w:p>
          <w:p w14:paraId="0084AFAF" w14:textId="77777777" w:rsidR="00632743" w:rsidRPr="007D3F6B" w:rsidRDefault="00632743" w:rsidP="00D87A88">
            <w:pPr>
              <w:spacing w:line="276" w:lineRule="auto"/>
              <w:rPr>
                <w:sz w:val="22"/>
                <w:szCs w:val="22"/>
              </w:rPr>
            </w:pPr>
          </w:p>
          <w:p w14:paraId="7D5475B5" w14:textId="77777777" w:rsidR="00632743" w:rsidRPr="007D3F6B" w:rsidRDefault="00632743" w:rsidP="00D87A88">
            <w:pPr>
              <w:spacing w:line="276" w:lineRule="auto"/>
              <w:rPr>
                <w:sz w:val="22"/>
                <w:szCs w:val="22"/>
              </w:rPr>
            </w:pPr>
            <w:r w:rsidRPr="00034600">
              <w:rPr>
                <w:sz w:val="22"/>
                <w:szCs w:val="22"/>
              </w:rPr>
              <w:t>_______________</w:t>
            </w:r>
            <w:r w:rsidRPr="007D3F6B">
              <w:rPr>
                <w:sz w:val="22"/>
                <w:szCs w:val="22"/>
              </w:rPr>
              <w:t xml:space="preserve"> / </w:t>
            </w:r>
            <w:r w:rsidRPr="00034600">
              <w:rPr>
                <w:sz w:val="22"/>
                <w:szCs w:val="22"/>
              </w:rPr>
              <w:t>_________________/</w:t>
            </w:r>
          </w:p>
        </w:tc>
      </w:tr>
    </w:tbl>
    <w:p w14:paraId="7874A6B5" w14:textId="77777777" w:rsidR="00CA35B2" w:rsidRPr="007D3F6B" w:rsidRDefault="00CA35B2" w:rsidP="00D87A88">
      <w:pPr>
        <w:spacing w:line="276" w:lineRule="auto"/>
        <w:rPr>
          <w:sz w:val="22"/>
          <w:szCs w:val="22"/>
        </w:rPr>
      </w:pPr>
    </w:p>
    <w:p w14:paraId="2E2C53F5" w14:textId="77777777" w:rsidR="00735BA3" w:rsidRDefault="00735BA3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759DAE8D" w14:textId="77777777" w:rsidR="00E505F8" w:rsidRDefault="00E505F8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D3E3B2D" w14:textId="77777777" w:rsidR="00E505F8" w:rsidRDefault="00E505F8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771132E" w14:textId="77777777" w:rsidR="00E505F8" w:rsidRDefault="00E505F8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06CC7960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6D5902A8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0AC7DC5F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05DED5F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E682C95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D830628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68FDE95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85AE0DC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71710C85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8FA37CA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523B0265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CD7B781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AA7AF66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E00A63C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09F61EE5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20BFB87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60BD36B1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55E81D89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4C1E690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5DB6FB53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FD49743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29BBC5B3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239C2E22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9A29A7B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2E0D2924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9F0165B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A967774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1971612E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2DA9D27E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66FCE8C3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0F7A7B80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68E09E3C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0C23619B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446429CF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51A4D45F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3B74291D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725A06E3" w14:textId="77777777" w:rsidR="000A239E" w:rsidRDefault="000A239E" w:rsidP="00D87A88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</w:p>
    <w:p w14:paraId="67F9796A" w14:textId="77777777" w:rsidR="009D2D58" w:rsidRPr="007D3F6B" w:rsidRDefault="00CA0EA3" w:rsidP="00143D7E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  <w:r w:rsidRPr="007D3F6B">
        <w:rPr>
          <w:sz w:val="22"/>
          <w:szCs w:val="22"/>
        </w:rPr>
        <w:lastRenderedPageBreak/>
        <w:t>Приложение №1</w:t>
      </w:r>
      <w:r w:rsidR="008876E1" w:rsidRPr="007D3F6B">
        <w:rPr>
          <w:sz w:val="22"/>
          <w:szCs w:val="22"/>
        </w:rPr>
        <w:t xml:space="preserve"> </w:t>
      </w:r>
    </w:p>
    <w:p w14:paraId="68B3D011" w14:textId="77777777" w:rsidR="009D2D58" w:rsidRPr="007D3F6B" w:rsidRDefault="00CA0EA3" w:rsidP="00143D7E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  <w:r w:rsidRPr="007D3F6B">
        <w:rPr>
          <w:sz w:val="22"/>
          <w:szCs w:val="22"/>
        </w:rPr>
        <w:t xml:space="preserve">к Договору </w:t>
      </w:r>
      <w:r w:rsidR="00735BA3">
        <w:rPr>
          <w:sz w:val="22"/>
          <w:szCs w:val="22"/>
        </w:rPr>
        <w:t>участия в долевом</w:t>
      </w:r>
      <w:r w:rsidR="00DD68AE">
        <w:rPr>
          <w:sz w:val="22"/>
          <w:szCs w:val="22"/>
        </w:rPr>
        <w:t xml:space="preserve"> </w:t>
      </w:r>
      <w:r w:rsidR="00735BA3" w:rsidRPr="007D3F6B">
        <w:rPr>
          <w:sz w:val="22"/>
          <w:szCs w:val="22"/>
        </w:rPr>
        <w:t xml:space="preserve"> </w:t>
      </w:r>
    </w:p>
    <w:p w14:paraId="5541FFFB" w14:textId="77777777" w:rsidR="009D2D58" w:rsidRPr="007D3F6B" w:rsidRDefault="00CA0EA3" w:rsidP="00143D7E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  <w:r w:rsidRPr="007D3F6B">
        <w:rPr>
          <w:sz w:val="22"/>
          <w:szCs w:val="22"/>
        </w:rPr>
        <w:t xml:space="preserve"> строительстве </w:t>
      </w:r>
    </w:p>
    <w:p w14:paraId="600617EC" w14:textId="77777777" w:rsidR="00CA0EA3" w:rsidRPr="007D3F6B" w:rsidRDefault="00CA0EA3" w:rsidP="00143D7E">
      <w:pPr>
        <w:widowControl w:val="0"/>
        <w:autoSpaceDE w:val="0"/>
        <w:spacing w:line="276" w:lineRule="auto"/>
        <w:ind w:firstLine="567"/>
        <w:jc w:val="right"/>
        <w:rPr>
          <w:sz w:val="22"/>
          <w:szCs w:val="22"/>
        </w:rPr>
      </w:pPr>
      <w:r w:rsidRPr="007D3F6B">
        <w:rPr>
          <w:sz w:val="22"/>
          <w:szCs w:val="22"/>
        </w:rPr>
        <w:t xml:space="preserve">№ _________ от </w:t>
      </w:r>
      <w:r w:rsidRPr="00034600">
        <w:rPr>
          <w:sz w:val="22"/>
          <w:szCs w:val="22"/>
        </w:rPr>
        <w:t>____________</w:t>
      </w:r>
      <w:r w:rsidRPr="007D3F6B">
        <w:rPr>
          <w:sz w:val="22"/>
          <w:szCs w:val="22"/>
        </w:rPr>
        <w:t xml:space="preserve"> </w:t>
      </w:r>
      <w:r w:rsidR="00735BA3">
        <w:rPr>
          <w:sz w:val="22"/>
          <w:szCs w:val="22"/>
        </w:rPr>
        <w:t>201</w:t>
      </w:r>
      <w:r w:rsidR="00A343BE">
        <w:rPr>
          <w:sz w:val="22"/>
          <w:szCs w:val="22"/>
        </w:rPr>
        <w:t>__</w:t>
      </w:r>
      <w:r w:rsidR="00735BA3">
        <w:rPr>
          <w:sz w:val="22"/>
          <w:szCs w:val="22"/>
        </w:rPr>
        <w:t xml:space="preserve">г </w:t>
      </w:r>
    </w:p>
    <w:p w14:paraId="64D0AD79" w14:textId="77777777" w:rsidR="00CA0EA3" w:rsidRPr="007D3F6B" w:rsidRDefault="00CA0EA3" w:rsidP="00143D7E">
      <w:pPr>
        <w:widowControl w:val="0"/>
        <w:autoSpaceDE w:val="0"/>
        <w:spacing w:line="276" w:lineRule="auto"/>
        <w:ind w:firstLine="567"/>
        <w:rPr>
          <w:sz w:val="22"/>
          <w:szCs w:val="22"/>
        </w:rPr>
      </w:pPr>
    </w:p>
    <w:p w14:paraId="349BD4A6" w14:textId="77777777" w:rsidR="009D2D58" w:rsidRPr="007D3F6B" w:rsidRDefault="009D2D58" w:rsidP="00143D7E">
      <w:pPr>
        <w:spacing w:line="276" w:lineRule="auto"/>
        <w:rPr>
          <w:sz w:val="22"/>
          <w:szCs w:val="22"/>
        </w:rPr>
      </w:pPr>
    </w:p>
    <w:p w14:paraId="5939A80A" w14:textId="77777777" w:rsidR="009D2D58" w:rsidRPr="007D3F6B" w:rsidRDefault="009D2D58" w:rsidP="00143D7E">
      <w:pPr>
        <w:spacing w:line="276" w:lineRule="auto"/>
        <w:jc w:val="center"/>
        <w:rPr>
          <w:b/>
          <w:sz w:val="22"/>
          <w:szCs w:val="22"/>
        </w:rPr>
      </w:pPr>
    </w:p>
    <w:p w14:paraId="0903232F" w14:textId="0D27895E" w:rsidR="009D2D58" w:rsidRPr="007D3F6B" w:rsidRDefault="009D2D58" w:rsidP="00143D7E">
      <w:pPr>
        <w:spacing w:line="276" w:lineRule="auto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Предварительное (проектное) планировочное решение</w:t>
      </w:r>
      <w:r w:rsidR="00B55476">
        <w:rPr>
          <w:b/>
          <w:sz w:val="22"/>
          <w:szCs w:val="22"/>
        </w:rPr>
        <w:t xml:space="preserve"> </w:t>
      </w:r>
      <w:r w:rsidRPr="007D3F6B">
        <w:rPr>
          <w:b/>
          <w:sz w:val="22"/>
          <w:szCs w:val="22"/>
        </w:rPr>
        <w:t xml:space="preserve">и описание </w:t>
      </w:r>
    </w:p>
    <w:p w14:paraId="58696E81" w14:textId="77777777" w:rsidR="009D2D58" w:rsidRPr="007D3F6B" w:rsidRDefault="009D2D58" w:rsidP="00143D7E">
      <w:pPr>
        <w:spacing w:line="276" w:lineRule="auto"/>
        <w:rPr>
          <w:sz w:val="22"/>
          <w:szCs w:val="22"/>
        </w:rPr>
      </w:pPr>
    </w:p>
    <w:p w14:paraId="5FC1400D" w14:textId="77777777" w:rsidR="009D2D58" w:rsidRPr="007D3F6B" w:rsidRDefault="009D2D58" w:rsidP="00143D7E">
      <w:pPr>
        <w:spacing w:line="276" w:lineRule="auto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>1. Предварительное (проектное) планировочное решение</w:t>
      </w:r>
    </w:p>
    <w:p w14:paraId="13C30FDD" w14:textId="77777777" w:rsidR="009D2D58" w:rsidRPr="007D3F6B" w:rsidRDefault="009D2D58" w:rsidP="00143D7E">
      <w:pPr>
        <w:spacing w:line="276" w:lineRule="auto"/>
        <w:rPr>
          <w:sz w:val="22"/>
          <w:szCs w:val="22"/>
        </w:rPr>
      </w:pPr>
    </w:p>
    <w:p w14:paraId="3D443C4B" w14:textId="77777777" w:rsidR="008E6A80" w:rsidRPr="007D3F6B" w:rsidRDefault="008E6A80" w:rsidP="00143D7E">
      <w:pPr>
        <w:spacing w:line="276" w:lineRule="auto"/>
        <w:rPr>
          <w:sz w:val="22"/>
          <w:szCs w:val="22"/>
        </w:rPr>
      </w:pPr>
    </w:p>
    <w:p w14:paraId="70D96B92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p w14:paraId="145B049F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p w14:paraId="02CD158B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p w14:paraId="10C01771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p w14:paraId="34500865" w14:textId="40CD8A6E" w:rsidR="004845C2" w:rsidRDefault="004845C2" w:rsidP="004845C2">
      <w:pPr>
        <w:spacing w:line="276" w:lineRule="auto"/>
        <w:jc w:val="center"/>
        <w:rPr>
          <w:b/>
          <w:sz w:val="22"/>
          <w:szCs w:val="22"/>
        </w:rPr>
      </w:pPr>
      <w:r w:rsidRPr="007D3F6B">
        <w:rPr>
          <w:b/>
          <w:sz w:val="22"/>
          <w:szCs w:val="22"/>
        </w:rPr>
        <w:t xml:space="preserve">2. Описание </w:t>
      </w:r>
    </w:p>
    <w:p w14:paraId="29F2A6BF" w14:textId="77777777" w:rsidR="00B55476" w:rsidRDefault="00B55476" w:rsidP="004845C2">
      <w:pPr>
        <w:spacing w:line="276" w:lineRule="auto"/>
        <w:jc w:val="center"/>
        <w:rPr>
          <w:b/>
          <w:sz w:val="22"/>
          <w:szCs w:val="22"/>
        </w:rPr>
      </w:pPr>
    </w:p>
    <w:p w14:paraId="415D9CA6" w14:textId="77777777" w:rsidR="00B55476" w:rsidRPr="002D0DEB" w:rsidRDefault="00B55476" w:rsidP="00B55476">
      <w:pPr>
        <w:pStyle w:val="af6"/>
        <w:numPr>
          <w:ilvl w:val="0"/>
          <w:numId w:val="29"/>
        </w:numPr>
        <w:rPr>
          <w:rStyle w:val="FontStyle12"/>
          <w:rFonts w:ascii="Calibri" w:hAnsi="Calibri" w:cs="Times New Roman"/>
          <w:b/>
          <w:sz w:val="22"/>
          <w:szCs w:val="22"/>
        </w:rPr>
      </w:pPr>
      <w:r w:rsidRPr="002D0DEB">
        <w:rPr>
          <w:rStyle w:val="FontStyle12"/>
          <w:rFonts w:ascii="Times New Roman" w:hAnsi="Times New Roman"/>
          <w:b/>
          <w:sz w:val="22"/>
          <w:szCs w:val="22"/>
        </w:rPr>
        <w:t>Характеристики многоквартирного жилого дома:</w:t>
      </w:r>
    </w:p>
    <w:p w14:paraId="3F4F52BD" w14:textId="77777777" w:rsidR="00B55476" w:rsidRPr="002D0DEB" w:rsidRDefault="00B55476" w:rsidP="00B55476">
      <w:pPr>
        <w:pStyle w:val="af6"/>
        <w:rPr>
          <w:b/>
        </w:rPr>
      </w:pPr>
    </w:p>
    <w:p w14:paraId="6125EC9B" w14:textId="77777777" w:rsidR="00B55476" w:rsidRPr="00892FAB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92FAB">
        <w:rPr>
          <w:rFonts w:ascii="Times New Roman" w:hAnsi="Times New Roman"/>
        </w:rPr>
        <w:t>Номер корпуса: корпус М01,М02,М03</w:t>
      </w:r>
    </w:p>
    <w:p w14:paraId="06F2EF3F" w14:textId="77777777" w:rsidR="00B55476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Этажность: </w:t>
      </w:r>
    </w:p>
    <w:p w14:paraId="30D0FDCF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Корпус М01- переменной этажности 7-7-7-9 этажей+техн.чердак+1 подземный этаж </w:t>
      </w:r>
    </w:p>
    <w:p w14:paraId="5CA5B155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Корпус М02- переменной этажности 8-8-9-9 этажей+техн.чердак+1 подземный этаж </w:t>
      </w:r>
    </w:p>
    <w:p w14:paraId="5B91007D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Корпус М03- переменной этажности 8-14-17 этажей+техн.чердак+1 подземный этаж </w:t>
      </w:r>
    </w:p>
    <w:p w14:paraId="64CCA9DA" w14:textId="77777777" w:rsidR="00B55476" w:rsidRPr="001A2563" w:rsidRDefault="00B55476" w:rsidP="00B55476">
      <w:pPr>
        <w:pStyle w:val="af6"/>
        <w:rPr>
          <w:rFonts w:ascii="Times New Roman" w:hAnsi="Times New Roman"/>
        </w:rPr>
      </w:pPr>
    </w:p>
    <w:p w14:paraId="1A9D065C" w14:textId="77777777" w:rsidR="00B55476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секций: </w:t>
      </w:r>
    </w:p>
    <w:p w14:paraId="1509BC0F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>Корпус М01 - четырехсекционный</w:t>
      </w:r>
    </w:p>
    <w:p w14:paraId="31804D9D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>Корпус М02 - четырехсекционный</w:t>
      </w:r>
    </w:p>
    <w:p w14:paraId="222E426C" w14:textId="77777777" w:rsidR="00B55476" w:rsidRDefault="00B55476" w:rsidP="00B55476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>Корпус М03 - трехсекционный</w:t>
      </w:r>
    </w:p>
    <w:p w14:paraId="63B70086" w14:textId="77777777" w:rsidR="00B55476" w:rsidRDefault="00B55476" w:rsidP="00B55476">
      <w:pPr>
        <w:pStyle w:val="af6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7E9C05F8" w14:textId="77777777" w:rsidR="00B55476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площадь корпуса: </w:t>
      </w:r>
    </w:p>
    <w:p w14:paraId="4C71AF69" w14:textId="77777777" w:rsidR="00622A56" w:rsidRPr="00581C34" w:rsidRDefault="00622A56" w:rsidP="000A239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581C34">
        <w:rPr>
          <w:rFonts w:ascii="Times New Roman" w:hAnsi="Times New Roman"/>
        </w:rPr>
        <w:t xml:space="preserve">Корпус М01- </w:t>
      </w:r>
      <w:r>
        <w:rPr>
          <w:rFonts w:ascii="Times New Roman" w:hAnsi="Times New Roman"/>
        </w:rPr>
        <w:t xml:space="preserve">9 169,55 </w:t>
      </w:r>
      <w:r w:rsidRPr="00581C34">
        <w:rPr>
          <w:rFonts w:ascii="Times New Roman" w:hAnsi="Times New Roman"/>
        </w:rPr>
        <w:t>кв.м</w:t>
      </w:r>
    </w:p>
    <w:p w14:paraId="40633905" w14:textId="77777777" w:rsidR="00622A56" w:rsidRPr="00581C34" w:rsidRDefault="00622A56" w:rsidP="000A239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581C34">
        <w:rPr>
          <w:rFonts w:ascii="Times New Roman" w:hAnsi="Times New Roman"/>
        </w:rPr>
        <w:t xml:space="preserve">Корпус М02- </w:t>
      </w:r>
      <w:r>
        <w:rPr>
          <w:rFonts w:ascii="Times New Roman" w:hAnsi="Times New Roman"/>
        </w:rPr>
        <w:t>10 175,43</w:t>
      </w:r>
      <w:r w:rsidRPr="00581C34">
        <w:rPr>
          <w:rFonts w:ascii="Times New Roman" w:hAnsi="Times New Roman"/>
        </w:rPr>
        <w:t xml:space="preserve"> кв.м</w:t>
      </w:r>
    </w:p>
    <w:p w14:paraId="398F418B" w14:textId="77777777" w:rsidR="00622A56" w:rsidRPr="00581C34" w:rsidRDefault="00622A56" w:rsidP="000A239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581C34">
        <w:rPr>
          <w:rFonts w:ascii="Times New Roman" w:hAnsi="Times New Roman"/>
        </w:rPr>
        <w:t>Корпус М03- 1</w:t>
      </w:r>
      <w:r>
        <w:rPr>
          <w:rFonts w:ascii="Times New Roman" w:hAnsi="Times New Roman"/>
        </w:rPr>
        <w:t>4 803,05</w:t>
      </w:r>
      <w:r w:rsidRPr="00581C34">
        <w:rPr>
          <w:rFonts w:ascii="Times New Roman" w:hAnsi="Times New Roman"/>
        </w:rPr>
        <w:t xml:space="preserve"> кв.м</w:t>
      </w:r>
    </w:p>
    <w:p w14:paraId="4EA748AA" w14:textId="77777777" w:rsidR="00B55476" w:rsidRPr="00581C34" w:rsidRDefault="00B55476" w:rsidP="00B55476">
      <w:pPr>
        <w:pStyle w:val="af6"/>
        <w:ind w:left="1440"/>
        <w:jc w:val="both"/>
        <w:rPr>
          <w:rFonts w:ascii="Times New Roman" w:hAnsi="Times New Roman"/>
        </w:rPr>
      </w:pPr>
    </w:p>
    <w:p w14:paraId="029B9022" w14:textId="77777777" w:rsidR="00B55476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7430D9">
        <w:rPr>
          <w:rFonts w:ascii="Times New Roman" w:hAnsi="Times New Roman"/>
        </w:rPr>
        <w:t xml:space="preserve">Материал наружных стен и поэтажных перекрытий: </w:t>
      </w:r>
    </w:p>
    <w:p w14:paraId="24F50AD2" w14:textId="77777777" w:rsidR="00B55476" w:rsidRPr="001A3B28" w:rsidRDefault="00B55476" w:rsidP="00B55476">
      <w:pPr>
        <w:pStyle w:val="af6"/>
        <w:spacing w:after="0" w:line="240" w:lineRule="auto"/>
        <w:ind w:left="1440"/>
        <w:jc w:val="both"/>
        <w:rPr>
          <w:rFonts w:ascii="Times New Roman" w:hAnsi="Times New Roman"/>
        </w:rPr>
      </w:pPr>
      <w:r w:rsidRPr="001A3B28">
        <w:rPr>
          <w:rFonts w:ascii="Times New Roman" w:hAnsi="Times New Roman"/>
        </w:rPr>
        <w:t xml:space="preserve">наружный слой - искусственный камень на подсистеме навесного вентилируемого фасада, утеплитель из жестких минераловатных </w:t>
      </w:r>
      <w:r>
        <w:rPr>
          <w:rFonts w:ascii="Times New Roman" w:hAnsi="Times New Roman"/>
        </w:rPr>
        <w:t>плит, газобетонные блоки</w:t>
      </w:r>
      <w:r w:rsidRPr="001A3B28">
        <w:rPr>
          <w:rFonts w:ascii="Times New Roman" w:hAnsi="Times New Roman"/>
        </w:rPr>
        <w:t>/ железобетонные стены; поэтажные перекрытия - монолитные железобетонные</w:t>
      </w:r>
    </w:p>
    <w:p w14:paraId="67ACE30B" w14:textId="77777777" w:rsidR="00B55476" w:rsidRPr="001A3B28" w:rsidRDefault="00B55476" w:rsidP="00B55476">
      <w:pPr>
        <w:pStyle w:val="af6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6E8F1C26" w14:textId="77777777" w:rsidR="00B55476" w:rsidRPr="001A3B28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энергоэффективности: </w:t>
      </w:r>
      <w:r w:rsidRPr="001A3B28">
        <w:rPr>
          <w:rFonts w:ascii="Times New Roman" w:hAnsi="Times New Roman"/>
        </w:rPr>
        <w:t>класс А+</w:t>
      </w:r>
    </w:p>
    <w:p w14:paraId="0337C104" w14:textId="77777777" w:rsidR="00B55476" w:rsidRPr="001A3B28" w:rsidRDefault="00B55476" w:rsidP="00B55476">
      <w:pPr>
        <w:pStyle w:val="af6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Сейсмостойкость: </w:t>
      </w:r>
      <w:r w:rsidRPr="001A3B28">
        <w:rPr>
          <w:rFonts w:ascii="Times New Roman" w:hAnsi="Times New Roman"/>
        </w:rPr>
        <w:t>менее 6 баллов</w:t>
      </w:r>
    </w:p>
    <w:p w14:paraId="0CF45673" w14:textId="77777777" w:rsidR="00B55476" w:rsidRPr="007D3F6B" w:rsidRDefault="00B55476" w:rsidP="00B55476">
      <w:pPr>
        <w:spacing w:line="276" w:lineRule="auto"/>
        <w:jc w:val="center"/>
        <w:rPr>
          <w:b/>
          <w:sz w:val="22"/>
          <w:szCs w:val="22"/>
        </w:rPr>
      </w:pPr>
    </w:p>
    <w:p w14:paraId="7D5ED9F6" w14:textId="77777777" w:rsidR="004845C2" w:rsidRPr="007D3F6B" w:rsidRDefault="004845C2" w:rsidP="004845C2">
      <w:pPr>
        <w:spacing w:line="276" w:lineRule="auto"/>
        <w:jc w:val="center"/>
        <w:rPr>
          <w:b/>
          <w:sz w:val="22"/>
          <w:szCs w:val="22"/>
        </w:rPr>
      </w:pPr>
    </w:p>
    <w:p w14:paraId="3ADCB950" w14:textId="77777777" w:rsidR="004845C2" w:rsidRPr="007D3F6B" w:rsidRDefault="004845C2" w:rsidP="004845C2">
      <w:pPr>
        <w:pStyle w:val="af6"/>
        <w:numPr>
          <w:ilvl w:val="0"/>
          <w:numId w:val="9"/>
        </w:numPr>
        <w:rPr>
          <w:rFonts w:ascii="Times New Roman" w:hAnsi="Times New Roman"/>
          <w:b/>
        </w:rPr>
      </w:pPr>
      <w:r w:rsidRPr="007D3F6B">
        <w:rPr>
          <w:rFonts w:ascii="Times New Roman" w:hAnsi="Times New Roman"/>
          <w:b/>
        </w:rPr>
        <w:t>Характеристика Объекта</w:t>
      </w:r>
    </w:p>
    <w:p w14:paraId="40BE1126" w14:textId="6B9BB003" w:rsidR="004845C2" w:rsidRPr="00243DBD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t xml:space="preserve">Номер </w:t>
      </w:r>
      <w:r w:rsidR="00243DBD" w:rsidRPr="00243DBD">
        <w:rPr>
          <w:rFonts w:ascii="Times New Roman" w:eastAsia="Times New Roman" w:hAnsi="Times New Roman"/>
          <w:lang w:eastAsia="ru-RU"/>
        </w:rPr>
        <w:t xml:space="preserve">Корпуса и секции </w:t>
      </w:r>
      <w:r w:rsidR="00243DBD" w:rsidRPr="00243DBD">
        <w:rPr>
          <w:rFonts w:ascii="Times New Roman" w:hAnsi="Times New Roman"/>
        </w:rPr>
        <w:t xml:space="preserve">Многоквартирного жилого дома </w:t>
      </w:r>
      <w:r w:rsidRPr="00243DBD">
        <w:rPr>
          <w:rFonts w:ascii="Times New Roman" w:eastAsia="Times New Roman" w:hAnsi="Times New Roman"/>
          <w:lang w:eastAsia="ru-RU"/>
        </w:rPr>
        <w:t xml:space="preserve">по проекту: __________________ </w:t>
      </w:r>
    </w:p>
    <w:p w14:paraId="56A4A589" w14:textId="77777777" w:rsidR="004845C2" w:rsidRPr="00243DBD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t>Этаж: __________________________________________________________________</w:t>
      </w:r>
    </w:p>
    <w:p w14:paraId="056F6498" w14:textId="3197BB2F" w:rsidR="004845C2" w:rsidRPr="00243DBD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t>Вид</w:t>
      </w:r>
      <w:r w:rsidR="00AC3960">
        <w:rPr>
          <w:rFonts w:ascii="Times New Roman" w:eastAsia="Times New Roman" w:hAnsi="Times New Roman"/>
          <w:lang w:eastAsia="ru-RU"/>
        </w:rPr>
        <w:t xml:space="preserve"> (назначение)</w:t>
      </w:r>
      <w:r w:rsidRPr="00243DBD">
        <w:rPr>
          <w:rFonts w:ascii="Times New Roman" w:eastAsia="Times New Roman" w:hAnsi="Times New Roman"/>
          <w:lang w:eastAsia="ru-RU"/>
        </w:rPr>
        <w:t xml:space="preserve"> Объекта</w:t>
      </w:r>
      <w:r w:rsidR="00AC3960">
        <w:rPr>
          <w:rFonts w:ascii="Times New Roman" w:eastAsia="Times New Roman" w:hAnsi="Times New Roman"/>
          <w:lang w:eastAsia="ru-RU"/>
        </w:rPr>
        <w:t>, количество комнат</w:t>
      </w:r>
      <w:r w:rsidRPr="00243DBD">
        <w:rPr>
          <w:rFonts w:ascii="Times New Roman" w:eastAsia="Times New Roman" w:hAnsi="Times New Roman"/>
          <w:lang w:eastAsia="ru-RU"/>
        </w:rPr>
        <w:t>: ___________________________________________________________</w:t>
      </w:r>
    </w:p>
    <w:p w14:paraId="1D72DD4F" w14:textId="77777777" w:rsidR="004845C2" w:rsidRPr="00243DBD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t>Номер Объекта на плане этажа:  ___________________________________________</w:t>
      </w:r>
    </w:p>
    <w:p w14:paraId="5C376153" w14:textId="3ABBA61A" w:rsidR="00243DBD" w:rsidRPr="00243DBD" w:rsidRDefault="00243DBD" w:rsidP="00243DBD">
      <w:pPr>
        <w:pStyle w:val="af6"/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lastRenderedPageBreak/>
        <w:t>Стороны принимают во внимание, что номер Объекта является условным и может быть изменен при техническом (кадастровом) учете Многоквартирного жилого дома /Объекта.</w:t>
      </w:r>
    </w:p>
    <w:p w14:paraId="5AA0DB1E" w14:textId="77777777" w:rsidR="004845C2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 w:rsidRPr="00243DBD">
        <w:rPr>
          <w:rFonts w:ascii="Times New Roman" w:eastAsia="Times New Roman" w:hAnsi="Times New Roman"/>
          <w:lang w:eastAsia="ru-RU"/>
        </w:rPr>
        <w:t>Наличие Летних и иных помещений в Объекте (балконы, лоджии и т.д.) - ______________________________</w:t>
      </w:r>
    </w:p>
    <w:p w14:paraId="311E6881" w14:textId="422ABDCF" w:rsidR="008D7E6D" w:rsidRPr="00243DBD" w:rsidRDefault="008D7E6D" w:rsidP="004845C2">
      <w:pPr>
        <w:pStyle w:val="af6"/>
        <w:numPr>
          <w:ilvl w:val="0"/>
          <w:numId w:val="15"/>
        </w:numPr>
        <w:spacing w:after="120"/>
        <w:ind w:left="144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Ориентировочная (проектная) общая </w:t>
      </w:r>
      <w:r w:rsidRPr="00D17D85">
        <w:rPr>
          <w:rFonts w:ascii="Times New Roman" w:hAnsi="Times New Roman"/>
        </w:rPr>
        <w:t xml:space="preserve"> площадь</w:t>
      </w:r>
      <w:r>
        <w:rPr>
          <w:rFonts w:ascii="Times New Roman" w:hAnsi="Times New Roman"/>
        </w:rPr>
        <w:t xml:space="preserve"> </w:t>
      </w:r>
      <w:r w:rsidR="00B8481A">
        <w:rPr>
          <w:rFonts w:ascii="Times New Roman" w:hAnsi="Times New Roman"/>
        </w:rPr>
        <w:t>Объекта</w:t>
      </w:r>
      <w:r w:rsidRPr="004C5925">
        <w:rPr>
          <w:rFonts w:ascii="Times New Roman" w:eastAsia="Times New Roman" w:hAnsi="Times New Roman"/>
          <w:lang w:eastAsia="ru-RU"/>
        </w:rPr>
        <w:t xml:space="preserve">: </w:t>
      </w:r>
      <w:r w:rsidRPr="004C5925">
        <w:rPr>
          <w:rFonts w:ascii="Times New Roman" w:eastAsia="Times New Roman" w:hAnsi="Times New Roman"/>
          <w:b/>
          <w:lang w:eastAsia="ru-RU"/>
        </w:rPr>
        <w:t>()</w:t>
      </w:r>
      <w:r w:rsidRPr="00D17D85">
        <w:rPr>
          <w:rFonts w:ascii="Times New Roman" w:hAnsi="Times New Roman"/>
          <w:b/>
        </w:rPr>
        <w:t xml:space="preserve"> квадратных метров</w:t>
      </w:r>
    </w:p>
    <w:p w14:paraId="6802E94F" w14:textId="77777777" w:rsidR="004845C2" w:rsidRPr="00243DBD" w:rsidRDefault="004845C2" w:rsidP="004845C2">
      <w:pPr>
        <w:pStyle w:val="af6"/>
        <w:numPr>
          <w:ilvl w:val="0"/>
          <w:numId w:val="15"/>
        </w:numPr>
        <w:spacing w:after="120"/>
        <w:ind w:left="1440"/>
        <w:rPr>
          <w:b/>
        </w:rPr>
      </w:pPr>
      <w:r w:rsidRPr="00243DBD">
        <w:rPr>
          <w:rFonts w:ascii="Times New Roman" w:eastAsia="Times New Roman" w:hAnsi="Times New Roman"/>
          <w:lang w:eastAsia="ru-RU"/>
        </w:rPr>
        <w:t>Проектная площадь Объекта _______________ (____________________________) квадратных метров</w:t>
      </w:r>
    </w:p>
    <w:p w14:paraId="5E304C6F" w14:textId="77777777" w:rsidR="009A3A7D" w:rsidRDefault="009A3A7D" w:rsidP="004845C2">
      <w:pPr>
        <w:pStyle w:val="af6"/>
        <w:spacing w:after="120"/>
        <w:ind w:left="1440"/>
        <w:rPr>
          <w:b/>
        </w:rPr>
      </w:pPr>
    </w:p>
    <w:p w14:paraId="47FCB8F9" w14:textId="77777777" w:rsidR="004845C2" w:rsidRPr="00CB2DCE" w:rsidRDefault="004845C2" w:rsidP="004845C2">
      <w:pPr>
        <w:pStyle w:val="af6"/>
        <w:numPr>
          <w:ilvl w:val="0"/>
          <w:numId w:val="9"/>
        </w:numPr>
        <w:spacing w:after="120"/>
        <w:rPr>
          <w:b/>
        </w:rPr>
      </w:pPr>
      <w:r w:rsidRPr="00CB2DCE">
        <w:rPr>
          <w:rFonts w:ascii="Times New Roman" w:hAnsi="Times New Roman"/>
          <w:b/>
        </w:rPr>
        <w:t>Площадь</w:t>
      </w:r>
      <w:r w:rsidRPr="00CB2DCE">
        <w:rPr>
          <w:b/>
        </w:rPr>
        <w:t xml:space="preserve"> Объекта </w:t>
      </w:r>
    </w:p>
    <w:p w14:paraId="10F70EE6" w14:textId="637E7E9F" w:rsidR="00B55476" w:rsidRPr="00A827BB" w:rsidRDefault="009A3A7D" w:rsidP="00B55476">
      <w:pPr>
        <w:pStyle w:val="af6"/>
        <w:numPr>
          <w:ilvl w:val="0"/>
          <w:numId w:val="28"/>
        </w:numPr>
        <w:jc w:val="both"/>
        <w:rPr>
          <w:rFonts w:ascii="Times New Roman" w:hAnsi="Times New Roman"/>
        </w:rPr>
      </w:pPr>
      <w:r w:rsidRPr="00A827BB">
        <w:rPr>
          <w:rFonts w:ascii="Times New Roman" w:hAnsi="Times New Roman"/>
        </w:rPr>
        <w:t xml:space="preserve">Проектная площадь Объекта (именуемая по тексту Договора - Проектная площадь Объекта), определенная в разделе </w:t>
      </w:r>
      <w:r w:rsidR="008D7E6D">
        <w:rPr>
          <w:rFonts w:ascii="Times New Roman" w:hAnsi="Times New Roman"/>
        </w:rPr>
        <w:t>2</w:t>
      </w:r>
      <w:r w:rsidRPr="00A827BB">
        <w:rPr>
          <w:rFonts w:ascii="Times New Roman" w:hAnsi="Times New Roman"/>
        </w:rPr>
        <w:t xml:space="preserve"> настоящего Приложения выше, определяется по проекту строительства Многоквартирного жилого дома</w:t>
      </w:r>
      <w:r w:rsidR="00243DBD">
        <w:rPr>
          <w:rFonts w:ascii="Times New Roman" w:hAnsi="Times New Roman"/>
        </w:rPr>
        <w:t xml:space="preserve"> </w:t>
      </w:r>
      <w:r w:rsidRPr="00A827BB">
        <w:rPr>
          <w:rFonts w:ascii="Times New Roman" w:hAnsi="Times New Roman"/>
        </w:rPr>
        <w:t>и является ориентировочной.</w:t>
      </w:r>
      <w:r w:rsidR="00B55476">
        <w:rPr>
          <w:rFonts w:ascii="Times New Roman" w:hAnsi="Times New Roman"/>
        </w:rPr>
        <w:t xml:space="preserve"> </w:t>
      </w:r>
    </w:p>
    <w:p w14:paraId="5DB57CDD" w14:textId="580F0AC6" w:rsidR="009A3A7D" w:rsidRPr="00B55476" w:rsidRDefault="009A3A7D" w:rsidP="00B55476">
      <w:pPr>
        <w:pStyle w:val="af6"/>
        <w:numPr>
          <w:ilvl w:val="0"/>
          <w:numId w:val="28"/>
        </w:numPr>
        <w:jc w:val="both"/>
        <w:rPr>
          <w:rFonts w:ascii="Times New Roman" w:hAnsi="Times New Roman"/>
        </w:rPr>
      </w:pPr>
      <w:r w:rsidRPr="00B55476">
        <w:rPr>
          <w:rFonts w:ascii="Times New Roman" w:hAnsi="Times New Roman"/>
        </w:rPr>
        <w:t xml:space="preserve">В случае наличия на предварительном плане Объекта обозначений межкомнатных стен/перегородок, ванн, унитазов, умывальников, раковин, электрических щитков и прочего, данные обозначения будут носить условный характер и не будут создавать для Застройщика каких-либо обязательств по установке/поставке указываемых объектов. </w:t>
      </w:r>
    </w:p>
    <w:p w14:paraId="2353C050" w14:textId="6F4B8B95" w:rsidR="00B55476" w:rsidRPr="00132B66" w:rsidRDefault="009A3A7D" w:rsidP="00132B66">
      <w:pPr>
        <w:pStyle w:val="af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32B66">
        <w:rPr>
          <w:rFonts w:ascii="Times New Roman" w:hAnsi="Times New Roman"/>
        </w:rPr>
        <w:t xml:space="preserve">Окончательная площадь Объекта (именуемая по тексту Договора - Окончательная площадь Объекта) будет определена после сдачи Многоквартирного жилого дома в эксплуатацию и получения данных кадастрового учета Объекта, определяемых по результатам измерений Многоквартирного жилого дома (Объекта) уполномоченными лицами, привлеченными Застройщиком, по правилам определения площади объектов недвижимости, регламентирующим кадастровую деятельность. </w:t>
      </w:r>
      <w:r w:rsidR="00132B66" w:rsidRPr="00132B66">
        <w:rPr>
          <w:rFonts w:ascii="Times New Roman" w:hAnsi="Times New Roman"/>
        </w:rPr>
        <w:t>Стороны пришли к соглашению, что определенная по итогам кадастровых работ привлеченным Застройщиком лицом Окончательная площадь Объекта является окончательной для целей настоящего Договора и не подлежит изменению</w:t>
      </w:r>
      <w:r w:rsidR="00132B66" w:rsidRPr="00132B66">
        <w:rPr>
          <w:rFonts w:ascii="Times New Roman" w:hAnsi="Times New Roman"/>
          <w:color w:val="00B0F0"/>
        </w:rPr>
        <w:t>.</w:t>
      </w:r>
    </w:p>
    <w:p w14:paraId="3EB9D40B" w14:textId="1A406F27" w:rsidR="004845C2" w:rsidRPr="005A76BD" w:rsidRDefault="009A3A7D" w:rsidP="009A3A7D">
      <w:pPr>
        <w:pStyle w:val="af6"/>
        <w:numPr>
          <w:ilvl w:val="0"/>
          <w:numId w:val="28"/>
        </w:numPr>
        <w:jc w:val="both"/>
        <w:rPr>
          <w:rFonts w:ascii="Times New Roman" w:hAnsi="Times New Roman"/>
        </w:rPr>
      </w:pPr>
      <w:r w:rsidRPr="006525BC">
        <w:rPr>
          <w:rFonts w:ascii="Times New Roman" w:hAnsi="Times New Roman"/>
        </w:rPr>
        <w:t>Стороны пришли к соглашению, что Объект не будет иметь никакой отделки и оборудования, и будет передан Участнику в степени строительной готовности, определяемой проектной и рабочей документацией на строительство Объекта и условиями Договора.</w:t>
      </w:r>
      <w:r>
        <w:rPr>
          <w:rFonts w:ascii="Times New Roman" w:hAnsi="Times New Roman"/>
        </w:rPr>
        <w:t xml:space="preserve"> </w:t>
      </w:r>
      <w:r w:rsidR="004845C2" w:rsidRPr="005A76BD">
        <w:rPr>
          <w:rFonts w:ascii="Times New Roman" w:hAnsi="Times New Roman"/>
        </w:rPr>
        <w:t>Участник самостоятельно и за свой счет выполнит все необходимые работы, с целью дальнейшего использования Объекта по назначению.</w:t>
      </w:r>
    </w:p>
    <w:p w14:paraId="7A0879F1" w14:textId="77777777" w:rsidR="004845C2" w:rsidRPr="005A76BD" w:rsidRDefault="004845C2" w:rsidP="004845C2">
      <w:pPr>
        <w:spacing w:line="276" w:lineRule="auto"/>
        <w:rPr>
          <w:sz w:val="22"/>
          <w:szCs w:val="22"/>
        </w:rPr>
      </w:pPr>
    </w:p>
    <w:p w14:paraId="323B0B7C" w14:textId="77777777" w:rsidR="004845C2" w:rsidRPr="005A76BD" w:rsidRDefault="004845C2" w:rsidP="004845C2">
      <w:pPr>
        <w:pStyle w:val="af6"/>
        <w:numPr>
          <w:ilvl w:val="0"/>
          <w:numId w:val="9"/>
        </w:numPr>
        <w:rPr>
          <w:rStyle w:val="FontStyle12"/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5A76BD">
        <w:rPr>
          <w:rStyle w:val="FontStyle12"/>
          <w:rFonts w:ascii="Times New Roman" w:eastAsiaTheme="minorEastAsia" w:hAnsi="Times New Roman" w:cs="Times New Roman"/>
          <w:b/>
          <w:sz w:val="22"/>
          <w:szCs w:val="22"/>
          <w:lang w:eastAsia="ru-RU"/>
        </w:rPr>
        <w:t xml:space="preserve">Описание Объекта </w:t>
      </w:r>
    </w:p>
    <w:p w14:paraId="1E34747B" w14:textId="77777777" w:rsidR="004845C2" w:rsidRPr="00A827BB" w:rsidRDefault="004845C2" w:rsidP="004845C2">
      <w:pPr>
        <w:pStyle w:val="Style2"/>
        <w:widowControl/>
        <w:spacing w:line="288" w:lineRule="auto"/>
        <w:ind w:right="2765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b/>
          <w:sz w:val="22"/>
          <w:szCs w:val="22"/>
        </w:rPr>
        <w:t>В Объекте устанавливаются:</w:t>
      </w:r>
    </w:p>
    <w:p w14:paraId="5D6563C1" w14:textId="6B2C2ABA" w:rsidR="004845C2" w:rsidRPr="005A76BD" w:rsidRDefault="004845C2" w:rsidP="004845C2">
      <w:pPr>
        <w:pStyle w:val="Style4"/>
        <w:widowControl/>
        <w:numPr>
          <w:ilvl w:val="0"/>
          <w:numId w:val="16"/>
        </w:numPr>
        <w:tabs>
          <w:tab w:val="clear" w:pos="454"/>
        </w:tabs>
        <w:spacing w:line="288" w:lineRule="auto"/>
        <w:rPr>
          <w:rStyle w:val="FontStyle12"/>
          <w:rFonts w:ascii="Times New Roman" w:eastAsia="Calibri" w:hAnsi="Times New Roman" w:cs="Times New Roman"/>
          <w:sz w:val="22"/>
          <w:szCs w:val="22"/>
          <w:lang w:eastAsia="en-US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Входная дверь</w:t>
      </w: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 xml:space="preserve"> без отделки. </w:t>
      </w:r>
    </w:p>
    <w:p w14:paraId="15B0D17C" w14:textId="77777777" w:rsidR="004845C2" w:rsidRPr="00A827BB" w:rsidRDefault="004845C2" w:rsidP="004845C2">
      <w:pPr>
        <w:pStyle w:val="Style4"/>
        <w:widowControl/>
        <w:spacing w:line="288" w:lineRule="auto"/>
        <w:ind w:left="454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Участник не имеет права менять входную дверь до передачи Застройщиком Участнику Объекта по Акту приема-передачи в соответствии с Договором</w:t>
      </w: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;</w:t>
      </w:r>
    </w:p>
    <w:p w14:paraId="3B614AE1" w14:textId="77777777" w:rsidR="004845C2" w:rsidRPr="00A827BB" w:rsidRDefault="004845C2" w:rsidP="004845C2">
      <w:pPr>
        <w:pStyle w:val="Style4"/>
        <w:numPr>
          <w:ilvl w:val="0"/>
          <w:numId w:val="16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 xml:space="preserve">Окна - с двухкамерным стеклопакетом в ПВХ-переплете </w:t>
      </w: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в соответствии с проектной документацией.</w:t>
      </w:r>
    </w:p>
    <w:p w14:paraId="1E82627F" w14:textId="77777777" w:rsidR="004845C2" w:rsidRPr="00A827BB" w:rsidRDefault="004845C2" w:rsidP="004845C2">
      <w:pPr>
        <w:pStyle w:val="Style4"/>
        <w:widowControl/>
        <w:tabs>
          <w:tab w:val="left" w:pos="110"/>
        </w:tabs>
        <w:spacing w:line="288" w:lineRule="auto"/>
        <w:ind w:left="454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0B0963ED" w14:textId="77777777" w:rsidR="004845C2" w:rsidRPr="00A827BB" w:rsidRDefault="004845C2" w:rsidP="004845C2">
      <w:pPr>
        <w:pStyle w:val="Style1"/>
        <w:widowControl/>
        <w:spacing w:line="288" w:lineRule="auto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b/>
          <w:sz w:val="22"/>
          <w:szCs w:val="22"/>
        </w:rPr>
        <w:t>Выполняется монтаж:</w:t>
      </w:r>
    </w:p>
    <w:p w14:paraId="024B4103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Системы горячего и холодного водоснабжения:</w:t>
      </w:r>
    </w:p>
    <w:p w14:paraId="1C09AF43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 xml:space="preserve">На стояках системы для последующего присоединения санитарно-технических приборов предусмотрены фасонные части </w:t>
      </w: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 установленными поквартирными счётчиками и запорной арматурой. Отводы под полотенцесушители заканчиваются шаровыми кранами.</w:t>
      </w:r>
    </w:p>
    <w:p w14:paraId="3A956666" w14:textId="77777777" w:rsidR="004845C2" w:rsidRPr="00A827BB" w:rsidRDefault="004845C2" w:rsidP="004845C2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Системы канализации:</w:t>
      </w:r>
    </w:p>
    <w:p w14:paraId="1086255C" w14:textId="77777777" w:rsidR="004845C2" w:rsidRPr="00A827BB" w:rsidRDefault="004845C2" w:rsidP="004845C2">
      <w:pPr>
        <w:pStyle w:val="Style4"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 xml:space="preserve">На стояках канализации предусмотрены фасонные части для последующего </w:t>
      </w:r>
      <w:r w:rsidRPr="005A76BD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присоединения санитарно-технических приборов.</w:t>
      </w:r>
    </w:p>
    <w:p w14:paraId="0553E6C9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Системы отопления:</w:t>
      </w:r>
    </w:p>
    <w:p w14:paraId="7EC94E82" w14:textId="77777777" w:rsidR="004845C2" w:rsidRPr="00B80D1D" w:rsidRDefault="004845C2" w:rsidP="004845C2">
      <w:pPr>
        <w:pStyle w:val="Style4"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Выполняется установка отопительных приборов и запорной арматуры</w:t>
      </w:r>
      <w:r>
        <w:rPr>
          <w:rStyle w:val="FontStyle12"/>
          <w:sz w:val="22"/>
          <w:szCs w:val="22"/>
        </w:rPr>
        <w:t xml:space="preserve"> </w:t>
      </w:r>
      <w:r w:rsidRPr="00675A2C">
        <w:rPr>
          <w:rStyle w:val="FontStyle12"/>
          <w:rFonts w:ascii="Times New Roman" w:hAnsi="Times New Roman"/>
          <w:sz w:val="22"/>
          <w:szCs w:val="22"/>
        </w:rPr>
        <w:t>без установки на отопительных приборах радиаторных счетчиков- распределителей с импульсным выводом.</w:t>
      </w:r>
    </w:p>
    <w:p w14:paraId="0BD5D8DA" w14:textId="77777777" w:rsidR="004845C2" w:rsidRPr="00D71BCC" w:rsidRDefault="004845C2" w:rsidP="004845C2">
      <w:pPr>
        <w:pStyle w:val="Style4"/>
        <w:tabs>
          <w:tab w:val="left" w:pos="110"/>
        </w:tabs>
        <w:spacing w:line="288" w:lineRule="auto"/>
        <w:ind w:left="907"/>
        <w:rPr>
          <w:rStyle w:val="FontStyle12"/>
          <w:sz w:val="22"/>
          <w:szCs w:val="22"/>
        </w:rPr>
      </w:pPr>
    </w:p>
    <w:p w14:paraId="25ECCDFB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/>
          <w:sz w:val="22"/>
          <w:szCs w:val="22"/>
        </w:rPr>
      </w:pPr>
      <w:r w:rsidRPr="00A827BB">
        <w:rPr>
          <w:rStyle w:val="FontStyle12"/>
          <w:rFonts w:ascii="Times New Roman" w:hAnsi="Times New Roman"/>
          <w:sz w:val="22"/>
          <w:szCs w:val="22"/>
        </w:rPr>
        <w:t>Система вентиляции:</w:t>
      </w:r>
    </w:p>
    <w:p w14:paraId="08A6E529" w14:textId="77777777" w:rsidR="004845C2" w:rsidRPr="005A76BD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/>
          <w:sz w:val="22"/>
          <w:szCs w:val="22"/>
        </w:rPr>
      </w:pPr>
      <w:r w:rsidRPr="005A76BD">
        <w:rPr>
          <w:rStyle w:val="FontStyle12"/>
          <w:rFonts w:ascii="Times New Roman" w:hAnsi="Times New Roman"/>
          <w:sz w:val="22"/>
          <w:szCs w:val="22"/>
        </w:rPr>
        <w:t>Вертикальные воздуховоды системы механической вытяжной вентиляции оборудованы фасонными частями для последующего подключения воздуховодов из</w:t>
      </w:r>
      <w:r w:rsidRPr="00A827BB">
        <w:rPr>
          <w:rStyle w:val="FontStyle12"/>
          <w:rFonts w:ascii="Times New Roman" w:hAnsi="Times New Roman"/>
          <w:sz w:val="22"/>
          <w:szCs w:val="22"/>
        </w:rPr>
        <w:t xml:space="preserve"> помещений санузлов, ванных</w:t>
      </w:r>
      <w:r w:rsidRPr="005A76BD">
        <w:rPr>
          <w:rStyle w:val="FontStyle12"/>
          <w:rFonts w:ascii="Times New Roman" w:hAnsi="Times New Roman"/>
          <w:sz w:val="22"/>
          <w:szCs w:val="22"/>
        </w:rPr>
        <w:t xml:space="preserve"> комнат и кух</w:t>
      </w:r>
      <w:r w:rsidRPr="00A827BB">
        <w:rPr>
          <w:rStyle w:val="FontStyle12"/>
          <w:rFonts w:ascii="Times New Roman" w:hAnsi="Times New Roman"/>
          <w:sz w:val="22"/>
          <w:szCs w:val="22"/>
        </w:rPr>
        <w:t>онь</w:t>
      </w:r>
      <w:r w:rsidRPr="005A76BD">
        <w:rPr>
          <w:rStyle w:val="FontStyle12"/>
          <w:rFonts w:ascii="Times New Roman" w:hAnsi="Times New Roman"/>
          <w:sz w:val="22"/>
          <w:szCs w:val="22"/>
        </w:rPr>
        <w:t xml:space="preserve"> квартир. </w:t>
      </w:r>
    </w:p>
    <w:p w14:paraId="05B21A9C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/>
          <w:sz w:val="22"/>
          <w:szCs w:val="22"/>
        </w:rPr>
      </w:pPr>
      <w:r w:rsidRPr="005A76BD">
        <w:rPr>
          <w:rStyle w:val="FontStyle12"/>
          <w:rFonts w:ascii="Times New Roman" w:hAnsi="Times New Roman"/>
          <w:sz w:val="22"/>
          <w:szCs w:val="22"/>
        </w:rPr>
        <w:t>Приточная вентиляция – естественная.</w:t>
      </w:r>
    </w:p>
    <w:p w14:paraId="1CB37571" w14:textId="77777777" w:rsidR="004845C2" w:rsidRPr="00A827BB" w:rsidRDefault="004845C2" w:rsidP="004845C2">
      <w:pPr>
        <w:pStyle w:val="Style4"/>
        <w:widowControl/>
        <w:tabs>
          <w:tab w:val="left" w:pos="110"/>
        </w:tabs>
        <w:spacing w:line="288" w:lineRule="auto"/>
        <w:ind w:left="454"/>
        <w:rPr>
          <w:rStyle w:val="FontStyle12"/>
          <w:rFonts w:ascii="Times New Roman" w:hAnsi="Times New Roman"/>
          <w:sz w:val="22"/>
          <w:szCs w:val="22"/>
        </w:rPr>
      </w:pPr>
    </w:p>
    <w:p w14:paraId="2BAD2E51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Система кондиционирования:</w:t>
      </w:r>
    </w:p>
    <w:p w14:paraId="2DD6B118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/>
          <w:sz w:val="22"/>
          <w:szCs w:val="22"/>
        </w:rPr>
      </w:pPr>
      <w:r w:rsidRPr="005A76BD">
        <w:rPr>
          <w:rStyle w:val="FontStyle12"/>
          <w:rFonts w:ascii="Times New Roman" w:hAnsi="Times New Roman"/>
          <w:sz w:val="22"/>
          <w:szCs w:val="22"/>
        </w:rPr>
        <w:t xml:space="preserve">Жильцам предоставляется доступ </w:t>
      </w:r>
      <w:r w:rsidRPr="00A827BB">
        <w:rPr>
          <w:rStyle w:val="FontStyle12"/>
          <w:rFonts w:ascii="Times New Roman" w:hAnsi="Times New Roman"/>
          <w:sz w:val="22"/>
          <w:szCs w:val="22"/>
        </w:rPr>
        <w:t>в специально оборудованные</w:t>
      </w:r>
      <w:r w:rsidRPr="005A76BD">
        <w:rPr>
          <w:rStyle w:val="FontStyle12"/>
          <w:rFonts w:ascii="Times New Roman" w:hAnsi="Times New Roman"/>
          <w:sz w:val="22"/>
          <w:szCs w:val="22"/>
        </w:rPr>
        <w:t xml:space="preserve"> ниши для установки наружных блоков сплит-систем или мульти-сплит систем производителей DAYKIN или GENERAL</w:t>
      </w:r>
      <w:r>
        <w:rPr>
          <w:rStyle w:val="FontStyle12"/>
          <w:rFonts w:ascii="Times New Roman" w:hAnsi="Times New Roman"/>
          <w:sz w:val="22"/>
          <w:szCs w:val="22"/>
        </w:rPr>
        <w:t xml:space="preserve"> или иным производителем, определенным Застройщиком до передачи Объекта Участнику по Акту приема-передачи</w:t>
      </w:r>
      <w:r w:rsidRPr="005A76BD">
        <w:rPr>
          <w:rStyle w:val="FontStyle12"/>
          <w:rFonts w:ascii="Times New Roman" w:hAnsi="Times New Roman"/>
          <w:sz w:val="22"/>
          <w:szCs w:val="22"/>
        </w:rPr>
        <w:t>, закупаемых и устанавливаемых жильцами</w:t>
      </w:r>
      <w:r>
        <w:rPr>
          <w:rStyle w:val="FontStyle12"/>
          <w:rFonts w:ascii="Times New Roman" w:hAnsi="Times New Roman"/>
          <w:sz w:val="22"/>
          <w:szCs w:val="22"/>
        </w:rPr>
        <w:t xml:space="preserve">. </w:t>
      </w:r>
    </w:p>
    <w:p w14:paraId="2054AD21" w14:textId="77777777" w:rsidR="004845C2" w:rsidRPr="005A76BD" w:rsidRDefault="004845C2" w:rsidP="004845C2">
      <w:pPr>
        <w:pStyle w:val="Style4"/>
        <w:widowControl/>
        <w:tabs>
          <w:tab w:val="left" w:pos="110"/>
        </w:tabs>
        <w:spacing w:line="288" w:lineRule="auto"/>
        <w:ind w:left="454"/>
        <w:rPr>
          <w:rStyle w:val="FontStyle12"/>
          <w:rFonts w:ascii="Times New Roman" w:hAnsi="Times New Roman"/>
          <w:sz w:val="22"/>
          <w:szCs w:val="22"/>
        </w:rPr>
      </w:pPr>
    </w:p>
    <w:p w14:paraId="6B82826F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Системы электроснабжения.</w:t>
      </w:r>
    </w:p>
    <w:p w14:paraId="08D2C60D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 xml:space="preserve">Для распределения электроэнергии до конечных электроприемников квартир устанавливаются этажные щиты УЭРМ, расположенные во внеквартирном коридоре. </w:t>
      </w:r>
    </w:p>
    <w:p w14:paraId="19049F97" w14:textId="77777777" w:rsidR="004845C2" w:rsidRDefault="004845C2" w:rsidP="004845C2">
      <w:pPr>
        <w:pStyle w:val="Style4"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В квартире устанавливается квартирный щит, подключенный от этажных щитов.</w:t>
      </w:r>
    </w:p>
    <w:p w14:paraId="616B268A" w14:textId="77777777" w:rsidR="004845C2" w:rsidRPr="005A76BD" w:rsidRDefault="004845C2" w:rsidP="004845C2">
      <w:pPr>
        <w:pStyle w:val="Style4"/>
        <w:tabs>
          <w:tab w:val="left" w:pos="110"/>
        </w:tabs>
        <w:spacing w:line="288" w:lineRule="auto"/>
        <w:ind w:left="907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66B26F4C" w14:textId="77777777" w:rsidR="004845C2" w:rsidRPr="00A827BB" w:rsidRDefault="004845C2" w:rsidP="004845C2">
      <w:pPr>
        <w:pStyle w:val="Style4"/>
        <w:widowControl/>
        <w:numPr>
          <w:ilvl w:val="0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Системы связи:</w:t>
      </w:r>
    </w:p>
    <w:p w14:paraId="6664976A" w14:textId="77777777" w:rsidR="004845C2" w:rsidRPr="005A76BD" w:rsidRDefault="004845C2" w:rsidP="004845C2">
      <w:pPr>
        <w:widowControl w:val="0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 xml:space="preserve">Для каждого Объекта предусматривается установка закладных для прокладки кабелей связи от </w:t>
      </w: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слаботочного стояка</w:t>
      </w: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, расположенного во внеквартирном коридоре</w:t>
      </w:r>
      <w:r>
        <w:rPr>
          <w:rStyle w:val="FontStyle12"/>
          <w:rFonts w:ascii="Times New Roman" w:hAnsi="Times New Roman" w:cs="Times New Roman"/>
          <w:sz w:val="22"/>
          <w:szCs w:val="22"/>
        </w:rPr>
        <w:t>, для последующей прокладки силами жильцов кабелей слаботочных систем</w:t>
      </w: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.</w:t>
      </w:r>
    </w:p>
    <w:p w14:paraId="3C11B16C" w14:textId="77777777" w:rsidR="004845C2" w:rsidRPr="005A76BD" w:rsidRDefault="004845C2" w:rsidP="004845C2">
      <w:pPr>
        <w:widowControl w:val="0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5A76BD">
        <w:rPr>
          <w:rStyle w:val="FontStyle12"/>
          <w:rFonts w:ascii="Times New Roman" w:hAnsi="Times New Roman" w:cs="Times New Roman"/>
          <w:sz w:val="22"/>
          <w:szCs w:val="22"/>
        </w:rPr>
        <w:t>В прихожей Объекта устанавливаются извещатели пожарной сигнализации;</w:t>
      </w:r>
    </w:p>
    <w:p w14:paraId="0DD05600" w14:textId="77777777" w:rsidR="004845C2" w:rsidRPr="005A76BD" w:rsidRDefault="004845C2" w:rsidP="004845C2">
      <w:pPr>
        <w:widowControl w:val="0"/>
        <w:suppressAutoHyphens w:val="0"/>
        <w:autoSpaceDE w:val="0"/>
        <w:autoSpaceDN w:val="0"/>
        <w:adjustRightInd w:val="0"/>
        <w:spacing w:line="288" w:lineRule="auto"/>
        <w:ind w:left="90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0C8008B5" w14:textId="77777777" w:rsidR="004845C2" w:rsidRPr="005A76BD" w:rsidRDefault="004845C2" w:rsidP="004845C2">
      <w:pPr>
        <w:widowControl w:val="0"/>
        <w:suppressAutoHyphens w:val="0"/>
        <w:autoSpaceDE w:val="0"/>
        <w:autoSpaceDN w:val="0"/>
        <w:adjustRightInd w:val="0"/>
        <w:spacing w:line="288" w:lineRule="auto"/>
        <w:ind w:left="90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26DABEE7" w14:textId="77777777" w:rsidR="004845C2" w:rsidRPr="00A827BB" w:rsidRDefault="004845C2" w:rsidP="004845C2">
      <w:pPr>
        <w:pStyle w:val="Style2"/>
        <w:widowControl/>
        <w:spacing w:line="288" w:lineRule="auto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b/>
          <w:sz w:val="22"/>
          <w:szCs w:val="22"/>
        </w:rPr>
        <w:t>Объект передается Участнику без выполнения:</w:t>
      </w:r>
    </w:p>
    <w:p w14:paraId="30DA71C5" w14:textId="77777777" w:rsidR="004845C2" w:rsidRPr="00A827BB" w:rsidRDefault="004845C2" w:rsidP="004845C2">
      <w:pPr>
        <w:widowControl w:val="0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Устройства межкомнатных перегородок и установки дверей (монтаж осуществляется по усмотрению Застройщика);</w:t>
      </w:r>
    </w:p>
    <w:p w14:paraId="474B61D7" w14:textId="77777777" w:rsidR="004845C2" w:rsidRPr="00A827BB" w:rsidRDefault="004845C2" w:rsidP="004845C2">
      <w:pPr>
        <w:widowControl w:val="0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Установки подоконников и откосов;</w:t>
      </w:r>
    </w:p>
    <w:p w14:paraId="31F555B0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06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Устройства стяжки пола, штукатурки стен и потолков, отделочных работ;</w:t>
      </w:r>
    </w:p>
    <w:p w14:paraId="2BE51FF3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06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Встроенной мебели и антресолей;</w:t>
      </w:r>
    </w:p>
    <w:p w14:paraId="10076D0B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Монтажа внутриквартирной разводки трубопроводов горячего и холодного водоснабжения и сантехнического оборудования;</w:t>
      </w:r>
    </w:p>
    <w:p w14:paraId="07EF0894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 xml:space="preserve">Монтажа внутриквартирной разводки трубопроводов канализации и сантехнического оборудования; </w:t>
      </w:r>
    </w:p>
    <w:p w14:paraId="7828D77A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 xml:space="preserve">Монтажа внутриквартирной разводки воздуховодов вентиляции, вытяжных решеток и </w:t>
      </w:r>
      <w:r w:rsidRPr="005A76BD">
        <w:rPr>
          <w:rStyle w:val="FontStyle12"/>
          <w:rFonts w:ascii="Times New Roman" w:hAnsi="Times New Roman"/>
          <w:sz w:val="22"/>
          <w:szCs w:val="22"/>
        </w:rPr>
        <w:t>клапанов для регулирования расхода воздуха через решётки</w:t>
      </w: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;</w:t>
      </w:r>
    </w:p>
    <w:p w14:paraId="51DF489F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Монтажа системы кондиционирования;</w:t>
      </w:r>
    </w:p>
    <w:p w14:paraId="7DF1EBC7" w14:textId="77777777" w:rsidR="004845C2" w:rsidRPr="00A827BB" w:rsidRDefault="004845C2" w:rsidP="004845C2">
      <w:pPr>
        <w:pStyle w:val="Style4"/>
        <w:widowControl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hAnsi="Times New Roman" w:cs="Times New Roman"/>
          <w:sz w:val="22"/>
          <w:szCs w:val="22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Монтажа внутриквартирной электрической сети и электроприборов;</w:t>
      </w:r>
    </w:p>
    <w:p w14:paraId="44EF2056" w14:textId="77777777" w:rsidR="004845C2" w:rsidRPr="00A827BB" w:rsidRDefault="004845C2" w:rsidP="004845C2">
      <w:pPr>
        <w:pStyle w:val="Style4"/>
        <w:numPr>
          <w:ilvl w:val="1"/>
          <w:numId w:val="17"/>
        </w:numPr>
        <w:tabs>
          <w:tab w:val="left" w:pos="110"/>
        </w:tabs>
        <w:spacing w:line="288" w:lineRule="auto"/>
        <w:rPr>
          <w:rStyle w:val="FontStyle12"/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A827BB">
        <w:rPr>
          <w:rStyle w:val="FontStyle12"/>
          <w:rFonts w:ascii="Times New Roman" w:hAnsi="Times New Roman" w:cs="Times New Roman"/>
          <w:sz w:val="22"/>
          <w:szCs w:val="22"/>
        </w:rPr>
        <w:t>Монтажа внутриквартирных слаботочного щита и сетей связи</w:t>
      </w:r>
      <w:r w:rsidRPr="001B4DEC">
        <w:rPr>
          <w:rStyle w:val="FontStyle12"/>
          <w:rFonts w:ascii="Times New Roman" w:hAnsi="Times New Roman" w:cs="Times New Roman"/>
          <w:sz w:val="22"/>
          <w:szCs w:val="22"/>
        </w:rPr>
        <w:t xml:space="preserve"> и </w:t>
      </w:r>
      <w:r>
        <w:rPr>
          <w:rStyle w:val="FontStyle12"/>
          <w:rFonts w:ascii="Times New Roman" w:hAnsi="Times New Roman" w:cs="Times New Roman"/>
          <w:sz w:val="22"/>
          <w:szCs w:val="22"/>
        </w:rPr>
        <w:t>п</w:t>
      </w:r>
      <w:r w:rsidRPr="001B4DEC">
        <w:rPr>
          <w:rStyle w:val="FontStyle12"/>
          <w:rFonts w:ascii="Times New Roman" w:hAnsi="Times New Roman" w:cs="Times New Roman"/>
          <w:sz w:val="22"/>
          <w:szCs w:val="22"/>
        </w:rPr>
        <w:t>рокладки кабелей слаботочных систем от слаботочного стояка</w:t>
      </w:r>
      <w:r>
        <w:rPr>
          <w:rStyle w:val="FontStyle12"/>
          <w:rFonts w:ascii="Times New Roman" w:hAnsi="Times New Roman" w:cs="Times New Roman"/>
          <w:sz w:val="22"/>
          <w:szCs w:val="22"/>
        </w:rPr>
        <w:t>.</w:t>
      </w:r>
    </w:p>
    <w:p w14:paraId="24B86493" w14:textId="77777777" w:rsidR="004845C2" w:rsidRPr="00A827BB" w:rsidRDefault="004845C2" w:rsidP="004845C2">
      <w:pPr>
        <w:spacing w:line="276" w:lineRule="auto"/>
        <w:rPr>
          <w:sz w:val="22"/>
          <w:szCs w:val="22"/>
        </w:rPr>
      </w:pPr>
    </w:p>
    <w:p w14:paraId="50F7335E" w14:textId="77777777" w:rsidR="004845C2" w:rsidRPr="005A76BD" w:rsidRDefault="004845C2" w:rsidP="004845C2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827BB">
        <w:rPr>
          <w:bCs/>
          <w:sz w:val="22"/>
          <w:szCs w:val="22"/>
        </w:rPr>
        <w:lastRenderedPageBreak/>
        <w:t>С характеристиками Объекта, порядком определения его площади и описанием Объекта Участник ознакомлен и согласен.</w:t>
      </w:r>
    </w:p>
    <w:p w14:paraId="367A806E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p w14:paraId="149DC94A" w14:textId="77777777" w:rsidR="004845C2" w:rsidRPr="007D3F6B" w:rsidRDefault="004845C2" w:rsidP="004845C2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845C2" w:rsidRPr="007D3F6B" w14:paraId="001DCA6B" w14:textId="77777777" w:rsidTr="00B80D1D">
        <w:tc>
          <w:tcPr>
            <w:tcW w:w="4784" w:type="dxa"/>
          </w:tcPr>
          <w:p w14:paraId="043FE0BF" w14:textId="77777777" w:rsidR="004845C2" w:rsidRDefault="004845C2" w:rsidP="00B80D1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3F6B">
              <w:rPr>
                <w:b/>
                <w:sz w:val="22"/>
                <w:szCs w:val="22"/>
              </w:rPr>
              <w:t>Застройщик:</w:t>
            </w:r>
          </w:p>
          <w:p w14:paraId="219DB018" w14:textId="77777777" w:rsidR="004845C2" w:rsidRDefault="004845C2" w:rsidP="00B80D1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«ВЦ Стройэкспо»</w:t>
            </w:r>
          </w:p>
          <w:p w14:paraId="39793EBE" w14:textId="77777777" w:rsidR="004845C2" w:rsidRPr="007D3F6B" w:rsidRDefault="004845C2" w:rsidP="00B80D1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4785" w:type="dxa"/>
          </w:tcPr>
          <w:p w14:paraId="7B68D76F" w14:textId="77777777" w:rsidR="004845C2" w:rsidRPr="007D3F6B" w:rsidRDefault="004845C2" w:rsidP="00B80D1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3F6B">
              <w:rPr>
                <w:b/>
                <w:sz w:val="22"/>
                <w:szCs w:val="22"/>
              </w:rPr>
              <w:t>Участник:</w:t>
            </w:r>
          </w:p>
        </w:tc>
      </w:tr>
      <w:tr w:rsidR="004845C2" w:rsidRPr="00366FC2" w14:paraId="28853CE3" w14:textId="77777777" w:rsidTr="00B80D1D">
        <w:tc>
          <w:tcPr>
            <w:tcW w:w="4784" w:type="dxa"/>
          </w:tcPr>
          <w:p w14:paraId="11EB1F8C" w14:textId="77777777" w:rsidR="004845C2" w:rsidRPr="007D3F6B" w:rsidRDefault="004845C2" w:rsidP="00B80D1D">
            <w:pPr>
              <w:spacing w:line="276" w:lineRule="auto"/>
              <w:rPr>
                <w:sz w:val="22"/>
                <w:szCs w:val="22"/>
              </w:rPr>
            </w:pPr>
          </w:p>
          <w:p w14:paraId="04260BF1" w14:textId="46E18955" w:rsidR="004845C2" w:rsidRPr="00FC2B59" w:rsidRDefault="004845C2" w:rsidP="00B80D1D">
            <w:pPr>
              <w:spacing w:line="276" w:lineRule="auto"/>
              <w:rPr>
                <w:b/>
                <w:sz w:val="22"/>
                <w:szCs w:val="22"/>
              </w:rPr>
            </w:pPr>
            <w:r w:rsidRPr="00FC2B59">
              <w:rPr>
                <w:b/>
                <w:sz w:val="22"/>
                <w:szCs w:val="22"/>
              </w:rPr>
              <w:t xml:space="preserve">_____________________ </w:t>
            </w:r>
            <w:r w:rsidR="00FC2B59" w:rsidRPr="00FC2B59">
              <w:rPr>
                <w:b/>
                <w:sz w:val="22"/>
                <w:szCs w:val="22"/>
              </w:rPr>
              <w:t>/</w:t>
            </w:r>
            <w:r w:rsidR="00A8438B">
              <w:rPr>
                <w:b/>
                <w:sz w:val="22"/>
                <w:szCs w:val="22"/>
              </w:rPr>
              <w:t>С.Ю. Новоселова</w:t>
            </w:r>
            <w:r w:rsidR="00FC2B59" w:rsidRPr="00FC2B59">
              <w:rPr>
                <w:b/>
                <w:sz w:val="22"/>
                <w:szCs w:val="22"/>
              </w:rPr>
              <w:t>/</w:t>
            </w:r>
          </w:p>
          <w:p w14:paraId="42A4C25F" w14:textId="77777777" w:rsidR="004845C2" w:rsidRPr="007D3F6B" w:rsidRDefault="004845C2" w:rsidP="00B80D1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45C18DC9" w14:textId="77777777" w:rsidR="004845C2" w:rsidRPr="007D3F6B" w:rsidRDefault="004845C2" w:rsidP="00B80D1D">
            <w:pPr>
              <w:spacing w:line="276" w:lineRule="auto"/>
              <w:rPr>
                <w:sz w:val="22"/>
                <w:szCs w:val="22"/>
              </w:rPr>
            </w:pPr>
          </w:p>
          <w:p w14:paraId="2D692AD1" w14:textId="77777777" w:rsidR="004845C2" w:rsidRPr="00366FC2" w:rsidRDefault="004845C2" w:rsidP="00B80D1D">
            <w:pPr>
              <w:spacing w:line="276" w:lineRule="auto"/>
              <w:rPr>
                <w:sz w:val="22"/>
                <w:szCs w:val="22"/>
              </w:rPr>
            </w:pPr>
            <w:r w:rsidRPr="00034600">
              <w:rPr>
                <w:sz w:val="22"/>
                <w:szCs w:val="22"/>
              </w:rPr>
              <w:t>_____________________</w:t>
            </w:r>
            <w:r w:rsidRPr="007D3F6B">
              <w:rPr>
                <w:sz w:val="22"/>
                <w:szCs w:val="22"/>
              </w:rPr>
              <w:t xml:space="preserve"> / </w:t>
            </w:r>
            <w:r w:rsidRPr="00034600">
              <w:rPr>
                <w:sz w:val="22"/>
                <w:szCs w:val="22"/>
              </w:rPr>
              <w:t>______________</w:t>
            </w:r>
            <w:r w:rsidRPr="007D3F6B">
              <w:rPr>
                <w:sz w:val="22"/>
                <w:szCs w:val="22"/>
              </w:rPr>
              <w:t xml:space="preserve"> /</w:t>
            </w:r>
          </w:p>
          <w:p w14:paraId="369C62C0" w14:textId="77777777" w:rsidR="004845C2" w:rsidRPr="00366FC2" w:rsidRDefault="004845C2" w:rsidP="00B80D1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A7DA1D7" w14:textId="77777777" w:rsidR="004845C2" w:rsidRPr="00366FC2" w:rsidRDefault="004845C2" w:rsidP="004845C2">
      <w:pPr>
        <w:spacing w:line="276" w:lineRule="auto"/>
        <w:rPr>
          <w:sz w:val="22"/>
          <w:szCs w:val="22"/>
        </w:rPr>
      </w:pPr>
    </w:p>
    <w:p w14:paraId="7DC9ED1F" w14:textId="77777777" w:rsidR="008E6A80" w:rsidRPr="007D3F6B" w:rsidRDefault="008E6A80" w:rsidP="00143D7E">
      <w:pPr>
        <w:spacing w:line="276" w:lineRule="auto"/>
        <w:rPr>
          <w:sz w:val="22"/>
          <w:szCs w:val="22"/>
        </w:rPr>
      </w:pPr>
    </w:p>
    <w:sectPr w:rsidR="008E6A80" w:rsidRPr="007D3F6B" w:rsidSect="001F1911">
      <w:footerReference w:type="default" r:id="rId16"/>
      <w:footnotePr>
        <w:pos w:val="beneathText"/>
      </w:footnotePr>
      <w:pgSz w:w="11905" w:h="16837"/>
      <w:pgMar w:top="964" w:right="1134" w:bottom="1134" w:left="1418" w:header="425" w:footer="58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D62C7" w15:done="0"/>
  <w15:commentEx w15:paraId="1A531BCD" w15:done="0"/>
  <w15:commentEx w15:paraId="015E41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5A49" w14:textId="77777777" w:rsidR="00103167" w:rsidRDefault="00103167">
      <w:r>
        <w:separator/>
      </w:r>
    </w:p>
  </w:endnote>
  <w:endnote w:type="continuationSeparator" w:id="0">
    <w:p w14:paraId="74CBD07A" w14:textId="77777777" w:rsidR="00103167" w:rsidRDefault="0010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E6805" w14:textId="77777777" w:rsidR="00275ADC" w:rsidRPr="006F578C" w:rsidRDefault="00275ADC" w:rsidP="00AB542B">
    <w:pPr>
      <w:pStyle w:val="a9"/>
      <w:ind w:right="360"/>
      <w:jc w:val="center"/>
      <w:rPr>
        <w:sz w:val="22"/>
        <w:szCs w:val="22"/>
      </w:rPr>
    </w:pPr>
    <w:r w:rsidRPr="006F578C">
      <w:rPr>
        <w:rStyle w:val="a3"/>
        <w:sz w:val="22"/>
        <w:szCs w:val="22"/>
      </w:rPr>
      <w:fldChar w:fldCharType="begin"/>
    </w:r>
    <w:r w:rsidRPr="006F578C">
      <w:rPr>
        <w:rStyle w:val="a3"/>
        <w:sz w:val="22"/>
        <w:szCs w:val="22"/>
      </w:rPr>
      <w:instrText xml:space="preserve"> PAGE </w:instrText>
    </w:r>
    <w:r w:rsidRPr="006F578C">
      <w:rPr>
        <w:rStyle w:val="a3"/>
        <w:sz w:val="22"/>
        <w:szCs w:val="22"/>
      </w:rPr>
      <w:fldChar w:fldCharType="separate"/>
    </w:r>
    <w:r w:rsidR="00A53EA7">
      <w:rPr>
        <w:rStyle w:val="a3"/>
        <w:noProof/>
        <w:sz w:val="22"/>
        <w:szCs w:val="22"/>
      </w:rPr>
      <w:t>2</w:t>
    </w:r>
    <w:r w:rsidRPr="006F578C">
      <w:rPr>
        <w:rStyle w:val="a3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1BD05" w14:textId="77777777" w:rsidR="00103167" w:rsidRDefault="00103167">
      <w:r>
        <w:separator/>
      </w:r>
    </w:p>
  </w:footnote>
  <w:footnote w:type="continuationSeparator" w:id="0">
    <w:p w14:paraId="54B99A7F" w14:textId="77777777" w:rsidR="00103167" w:rsidRDefault="0010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BDB"/>
    <w:multiLevelType w:val="hybridMultilevel"/>
    <w:tmpl w:val="000056AE"/>
    <w:lvl w:ilvl="0" w:tplc="00000732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C5652F"/>
    <w:multiLevelType w:val="hybridMultilevel"/>
    <w:tmpl w:val="69240BAE"/>
    <w:lvl w:ilvl="0" w:tplc="B3287C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C060B"/>
    <w:multiLevelType w:val="hybridMultilevel"/>
    <w:tmpl w:val="23B0666A"/>
    <w:lvl w:ilvl="0" w:tplc="AB067D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AAE6D7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47C9"/>
    <w:multiLevelType w:val="hybridMultilevel"/>
    <w:tmpl w:val="09A43986"/>
    <w:lvl w:ilvl="0" w:tplc="4B88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94E41"/>
    <w:multiLevelType w:val="hybridMultilevel"/>
    <w:tmpl w:val="BE86B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F12E49"/>
    <w:multiLevelType w:val="hybridMultilevel"/>
    <w:tmpl w:val="AF7CC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00EEA"/>
    <w:multiLevelType w:val="multilevel"/>
    <w:tmpl w:val="95BCBC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9C140E0"/>
    <w:multiLevelType w:val="hybridMultilevel"/>
    <w:tmpl w:val="CC1CF9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10A7C"/>
    <w:multiLevelType w:val="hybridMultilevel"/>
    <w:tmpl w:val="37668DDA"/>
    <w:lvl w:ilvl="0" w:tplc="64E2C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4161B"/>
    <w:multiLevelType w:val="hybridMultilevel"/>
    <w:tmpl w:val="8190E93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722152"/>
    <w:multiLevelType w:val="hybridMultilevel"/>
    <w:tmpl w:val="37668DDA"/>
    <w:lvl w:ilvl="0" w:tplc="64E2C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54946"/>
    <w:multiLevelType w:val="hybridMultilevel"/>
    <w:tmpl w:val="8CE842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80DD4"/>
    <w:multiLevelType w:val="hybridMultilevel"/>
    <w:tmpl w:val="37668DDA"/>
    <w:lvl w:ilvl="0" w:tplc="64E2C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B0605"/>
    <w:multiLevelType w:val="hybridMultilevel"/>
    <w:tmpl w:val="65B4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5058"/>
    <w:multiLevelType w:val="hybridMultilevel"/>
    <w:tmpl w:val="37668DDA"/>
    <w:lvl w:ilvl="0" w:tplc="64E2C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D1940"/>
    <w:multiLevelType w:val="hybridMultilevel"/>
    <w:tmpl w:val="A49C9C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1627"/>
    <w:multiLevelType w:val="hybridMultilevel"/>
    <w:tmpl w:val="232E126E"/>
    <w:lvl w:ilvl="0" w:tplc="1B5C04D2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9">
    <w:nsid w:val="4FA6634E"/>
    <w:multiLevelType w:val="hybridMultilevel"/>
    <w:tmpl w:val="6E923F2E"/>
    <w:lvl w:ilvl="0" w:tplc="4676B1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A44DC"/>
    <w:multiLevelType w:val="hybridMultilevel"/>
    <w:tmpl w:val="06AC5D04"/>
    <w:lvl w:ilvl="0" w:tplc="B7E8C0C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EE9099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B06F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5E1B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C271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32C7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091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BCF6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00CD1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CFE3A31"/>
    <w:multiLevelType w:val="hybridMultilevel"/>
    <w:tmpl w:val="540EEC9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F155FB"/>
    <w:multiLevelType w:val="hybridMultilevel"/>
    <w:tmpl w:val="949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15CB6"/>
    <w:multiLevelType w:val="hybridMultilevel"/>
    <w:tmpl w:val="11962CEE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4">
    <w:nsid w:val="6DAC3942"/>
    <w:multiLevelType w:val="multilevel"/>
    <w:tmpl w:val="8CBE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>
    <w:nsid w:val="74E6789F"/>
    <w:multiLevelType w:val="hybridMultilevel"/>
    <w:tmpl w:val="8DBABA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81A4177"/>
    <w:multiLevelType w:val="hybridMultilevel"/>
    <w:tmpl w:val="698A74C0"/>
    <w:lvl w:ilvl="0" w:tplc="46BC074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24"/>
  </w:num>
  <w:num w:numId="6">
    <w:abstractNumId w:val="8"/>
  </w:num>
  <w:num w:numId="7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5"/>
  </w:num>
  <w:num w:numId="11">
    <w:abstractNumId w:val="21"/>
  </w:num>
  <w:num w:numId="12">
    <w:abstractNumId w:val="11"/>
  </w:num>
  <w:num w:numId="13">
    <w:abstractNumId w:val="17"/>
  </w:num>
  <w:num w:numId="14">
    <w:abstractNumId w:val="13"/>
  </w:num>
  <w:num w:numId="15">
    <w:abstractNumId w:val="26"/>
  </w:num>
  <w:num w:numId="16">
    <w:abstractNumId w:val="3"/>
  </w:num>
  <w:num w:numId="17">
    <w:abstractNumId w:val="4"/>
  </w:num>
  <w:num w:numId="18">
    <w:abstractNumId w:val="6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9"/>
  </w:num>
  <w:num w:numId="22">
    <w:abstractNumId w:val="14"/>
  </w:num>
  <w:num w:numId="23">
    <w:abstractNumId w:val="12"/>
  </w:num>
  <w:num w:numId="24">
    <w:abstractNumId w:val="16"/>
  </w:num>
  <w:num w:numId="25">
    <w:abstractNumId w:val="10"/>
  </w:num>
  <w:num w:numId="26">
    <w:abstractNumId w:val="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">
    <w15:presenceInfo w15:providerId="None" w15:userId="И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u94Pa6ewCvumfzDB4TYZjlfUwQ=" w:salt="DAdy35J5ZSigYPxbsYKj3g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DB"/>
    <w:rsid w:val="00000F8C"/>
    <w:rsid w:val="00001950"/>
    <w:rsid w:val="00002089"/>
    <w:rsid w:val="00006E86"/>
    <w:rsid w:val="000140A9"/>
    <w:rsid w:val="00021EB7"/>
    <w:rsid w:val="00022236"/>
    <w:rsid w:val="000231E5"/>
    <w:rsid w:val="00024212"/>
    <w:rsid w:val="00031A25"/>
    <w:rsid w:val="00032328"/>
    <w:rsid w:val="00032C98"/>
    <w:rsid w:val="00033630"/>
    <w:rsid w:val="0003366A"/>
    <w:rsid w:val="00034600"/>
    <w:rsid w:val="00036AA8"/>
    <w:rsid w:val="00037B23"/>
    <w:rsid w:val="000420DB"/>
    <w:rsid w:val="000441BE"/>
    <w:rsid w:val="00054286"/>
    <w:rsid w:val="00054F11"/>
    <w:rsid w:val="000562EF"/>
    <w:rsid w:val="0005678A"/>
    <w:rsid w:val="00057370"/>
    <w:rsid w:val="00057F81"/>
    <w:rsid w:val="0006388B"/>
    <w:rsid w:val="00067236"/>
    <w:rsid w:val="00073381"/>
    <w:rsid w:val="000738D3"/>
    <w:rsid w:val="00073D35"/>
    <w:rsid w:val="0008038A"/>
    <w:rsid w:val="00080554"/>
    <w:rsid w:val="00082055"/>
    <w:rsid w:val="000833E7"/>
    <w:rsid w:val="00090C19"/>
    <w:rsid w:val="00092E9A"/>
    <w:rsid w:val="000931C3"/>
    <w:rsid w:val="00093312"/>
    <w:rsid w:val="00093F3F"/>
    <w:rsid w:val="00095E91"/>
    <w:rsid w:val="00096ECA"/>
    <w:rsid w:val="000A16B2"/>
    <w:rsid w:val="000A19A6"/>
    <w:rsid w:val="000A239E"/>
    <w:rsid w:val="000A4075"/>
    <w:rsid w:val="000B26B3"/>
    <w:rsid w:val="000B7926"/>
    <w:rsid w:val="000C29E8"/>
    <w:rsid w:val="000C3362"/>
    <w:rsid w:val="000C3377"/>
    <w:rsid w:val="000C5742"/>
    <w:rsid w:val="000C5A7D"/>
    <w:rsid w:val="000C5BE7"/>
    <w:rsid w:val="000C5DD8"/>
    <w:rsid w:val="000C626D"/>
    <w:rsid w:val="000C7B0B"/>
    <w:rsid w:val="000D0B62"/>
    <w:rsid w:val="000D0D18"/>
    <w:rsid w:val="000D145C"/>
    <w:rsid w:val="000D5BA7"/>
    <w:rsid w:val="000D6B30"/>
    <w:rsid w:val="000D6E23"/>
    <w:rsid w:val="000D72F1"/>
    <w:rsid w:val="000E2063"/>
    <w:rsid w:val="000E3F98"/>
    <w:rsid w:val="000E4004"/>
    <w:rsid w:val="000E5D6C"/>
    <w:rsid w:val="000E733A"/>
    <w:rsid w:val="000E7DB3"/>
    <w:rsid w:val="000F1B9F"/>
    <w:rsid w:val="000F39A5"/>
    <w:rsid w:val="000F3F19"/>
    <w:rsid w:val="000F5321"/>
    <w:rsid w:val="000F5910"/>
    <w:rsid w:val="000F6AE8"/>
    <w:rsid w:val="00101532"/>
    <w:rsid w:val="00103167"/>
    <w:rsid w:val="00104B65"/>
    <w:rsid w:val="00106F7C"/>
    <w:rsid w:val="00107E23"/>
    <w:rsid w:val="00107F02"/>
    <w:rsid w:val="001101F6"/>
    <w:rsid w:val="001110DB"/>
    <w:rsid w:val="0011199C"/>
    <w:rsid w:val="00113687"/>
    <w:rsid w:val="001147A5"/>
    <w:rsid w:val="00115795"/>
    <w:rsid w:val="00117574"/>
    <w:rsid w:val="00121187"/>
    <w:rsid w:val="00121C8D"/>
    <w:rsid w:val="00122DCB"/>
    <w:rsid w:val="00125303"/>
    <w:rsid w:val="00125426"/>
    <w:rsid w:val="00132B66"/>
    <w:rsid w:val="00135953"/>
    <w:rsid w:val="001375C0"/>
    <w:rsid w:val="00142960"/>
    <w:rsid w:val="00143885"/>
    <w:rsid w:val="00143D7E"/>
    <w:rsid w:val="00144397"/>
    <w:rsid w:val="00145955"/>
    <w:rsid w:val="001478B6"/>
    <w:rsid w:val="00150F7F"/>
    <w:rsid w:val="001525F7"/>
    <w:rsid w:val="00152BD6"/>
    <w:rsid w:val="0015310D"/>
    <w:rsid w:val="00155372"/>
    <w:rsid w:val="0015600F"/>
    <w:rsid w:val="0015644A"/>
    <w:rsid w:val="001567B7"/>
    <w:rsid w:val="00156B35"/>
    <w:rsid w:val="00157D31"/>
    <w:rsid w:val="00160719"/>
    <w:rsid w:val="001631B0"/>
    <w:rsid w:val="00164118"/>
    <w:rsid w:val="00164591"/>
    <w:rsid w:val="001651EC"/>
    <w:rsid w:val="00165C33"/>
    <w:rsid w:val="0016757E"/>
    <w:rsid w:val="00167BBC"/>
    <w:rsid w:val="0017266C"/>
    <w:rsid w:val="00174850"/>
    <w:rsid w:val="00175160"/>
    <w:rsid w:val="001758E5"/>
    <w:rsid w:val="00177C8E"/>
    <w:rsid w:val="00183A7A"/>
    <w:rsid w:val="00184AC0"/>
    <w:rsid w:val="00185182"/>
    <w:rsid w:val="0018603F"/>
    <w:rsid w:val="00186AD6"/>
    <w:rsid w:val="0019165F"/>
    <w:rsid w:val="00194507"/>
    <w:rsid w:val="001952D7"/>
    <w:rsid w:val="001953B4"/>
    <w:rsid w:val="0019662B"/>
    <w:rsid w:val="001A075C"/>
    <w:rsid w:val="001A2347"/>
    <w:rsid w:val="001A3283"/>
    <w:rsid w:val="001A33A0"/>
    <w:rsid w:val="001A44A3"/>
    <w:rsid w:val="001A46EC"/>
    <w:rsid w:val="001A57F3"/>
    <w:rsid w:val="001B0027"/>
    <w:rsid w:val="001B433E"/>
    <w:rsid w:val="001B4B07"/>
    <w:rsid w:val="001B5955"/>
    <w:rsid w:val="001C0C82"/>
    <w:rsid w:val="001C1EFE"/>
    <w:rsid w:val="001C3BF7"/>
    <w:rsid w:val="001C3D21"/>
    <w:rsid w:val="001C3E7A"/>
    <w:rsid w:val="001C5879"/>
    <w:rsid w:val="001D0CEF"/>
    <w:rsid w:val="001D36C9"/>
    <w:rsid w:val="001D4E8F"/>
    <w:rsid w:val="001D5E04"/>
    <w:rsid w:val="001D6CF6"/>
    <w:rsid w:val="001E0F34"/>
    <w:rsid w:val="001E2283"/>
    <w:rsid w:val="001E3C7D"/>
    <w:rsid w:val="001E5B69"/>
    <w:rsid w:val="001E7878"/>
    <w:rsid w:val="001E7CD6"/>
    <w:rsid w:val="001F10DD"/>
    <w:rsid w:val="001F1911"/>
    <w:rsid w:val="001F1CCC"/>
    <w:rsid w:val="001F281E"/>
    <w:rsid w:val="001F5A09"/>
    <w:rsid w:val="001F67AD"/>
    <w:rsid w:val="001F6D9A"/>
    <w:rsid w:val="00200782"/>
    <w:rsid w:val="00201599"/>
    <w:rsid w:val="00201F4F"/>
    <w:rsid w:val="0020310E"/>
    <w:rsid w:val="00204938"/>
    <w:rsid w:val="0020644E"/>
    <w:rsid w:val="00207AC2"/>
    <w:rsid w:val="00210AEF"/>
    <w:rsid w:val="00211934"/>
    <w:rsid w:val="00213E16"/>
    <w:rsid w:val="00213F37"/>
    <w:rsid w:val="0021441F"/>
    <w:rsid w:val="00215E44"/>
    <w:rsid w:val="002161FA"/>
    <w:rsid w:val="002216B5"/>
    <w:rsid w:val="00225597"/>
    <w:rsid w:val="002268C1"/>
    <w:rsid w:val="0023092D"/>
    <w:rsid w:val="002342F1"/>
    <w:rsid w:val="00235E12"/>
    <w:rsid w:val="002369BE"/>
    <w:rsid w:val="002403DF"/>
    <w:rsid w:val="00242E51"/>
    <w:rsid w:val="00243DBD"/>
    <w:rsid w:val="00245278"/>
    <w:rsid w:val="00246E0B"/>
    <w:rsid w:val="00250BEE"/>
    <w:rsid w:val="00250CC3"/>
    <w:rsid w:val="00251557"/>
    <w:rsid w:val="00251B98"/>
    <w:rsid w:val="0025728D"/>
    <w:rsid w:val="00257935"/>
    <w:rsid w:val="00263BCA"/>
    <w:rsid w:val="002647BA"/>
    <w:rsid w:val="00270B69"/>
    <w:rsid w:val="00271562"/>
    <w:rsid w:val="002724B7"/>
    <w:rsid w:val="0027428B"/>
    <w:rsid w:val="002746E7"/>
    <w:rsid w:val="00275ADC"/>
    <w:rsid w:val="00280E77"/>
    <w:rsid w:val="0028375B"/>
    <w:rsid w:val="002838DA"/>
    <w:rsid w:val="00284989"/>
    <w:rsid w:val="0029146C"/>
    <w:rsid w:val="002A3FD3"/>
    <w:rsid w:val="002B17EA"/>
    <w:rsid w:val="002B457D"/>
    <w:rsid w:val="002B47DF"/>
    <w:rsid w:val="002B7EF3"/>
    <w:rsid w:val="002C2138"/>
    <w:rsid w:val="002C2289"/>
    <w:rsid w:val="002C3A6F"/>
    <w:rsid w:val="002C3AAC"/>
    <w:rsid w:val="002D116B"/>
    <w:rsid w:val="002D1FBE"/>
    <w:rsid w:val="002D7E9C"/>
    <w:rsid w:val="002E0755"/>
    <w:rsid w:val="002E199B"/>
    <w:rsid w:val="002E1B37"/>
    <w:rsid w:val="002E2A74"/>
    <w:rsid w:val="002E47B0"/>
    <w:rsid w:val="002E4A43"/>
    <w:rsid w:val="002E510A"/>
    <w:rsid w:val="002E5911"/>
    <w:rsid w:val="002E6A3F"/>
    <w:rsid w:val="002E72FA"/>
    <w:rsid w:val="002F0C8A"/>
    <w:rsid w:val="002F20C7"/>
    <w:rsid w:val="002F590C"/>
    <w:rsid w:val="0030286C"/>
    <w:rsid w:val="003030C5"/>
    <w:rsid w:val="00304DF6"/>
    <w:rsid w:val="003117E8"/>
    <w:rsid w:val="00311916"/>
    <w:rsid w:val="003122E3"/>
    <w:rsid w:val="00314CF6"/>
    <w:rsid w:val="00323164"/>
    <w:rsid w:val="00324216"/>
    <w:rsid w:val="00324A53"/>
    <w:rsid w:val="00324A9E"/>
    <w:rsid w:val="003268FA"/>
    <w:rsid w:val="00330CF2"/>
    <w:rsid w:val="00332C55"/>
    <w:rsid w:val="003347CF"/>
    <w:rsid w:val="003400C1"/>
    <w:rsid w:val="00341A88"/>
    <w:rsid w:val="00343919"/>
    <w:rsid w:val="00343AB9"/>
    <w:rsid w:val="003440AF"/>
    <w:rsid w:val="00345352"/>
    <w:rsid w:val="00346A49"/>
    <w:rsid w:val="00347763"/>
    <w:rsid w:val="00347935"/>
    <w:rsid w:val="0035235A"/>
    <w:rsid w:val="0035351C"/>
    <w:rsid w:val="003541A6"/>
    <w:rsid w:val="00356231"/>
    <w:rsid w:val="00356C00"/>
    <w:rsid w:val="00357EC2"/>
    <w:rsid w:val="00357FDC"/>
    <w:rsid w:val="003617C6"/>
    <w:rsid w:val="00361964"/>
    <w:rsid w:val="00362CB1"/>
    <w:rsid w:val="00363ADD"/>
    <w:rsid w:val="003644FC"/>
    <w:rsid w:val="00364B43"/>
    <w:rsid w:val="00364C90"/>
    <w:rsid w:val="00365C2C"/>
    <w:rsid w:val="0036685E"/>
    <w:rsid w:val="00366EA0"/>
    <w:rsid w:val="00366FC2"/>
    <w:rsid w:val="00367BFF"/>
    <w:rsid w:val="00371BF9"/>
    <w:rsid w:val="00372E6D"/>
    <w:rsid w:val="0037340F"/>
    <w:rsid w:val="003739C9"/>
    <w:rsid w:val="00373D96"/>
    <w:rsid w:val="00374BF8"/>
    <w:rsid w:val="0037631D"/>
    <w:rsid w:val="00384191"/>
    <w:rsid w:val="0038630C"/>
    <w:rsid w:val="003864B6"/>
    <w:rsid w:val="00390512"/>
    <w:rsid w:val="00390A64"/>
    <w:rsid w:val="003921B7"/>
    <w:rsid w:val="00393811"/>
    <w:rsid w:val="00394D96"/>
    <w:rsid w:val="003A0373"/>
    <w:rsid w:val="003A279B"/>
    <w:rsid w:val="003A335A"/>
    <w:rsid w:val="003A429E"/>
    <w:rsid w:val="003A42D8"/>
    <w:rsid w:val="003A5693"/>
    <w:rsid w:val="003A666A"/>
    <w:rsid w:val="003A755E"/>
    <w:rsid w:val="003B1021"/>
    <w:rsid w:val="003B2118"/>
    <w:rsid w:val="003B236C"/>
    <w:rsid w:val="003B42FA"/>
    <w:rsid w:val="003B52A1"/>
    <w:rsid w:val="003B7705"/>
    <w:rsid w:val="003B7EE6"/>
    <w:rsid w:val="003C0745"/>
    <w:rsid w:val="003C3F3E"/>
    <w:rsid w:val="003C45E7"/>
    <w:rsid w:val="003C7474"/>
    <w:rsid w:val="003D0FBE"/>
    <w:rsid w:val="003D1440"/>
    <w:rsid w:val="003D15DA"/>
    <w:rsid w:val="003D1F0E"/>
    <w:rsid w:val="003D5C22"/>
    <w:rsid w:val="003E140A"/>
    <w:rsid w:val="003E299A"/>
    <w:rsid w:val="003F2CBA"/>
    <w:rsid w:val="004011F0"/>
    <w:rsid w:val="00403982"/>
    <w:rsid w:val="00410EAA"/>
    <w:rsid w:val="00414C4D"/>
    <w:rsid w:val="004167C1"/>
    <w:rsid w:val="00417746"/>
    <w:rsid w:val="00421964"/>
    <w:rsid w:val="00422426"/>
    <w:rsid w:val="00422FE9"/>
    <w:rsid w:val="004237AF"/>
    <w:rsid w:val="00423947"/>
    <w:rsid w:val="00424E2B"/>
    <w:rsid w:val="0042538E"/>
    <w:rsid w:val="00431F20"/>
    <w:rsid w:val="0043370D"/>
    <w:rsid w:val="004414DB"/>
    <w:rsid w:val="00442324"/>
    <w:rsid w:val="00444D43"/>
    <w:rsid w:val="00445985"/>
    <w:rsid w:val="00446F78"/>
    <w:rsid w:val="00447961"/>
    <w:rsid w:val="0045065C"/>
    <w:rsid w:val="00450964"/>
    <w:rsid w:val="00452993"/>
    <w:rsid w:val="00453382"/>
    <w:rsid w:val="00454690"/>
    <w:rsid w:val="00454870"/>
    <w:rsid w:val="00454F0F"/>
    <w:rsid w:val="00456019"/>
    <w:rsid w:val="004565A4"/>
    <w:rsid w:val="004633BC"/>
    <w:rsid w:val="004640E0"/>
    <w:rsid w:val="004650F4"/>
    <w:rsid w:val="00467661"/>
    <w:rsid w:val="00476926"/>
    <w:rsid w:val="0047743A"/>
    <w:rsid w:val="00480ED6"/>
    <w:rsid w:val="004820F6"/>
    <w:rsid w:val="00482561"/>
    <w:rsid w:val="00482D19"/>
    <w:rsid w:val="004845C2"/>
    <w:rsid w:val="00485036"/>
    <w:rsid w:val="00486F95"/>
    <w:rsid w:val="0049003F"/>
    <w:rsid w:val="0049364D"/>
    <w:rsid w:val="004936C6"/>
    <w:rsid w:val="004940AA"/>
    <w:rsid w:val="00495CCA"/>
    <w:rsid w:val="00496B44"/>
    <w:rsid w:val="004A1505"/>
    <w:rsid w:val="004A1DC8"/>
    <w:rsid w:val="004A7850"/>
    <w:rsid w:val="004B17F3"/>
    <w:rsid w:val="004B32CB"/>
    <w:rsid w:val="004B479B"/>
    <w:rsid w:val="004B69DD"/>
    <w:rsid w:val="004B78A1"/>
    <w:rsid w:val="004C3686"/>
    <w:rsid w:val="004C3D7C"/>
    <w:rsid w:val="004C4D92"/>
    <w:rsid w:val="004C6DF1"/>
    <w:rsid w:val="004C7801"/>
    <w:rsid w:val="004D02B4"/>
    <w:rsid w:val="004D0DA2"/>
    <w:rsid w:val="004D0E85"/>
    <w:rsid w:val="004D1038"/>
    <w:rsid w:val="004D1EA4"/>
    <w:rsid w:val="004D28C1"/>
    <w:rsid w:val="004D3F61"/>
    <w:rsid w:val="004D6877"/>
    <w:rsid w:val="004D7693"/>
    <w:rsid w:val="004E17B4"/>
    <w:rsid w:val="004E192B"/>
    <w:rsid w:val="004E29F0"/>
    <w:rsid w:val="004E3ACB"/>
    <w:rsid w:val="004E3FDA"/>
    <w:rsid w:val="004E40F1"/>
    <w:rsid w:val="004E703D"/>
    <w:rsid w:val="004F0B73"/>
    <w:rsid w:val="004F1A67"/>
    <w:rsid w:val="004F33BA"/>
    <w:rsid w:val="004F3540"/>
    <w:rsid w:val="004F5195"/>
    <w:rsid w:val="004F6C70"/>
    <w:rsid w:val="00501C50"/>
    <w:rsid w:val="005043ED"/>
    <w:rsid w:val="00504586"/>
    <w:rsid w:val="00505602"/>
    <w:rsid w:val="00505FD3"/>
    <w:rsid w:val="00506B23"/>
    <w:rsid w:val="00506CA3"/>
    <w:rsid w:val="00511080"/>
    <w:rsid w:val="00511D4D"/>
    <w:rsid w:val="00512759"/>
    <w:rsid w:val="005130E7"/>
    <w:rsid w:val="005137F4"/>
    <w:rsid w:val="00514022"/>
    <w:rsid w:val="00516F92"/>
    <w:rsid w:val="00523B7A"/>
    <w:rsid w:val="00524C18"/>
    <w:rsid w:val="005260FA"/>
    <w:rsid w:val="00526730"/>
    <w:rsid w:val="00526A3C"/>
    <w:rsid w:val="0053141F"/>
    <w:rsid w:val="00531A93"/>
    <w:rsid w:val="005325B1"/>
    <w:rsid w:val="005352CA"/>
    <w:rsid w:val="00540ABE"/>
    <w:rsid w:val="00542F7D"/>
    <w:rsid w:val="00544448"/>
    <w:rsid w:val="00545DDB"/>
    <w:rsid w:val="00546626"/>
    <w:rsid w:val="005466C8"/>
    <w:rsid w:val="0054739B"/>
    <w:rsid w:val="00551141"/>
    <w:rsid w:val="00551D73"/>
    <w:rsid w:val="0055446B"/>
    <w:rsid w:val="0055577A"/>
    <w:rsid w:val="005567C2"/>
    <w:rsid w:val="005568DD"/>
    <w:rsid w:val="00556919"/>
    <w:rsid w:val="00556C5C"/>
    <w:rsid w:val="00557F84"/>
    <w:rsid w:val="00560812"/>
    <w:rsid w:val="00560AFE"/>
    <w:rsid w:val="00563750"/>
    <w:rsid w:val="00567469"/>
    <w:rsid w:val="00572179"/>
    <w:rsid w:val="00572FAC"/>
    <w:rsid w:val="00575D1E"/>
    <w:rsid w:val="00580ECD"/>
    <w:rsid w:val="00586575"/>
    <w:rsid w:val="005868A4"/>
    <w:rsid w:val="00587028"/>
    <w:rsid w:val="00587245"/>
    <w:rsid w:val="00590489"/>
    <w:rsid w:val="00591F89"/>
    <w:rsid w:val="00594CE9"/>
    <w:rsid w:val="00595280"/>
    <w:rsid w:val="005A2421"/>
    <w:rsid w:val="005A4145"/>
    <w:rsid w:val="005A45E6"/>
    <w:rsid w:val="005A551C"/>
    <w:rsid w:val="005A5701"/>
    <w:rsid w:val="005A6FF9"/>
    <w:rsid w:val="005B1DC0"/>
    <w:rsid w:val="005B308D"/>
    <w:rsid w:val="005B3D8A"/>
    <w:rsid w:val="005B7883"/>
    <w:rsid w:val="005C091E"/>
    <w:rsid w:val="005C229F"/>
    <w:rsid w:val="005C3040"/>
    <w:rsid w:val="005C39A6"/>
    <w:rsid w:val="005C5825"/>
    <w:rsid w:val="005C70DF"/>
    <w:rsid w:val="005C76E9"/>
    <w:rsid w:val="005D260B"/>
    <w:rsid w:val="005D74F0"/>
    <w:rsid w:val="005E2F5F"/>
    <w:rsid w:val="005E4386"/>
    <w:rsid w:val="005E4930"/>
    <w:rsid w:val="005E7A10"/>
    <w:rsid w:val="005F148E"/>
    <w:rsid w:val="005F53E0"/>
    <w:rsid w:val="005F6272"/>
    <w:rsid w:val="005F715F"/>
    <w:rsid w:val="0060223F"/>
    <w:rsid w:val="006032B8"/>
    <w:rsid w:val="00603619"/>
    <w:rsid w:val="00603C2C"/>
    <w:rsid w:val="0060668F"/>
    <w:rsid w:val="006072D2"/>
    <w:rsid w:val="0060790F"/>
    <w:rsid w:val="0061010B"/>
    <w:rsid w:val="00611A2B"/>
    <w:rsid w:val="0061368C"/>
    <w:rsid w:val="00614ACD"/>
    <w:rsid w:val="00615DEB"/>
    <w:rsid w:val="00616901"/>
    <w:rsid w:val="00622A56"/>
    <w:rsid w:val="00622B2A"/>
    <w:rsid w:val="006256EB"/>
    <w:rsid w:val="00632174"/>
    <w:rsid w:val="00632743"/>
    <w:rsid w:val="006342B8"/>
    <w:rsid w:val="006407BC"/>
    <w:rsid w:val="0064366A"/>
    <w:rsid w:val="006458D1"/>
    <w:rsid w:val="006469BE"/>
    <w:rsid w:val="0064738A"/>
    <w:rsid w:val="00647C87"/>
    <w:rsid w:val="00650B5E"/>
    <w:rsid w:val="00651F21"/>
    <w:rsid w:val="006525BC"/>
    <w:rsid w:val="00652CB7"/>
    <w:rsid w:val="006536CF"/>
    <w:rsid w:val="0065450C"/>
    <w:rsid w:val="0065581F"/>
    <w:rsid w:val="00662D1D"/>
    <w:rsid w:val="00662D3E"/>
    <w:rsid w:val="00665A99"/>
    <w:rsid w:val="00666514"/>
    <w:rsid w:val="0067775C"/>
    <w:rsid w:val="0068323A"/>
    <w:rsid w:val="0068445A"/>
    <w:rsid w:val="00684CFA"/>
    <w:rsid w:val="00684FC3"/>
    <w:rsid w:val="006910C6"/>
    <w:rsid w:val="00693C06"/>
    <w:rsid w:val="00694403"/>
    <w:rsid w:val="0069495A"/>
    <w:rsid w:val="00695B8C"/>
    <w:rsid w:val="0069754D"/>
    <w:rsid w:val="006A1246"/>
    <w:rsid w:val="006A1FED"/>
    <w:rsid w:val="006A40D8"/>
    <w:rsid w:val="006A4628"/>
    <w:rsid w:val="006A5259"/>
    <w:rsid w:val="006A5B9B"/>
    <w:rsid w:val="006B1B73"/>
    <w:rsid w:val="006B2DCA"/>
    <w:rsid w:val="006B33ED"/>
    <w:rsid w:val="006B60A5"/>
    <w:rsid w:val="006B762A"/>
    <w:rsid w:val="006C0030"/>
    <w:rsid w:val="006C2CCB"/>
    <w:rsid w:val="006C44E6"/>
    <w:rsid w:val="006C5285"/>
    <w:rsid w:val="006C6266"/>
    <w:rsid w:val="006C6764"/>
    <w:rsid w:val="006C7145"/>
    <w:rsid w:val="006D0199"/>
    <w:rsid w:val="006E0461"/>
    <w:rsid w:val="006E280C"/>
    <w:rsid w:val="006E3D0E"/>
    <w:rsid w:val="006E455D"/>
    <w:rsid w:val="006E49C3"/>
    <w:rsid w:val="006E6B8B"/>
    <w:rsid w:val="006F118D"/>
    <w:rsid w:val="006F1D9B"/>
    <w:rsid w:val="006F578C"/>
    <w:rsid w:val="006F582D"/>
    <w:rsid w:val="006F780E"/>
    <w:rsid w:val="006F7A94"/>
    <w:rsid w:val="007038D0"/>
    <w:rsid w:val="00703CEE"/>
    <w:rsid w:val="00707397"/>
    <w:rsid w:val="0071403F"/>
    <w:rsid w:val="0071427F"/>
    <w:rsid w:val="00715353"/>
    <w:rsid w:val="00715A67"/>
    <w:rsid w:val="00723258"/>
    <w:rsid w:val="00726F83"/>
    <w:rsid w:val="00733245"/>
    <w:rsid w:val="00734F6D"/>
    <w:rsid w:val="00735BA3"/>
    <w:rsid w:val="00735C7E"/>
    <w:rsid w:val="007416CF"/>
    <w:rsid w:val="00743B0B"/>
    <w:rsid w:val="00744709"/>
    <w:rsid w:val="00744A52"/>
    <w:rsid w:val="00750429"/>
    <w:rsid w:val="00751828"/>
    <w:rsid w:val="00754263"/>
    <w:rsid w:val="007550FD"/>
    <w:rsid w:val="0075524F"/>
    <w:rsid w:val="00761ACC"/>
    <w:rsid w:val="007621EA"/>
    <w:rsid w:val="007627D1"/>
    <w:rsid w:val="00763641"/>
    <w:rsid w:val="00764278"/>
    <w:rsid w:val="00764414"/>
    <w:rsid w:val="0076443E"/>
    <w:rsid w:val="00771E8E"/>
    <w:rsid w:val="00771F4A"/>
    <w:rsid w:val="00771FDF"/>
    <w:rsid w:val="0077448F"/>
    <w:rsid w:val="00775850"/>
    <w:rsid w:val="00777310"/>
    <w:rsid w:val="00780BE2"/>
    <w:rsid w:val="0078348F"/>
    <w:rsid w:val="00784B64"/>
    <w:rsid w:val="00795B45"/>
    <w:rsid w:val="00797163"/>
    <w:rsid w:val="007A02E9"/>
    <w:rsid w:val="007A049F"/>
    <w:rsid w:val="007A191B"/>
    <w:rsid w:val="007A30E4"/>
    <w:rsid w:val="007A69FB"/>
    <w:rsid w:val="007A6C1C"/>
    <w:rsid w:val="007B602C"/>
    <w:rsid w:val="007B7465"/>
    <w:rsid w:val="007C3061"/>
    <w:rsid w:val="007C49B3"/>
    <w:rsid w:val="007C55A1"/>
    <w:rsid w:val="007D1D25"/>
    <w:rsid w:val="007D2C82"/>
    <w:rsid w:val="007D3F6B"/>
    <w:rsid w:val="007D68D4"/>
    <w:rsid w:val="007E15BF"/>
    <w:rsid w:val="007E3771"/>
    <w:rsid w:val="007E542D"/>
    <w:rsid w:val="007E6DBF"/>
    <w:rsid w:val="007E71D5"/>
    <w:rsid w:val="007F14DB"/>
    <w:rsid w:val="007F50A4"/>
    <w:rsid w:val="007F5997"/>
    <w:rsid w:val="007F6A38"/>
    <w:rsid w:val="007F6CD7"/>
    <w:rsid w:val="00800464"/>
    <w:rsid w:val="00803457"/>
    <w:rsid w:val="00803629"/>
    <w:rsid w:val="00803F11"/>
    <w:rsid w:val="00803F1D"/>
    <w:rsid w:val="00807AFB"/>
    <w:rsid w:val="00810690"/>
    <w:rsid w:val="00812B59"/>
    <w:rsid w:val="00814872"/>
    <w:rsid w:val="0081498B"/>
    <w:rsid w:val="00815B5F"/>
    <w:rsid w:val="00816697"/>
    <w:rsid w:val="008172E3"/>
    <w:rsid w:val="00817E18"/>
    <w:rsid w:val="00821FAF"/>
    <w:rsid w:val="0082569D"/>
    <w:rsid w:val="0082649C"/>
    <w:rsid w:val="00826ADE"/>
    <w:rsid w:val="00830088"/>
    <w:rsid w:val="00832747"/>
    <w:rsid w:val="0083365C"/>
    <w:rsid w:val="00834905"/>
    <w:rsid w:val="0084228B"/>
    <w:rsid w:val="00846427"/>
    <w:rsid w:val="0085707F"/>
    <w:rsid w:val="0086185A"/>
    <w:rsid w:val="00861B28"/>
    <w:rsid w:val="0086642F"/>
    <w:rsid w:val="008675D9"/>
    <w:rsid w:val="00872915"/>
    <w:rsid w:val="0087316E"/>
    <w:rsid w:val="00874BA7"/>
    <w:rsid w:val="00874ED0"/>
    <w:rsid w:val="00877A37"/>
    <w:rsid w:val="00877CB7"/>
    <w:rsid w:val="00881A59"/>
    <w:rsid w:val="00881A91"/>
    <w:rsid w:val="00882C9B"/>
    <w:rsid w:val="00884373"/>
    <w:rsid w:val="00885E1A"/>
    <w:rsid w:val="008876E1"/>
    <w:rsid w:val="00890594"/>
    <w:rsid w:val="008937F2"/>
    <w:rsid w:val="0089498D"/>
    <w:rsid w:val="008959D0"/>
    <w:rsid w:val="0089636B"/>
    <w:rsid w:val="00897453"/>
    <w:rsid w:val="008A027C"/>
    <w:rsid w:val="008B3FF3"/>
    <w:rsid w:val="008B5250"/>
    <w:rsid w:val="008B6147"/>
    <w:rsid w:val="008C442D"/>
    <w:rsid w:val="008C5C88"/>
    <w:rsid w:val="008C6C63"/>
    <w:rsid w:val="008C792D"/>
    <w:rsid w:val="008C7F80"/>
    <w:rsid w:val="008D068D"/>
    <w:rsid w:val="008D2219"/>
    <w:rsid w:val="008D432F"/>
    <w:rsid w:val="008D52EE"/>
    <w:rsid w:val="008D54B3"/>
    <w:rsid w:val="008D5D61"/>
    <w:rsid w:val="008D7A02"/>
    <w:rsid w:val="008D7E6D"/>
    <w:rsid w:val="008E00BC"/>
    <w:rsid w:val="008E3EB5"/>
    <w:rsid w:val="008E6A80"/>
    <w:rsid w:val="008E6C43"/>
    <w:rsid w:val="008F00B1"/>
    <w:rsid w:val="008F024C"/>
    <w:rsid w:val="008F1E64"/>
    <w:rsid w:val="008F3108"/>
    <w:rsid w:val="008F50FC"/>
    <w:rsid w:val="008F6957"/>
    <w:rsid w:val="008F79B5"/>
    <w:rsid w:val="00900CD2"/>
    <w:rsid w:val="009033D7"/>
    <w:rsid w:val="00903B24"/>
    <w:rsid w:val="009067B5"/>
    <w:rsid w:val="00906AC2"/>
    <w:rsid w:val="0090753C"/>
    <w:rsid w:val="00910B98"/>
    <w:rsid w:val="0091432C"/>
    <w:rsid w:val="009153DE"/>
    <w:rsid w:val="00915B00"/>
    <w:rsid w:val="009164DB"/>
    <w:rsid w:val="00916CF8"/>
    <w:rsid w:val="00917272"/>
    <w:rsid w:val="00920CB1"/>
    <w:rsid w:val="009259B9"/>
    <w:rsid w:val="00930FDC"/>
    <w:rsid w:val="00932663"/>
    <w:rsid w:val="00934001"/>
    <w:rsid w:val="009367B8"/>
    <w:rsid w:val="009402FF"/>
    <w:rsid w:val="00942A57"/>
    <w:rsid w:val="009460BC"/>
    <w:rsid w:val="009555D5"/>
    <w:rsid w:val="009576BC"/>
    <w:rsid w:val="00957FAD"/>
    <w:rsid w:val="00960858"/>
    <w:rsid w:val="00960D38"/>
    <w:rsid w:val="009623AA"/>
    <w:rsid w:val="009637C6"/>
    <w:rsid w:val="00964C9B"/>
    <w:rsid w:val="00966E7D"/>
    <w:rsid w:val="00966F18"/>
    <w:rsid w:val="00967CE4"/>
    <w:rsid w:val="00971217"/>
    <w:rsid w:val="0097163F"/>
    <w:rsid w:val="009724B8"/>
    <w:rsid w:val="00972BA3"/>
    <w:rsid w:val="00973D52"/>
    <w:rsid w:val="00973DBD"/>
    <w:rsid w:val="009751EA"/>
    <w:rsid w:val="00975419"/>
    <w:rsid w:val="00976E83"/>
    <w:rsid w:val="009837CB"/>
    <w:rsid w:val="00983B77"/>
    <w:rsid w:val="00984294"/>
    <w:rsid w:val="00987248"/>
    <w:rsid w:val="009918C3"/>
    <w:rsid w:val="00993934"/>
    <w:rsid w:val="00993AEA"/>
    <w:rsid w:val="00994BA3"/>
    <w:rsid w:val="00994D63"/>
    <w:rsid w:val="009973AC"/>
    <w:rsid w:val="009A3528"/>
    <w:rsid w:val="009A3A7D"/>
    <w:rsid w:val="009B4893"/>
    <w:rsid w:val="009B4AE8"/>
    <w:rsid w:val="009B6DCB"/>
    <w:rsid w:val="009B7BD5"/>
    <w:rsid w:val="009C107F"/>
    <w:rsid w:val="009C17A1"/>
    <w:rsid w:val="009C4F91"/>
    <w:rsid w:val="009C532D"/>
    <w:rsid w:val="009D2D58"/>
    <w:rsid w:val="009D3B60"/>
    <w:rsid w:val="009D62F3"/>
    <w:rsid w:val="009D72F4"/>
    <w:rsid w:val="009E0780"/>
    <w:rsid w:val="009E2860"/>
    <w:rsid w:val="009E2D27"/>
    <w:rsid w:val="009E42DD"/>
    <w:rsid w:val="009E4359"/>
    <w:rsid w:val="009E4BE5"/>
    <w:rsid w:val="009E4CCC"/>
    <w:rsid w:val="009E50B6"/>
    <w:rsid w:val="009E5145"/>
    <w:rsid w:val="009E58FB"/>
    <w:rsid w:val="009E6D2F"/>
    <w:rsid w:val="009F0715"/>
    <w:rsid w:val="009F5826"/>
    <w:rsid w:val="00A01B5D"/>
    <w:rsid w:val="00A053E5"/>
    <w:rsid w:val="00A06F54"/>
    <w:rsid w:val="00A15862"/>
    <w:rsid w:val="00A15ED2"/>
    <w:rsid w:val="00A22E9A"/>
    <w:rsid w:val="00A243CF"/>
    <w:rsid w:val="00A343BE"/>
    <w:rsid w:val="00A3519B"/>
    <w:rsid w:val="00A35BE6"/>
    <w:rsid w:val="00A37934"/>
    <w:rsid w:val="00A40808"/>
    <w:rsid w:val="00A46BD1"/>
    <w:rsid w:val="00A47133"/>
    <w:rsid w:val="00A512A1"/>
    <w:rsid w:val="00A5220B"/>
    <w:rsid w:val="00A532D0"/>
    <w:rsid w:val="00A53EA7"/>
    <w:rsid w:val="00A54F78"/>
    <w:rsid w:val="00A57DD6"/>
    <w:rsid w:val="00A6107B"/>
    <w:rsid w:val="00A61DB9"/>
    <w:rsid w:val="00A61E56"/>
    <w:rsid w:val="00A63182"/>
    <w:rsid w:val="00A7316A"/>
    <w:rsid w:val="00A755D5"/>
    <w:rsid w:val="00A80600"/>
    <w:rsid w:val="00A807E6"/>
    <w:rsid w:val="00A8438B"/>
    <w:rsid w:val="00A852AA"/>
    <w:rsid w:val="00A85CA3"/>
    <w:rsid w:val="00A86C60"/>
    <w:rsid w:val="00A9122F"/>
    <w:rsid w:val="00A94FB1"/>
    <w:rsid w:val="00A958AA"/>
    <w:rsid w:val="00A96DB5"/>
    <w:rsid w:val="00A970EC"/>
    <w:rsid w:val="00A9738B"/>
    <w:rsid w:val="00A9795E"/>
    <w:rsid w:val="00AA32E1"/>
    <w:rsid w:val="00AA3972"/>
    <w:rsid w:val="00AA5512"/>
    <w:rsid w:val="00AB0C5E"/>
    <w:rsid w:val="00AB2C2F"/>
    <w:rsid w:val="00AB5102"/>
    <w:rsid w:val="00AB542B"/>
    <w:rsid w:val="00AB56D3"/>
    <w:rsid w:val="00AB6073"/>
    <w:rsid w:val="00AC3960"/>
    <w:rsid w:val="00AC42AE"/>
    <w:rsid w:val="00AC62C1"/>
    <w:rsid w:val="00AC694B"/>
    <w:rsid w:val="00AD16D8"/>
    <w:rsid w:val="00AD1F7E"/>
    <w:rsid w:val="00AD2CDB"/>
    <w:rsid w:val="00AD3E25"/>
    <w:rsid w:val="00AD43AC"/>
    <w:rsid w:val="00AD6BD9"/>
    <w:rsid w:val="00AD76BA"/>
    <w:rsid w:val="00AE35D0"/>
    <w:rsid w:val="00AE4563"/>
    <w:rsid w:val="00AE4DB1"/>
    <w:rsid w:val="00AF1CF9"/>
    <w:rsid w:val="00AF40AF"/>
    <w:rsid w:val="00AF6A86"/>
    <w:rsid w:val="00AF6BB7"/>
    <w:rsid w:val="00AF7CCC"/>
    <w:rsid w:val="00B015D3"/>
    <w:rsid w:val="00B029A4"/>
    <w:rsid w:val="00B0327E"/>
    <w:rsid w:val="00B0659D"/>
    <w:rsid w:val="00B06D4A"/>
    <w:rsid w:val="00B10362"/>
    <w:rsid w:val="00B1041B"/>
    <w:rsid w:val="00B14D18"/>
    <w:rsid w:val="00B14FEA"/>
    <w:rsid w:val="00B1603C"/>
    <w:rsid w:val="00B215FE"/>
    <w:rsid w:val="00B21DFC"/>
    <w:rsid w:val="00B23E7A"/>
    <w:rsid w:val="00B26085"/>
    <w:rsid w:val="00B26EBC"/>
    <w:rsid w:val="00B300C0"/>
    <w:rsid w:val="00B334FD"/>
    <w:rsid w:val="00B35DEA"/>
    <w:rsid w:val="00B362AB"/>
    <w:rsid w:val="00B37B85"/>
    <w:rsid w:val="00B4079A"/>
    <w:rsid w:val="00B4114C"/>
    <w:rsid w:val="00B429DC"/>
    <w:rsid w:val="00B44815"/>
    <w:rsid w:val="00B44875"/>
    <w:rsid w:val="00B451FE"/>
    <w:rsid w:val="00B45362"/>
    <w:rsid w:val="00B5224F"/>
    <w:rsid w:val="00B53080"/>
    <w:rsid w:val="00B53C2C"/>
    <w:rsid w:val="00B53D13"/>
    <w:rsid w:val="00B55476"/>
    <w:rsid w:val="00B558B8"/>
    <w:rsid w:val="00B5743C"/>
    <w:rsid w:val="00B61576"/>
    <w:rsid w:val="00B61E14"/>
    <w:rsid w:val="00B63315"/>
    <w:rsid w:val="00B638E2"/>
    <w:rsid w:val="00B666C2"/>
    <w:rsid w:val="00B745E6"/>
    <w:rsid w:val="00B746AA"/>
    <w:rsid w:val="00B74B71"/>
    <w:rsid w:val="00B74DD8"/>
    <w:rsid w:val="00B75662"/>
    <w:rsid w:val="00B7640D"/>
    <w:rsid w:val="00B80426"/>
    <w:rsid w:val="00B8481A"/>
    <w:rsid w:val="00B855D5"/>
    <w:rsid w:val="00B860AB"/>
    <w:rsid w:val="00B86E55"/>
    <w:rsid w:val="00B90ECF"/>
    <w:rsid w:val="00B92B9D"/>
    <w:rsid w:val="00B941A1"/>
    <w:rsid w:val="00B9539E"/>
    <w:rsid w:val="00B95C8B"/>
    <w:rsid w:val="00BA1CB9"/>
    <w:rsid w:val="00BA2BC0"/>
    <w:rsid w:val="00BA39E8"/>
    <w:rsid w:val="00BA3DE2"/>
    <w:rsid w:val="00BA436E"/>
    <w:rsid w:val="00BA4D74"/>
    <w:rsid w:val="00BA5A8C"/>
    <w:rsid w:val="00BB04CD"/>
    <w:rsid w:val="00BB0CA1"/>
    <w:rsid w:val="00BB1336"/>
    <w:rsid w:val="00BB44E8"/>
    <w:rsid w:val="00BB7011"/>
    <w:rsid w:val="00BC0580"/>
    <w:rsid w:val="00BC3295"/>
    <w:rsid w:val="00BC54AB"/>
    <w:rsid w:val="00BC5ABF"/>
    <w:rsid w:val="00BC5DD1"/>
    <w:rsid w:val="00BC67D5"/>
    <w:rsid w:val="00BC7239"/>
    <w:rsid w:val="00BC76BA"/>
    <w:rsid w:val="00BD08BC"/>
    <w:rsid w:val="00BD0A24"/>
    <w:rsid w:val="00BD3287"/>
    <w:rsid w:val="00BD56AC"/>
    <w:rsid w:val="00BD5B67"/>
    <w:rsid w:val="00BD7538"/>
    <w:rsid w:val="00BE09DE"/>
    <w:rsid w:val="00BE16D7"/>
    <w:rsid w:val="00BE1BF8"/>
    <w:rsid w:val="00BE2701"/>
    <w:rsid w:val="00BE3921"/>
    <w:rsid w:val="00BE59AE"/>
    <w:rsid w:val="00BF0A89"/>
    <w:rsid w:val="00BF26D0"/>
    <w:rsid w:val="00BF3D8C"/>
    <w:rsid w:val="00C00CEC"/>
    <w:rsid w:val="00C00DA9"/>
    <w:rsid w:val="00C00E7D"/>
    <w:rsid w:val="00C02547"/>
    <w:rsid w:val="00C02D75"/>
    <w:rsid w:val="00C03FCB"/>
    <w:rsid w:val="00C07D59"/>
    <w:rsid w:val="00C12143"/>
    <w:rsid w:val="00C14A11"/>
    <w:rsid w:val="00C15EEC"/>
    <w:rsid w:val="00C166ED"/>
    <w:rsid w:val="00C22566"/>
    <w:rsid w:val="00C25B19"/>
    <w:rsid w:val="00C27916"/>
    <w:rsid w:val="00C30888"/>
    <w:rsid w:val="00C30A3D"/>
    <w:rsid w:val="00C3129C"/>
    <w:rsid w:val="00C34C98"/>
    <w:rsid w:val="00C37349"/>
    <w:rsid w:val="00C40E0E"/>
    <w:rsid w:val="00C424CC"/>
    <w:rsid w:val="00C43D45"/>
    <w:rsid w:val="00C43E0B"/>
    <w:rsid w:val="00C5066A"/>
    <w:rsid w:val="00C50D1B"/>
    <w:rsid w:val="00C52D9C"/>
    <w:rsid w:val="00C5382E"/>
    <w:rsid w:val="00C547CE"/>
    <w:rsid w:val="00C5568F"/>
    <w:rsid w:val="00C55B73"/>
    <w:rsid w:val="00C56FB2"/>
    <w:rsid w:val="00C63B42"/>
    <w:rsid w:val="00C63B52"/>
    <w:rsid w:val="00C71E29"/>
    <w:rsid w:val="00C73EF1"/>
    <w:rsid w:val="00C73F38"/>
    <w:rsid w:val="00C768F3"/>
    <w:rsid w:val="00C8306F"/>
    <w:rsid w:val="00C86DCB"/>
    <w:rsid w:val="00C90656"/>
    <w:rsid w:val="00C909B2"/>
    <w:rsid w:val="00C90E71"/>
    <w:rsid w:val="00C91838"/>
    <w:rsid w:val="00C91D8F"/>
    <w:rsid w:val="00C91EB7"/>
    <w:rsid w:val="00C9244E"/>
    <w:rsid w:val="00C92483"/>
    <w:rsid w:val="00C9399E"/>
    <w:rsid w:val="00C964B6"/>
    <w:rsid w:val="00CA0EA3"/>
    <w:rsid w:val="00CA35B2"/>
    <w:rsid w:val="00CA4A9A"/>
    <w:rsid w:val="00CB040E"/>
    <w:rsid w:val="00CB067A"/>
    <w:rsid w:val="00CB2DCE"/>
    <w:rsid w:val="00CB4D1B"/>
    <w:rsid w:val="00CB5666"/>
    <w:rsid w:val="00CB601C"/>
    <w:rsid w:val="00CB77D7"/>
    <w:rsid w:val="00CC5760"/>
    <w:rsid w:val="00CC6956"/>
    <w:rsid w:val="00CD00D3"/>
    <w:rsid w:val="00CD02D9"/>
    <w:rsid w:val="00CD2AD4"/>
    <w:rsid w:val="00CD2E22"/>
    <w:rsid w:val="00CD5F81"/>
    <w:rsid w:val="00CD7983"/>
    <w:rsid w:val="00CD7A26"/>
    <w:rsid w:val="00CE1708"/>
    <w:rsid w:val="00CE1C77"/>
    <w:rsid w:val="00CE2C6D"/>
    <w:rsid w:val="00CE56DD"/>
    <w:rsid w:val="00CE65AE"/>
    <w:rsid w:val="00CE65FE"/>
    <w:rsid w:val="00CE695C"/>
    <w:rsid w:val="00CF0463"/>
    <w:rsid w:val="00CF05D3"/>
    <w:rsid w:val="00CF1812"/>
    <w:rsid w:val="00CF269C"/>
    <w:rsid w:val="00CF3B5D"/>
    <w:rsid w:val="00CF7681"/>
    <w:rsid w:val="00CF7D96"/>
    <w:rsid w:val="00D0488F"/>
    <w:rsid w:val="00D05E10"/>
    <w:rsid w:val="00D06309"/>
    <w:rsid w:val="00D0703A"/>
    <w:rsid w:val="00D1001C"/>
    <w:rsid w:val="00D108DA"/>
    <w:rsid w:val="00D2061C"/>
    <w:rsid w:val="00D21B51"/>
    <w:rsid w:val="00D21CEB"/>
    <w:rsid w:val="00D22D81"/>
    <w:rsid w:val="00D23BD8"/>
    <w:rsid w:val="00D2411A"/>
    <w:rsid w:val="00D24A39"/>
    <w:rsid w:val="00D24F63"/>
    <w:rsid w:val="00D24FB1"/>
    <w:rsid w:val="00D25591"/>
    <w:rsid w:val="00D2616A"/>
    <w:rsid w:val="00D320B7"/>
    <w:rsid w:val="00D3383D"/>
    <w:rsid w:val="00D356E8"/>
    <w:rsid w:val="00D372E9"/>
    <w:rsid w:val="00D37689"/>
    <w:rsid w:val="00D37ECE"/>
    <w:rsid w:val="00D42727"/>
    <w:rsid w:val="00D42B9C"/>
    <w:rsid w:val="00D42EF9"/>
    <w:rsid w:val="00D43482"/>
    <w:rsid w:val="00D46335"/>
    <w:rsid w:val="00D4718F"/>
    <w:rsid w:val="00D514D2"/>
    <w:rsid w:val="00D53736"/>
    <w:rsid w:val="00D53E00"/>
    <w:rsid w:val="00D545DA"/>
    <w:rsid w:val="00D5660C"/>
    <w:rsid w:val="00D6196A"/>
    <w:rsid w:val="00D63DC2"/>
    <w:rsid w:val="00D6422D"/>
    <w:rsid w:val="00D6497F"/>
    <w:rsid w:val="00D6625E"/>
    <w:rsid w:val="00D664A2"/>
    <w:rsid w:val="00D668EC"/>
    <w:rsid w:val="00D673FA"/>
    <w:rsid w:val="00D7057C"/>
    <w:rsid w:val="00D71DE9"/>
    <w:rsid w:val="00D722D0"/>
    <w:rsid w:val="00D726BC"/>
    <w:rsid w:val="00D7272D"/>
    <w:rsid w:val="00D76788"/>
    <w:rsid w:val="00D81414"/>
    <w:rsid w:val="00D8215F"/>
    <w:rsid w:val="00D82CA1"/>
    <w:rsid w:val="00D82F2D"/>
    <w:rsid w:val="00D83CFC"/>
    <w:rsid w:val="00D8406D"/>
    <w:rsid w:val="00D844C1"/>
    <w:rsid w:val="00D87A88"/>
    <w:rsid w:val="00D92395"/>
    <w:rsid w:val="00DA1A6D"/>
    <w:rsid w:val="00DA3F58"/>
    <w:rsid w:val="00DA4BF5"/>
    <w:rsid w:val="00DA50CF"/>
    <w:rsid w:val="00DA6819"/>
    <w:rsid w:val="00DA7AB2"/>
    <w:rsid w:val="00DB0196"/>
    <w:rsid w:val="00DB2AB3"/>
    <w:rsid w:val="00DB2FDA"/>
    <w:rsid w:val="00DB510D"/>
    <w:rsid w:val="00DB5CD4"/>
    <w:rsid w:val="00DC0220"/>
    <w:rsid w:val="00DC2018"/>
    <w:rsid w:val="00DC4F89"/>
    <w:rsid w:val="00DC5055"/>
    <w:rsid w:val="00DD164C"/>
    <w:rsid w:val="00DD1CD5"/>
    <w:rsid w:val="00DD1EE7"/>
    <w:rsid w:val="00DD288F"/>
    <w:rsid w:val="00DD5865"/>
    <w:rsid w:val="00DD68AE"/>
    <w:rsid w:val="00DD6EE7"/>
    <w:rsid w:val="00DE11FB"/>
    <w:rsid w:val="00DE1A0C"/>
    <w:rsid w:val="00DE3535"/>
    <w:rsid w:val="00DE45EB"/>
    <w:rsid w:val="00DE62E9"/>
    <w:rsid w:val="00DE7686"/>
    <w:rsid w:val="00DF6052"/>
    <w:rsid w:val="00DF6806"/>
    <w:rsid w:val="00DF6BCF"/>
    <w:rsid w:val="00DF70DD"/>
    <w:rsid w:val="00DF7395"/>
    <w:rsid w:val="00E002B8"/>
    <w:rsid w:val="00E00E07"/>
    <w:rsid w:val="00E01271"/>
    <w:rsid w:val="00E02000"/>
    <w:rsid w:val="00E0259C"/>
    <w:rsid w:val="00E03C89"/>
    <w:rsid w:val="00E05C6A"/>
    <w:rsid w:val="00E05E76"/>
    <w:rsid w:val="00E10B30"/>
    <w:rsid w:val="00E12F7E"/>
    <w:rsid w:val="00E20342"/>
    <w:rsid w:val="00E20F8C"/>
    <w:rsid w:val="00E268C5"/>
    <w:rsid w:val="00E314B5"/>
    <w:rsid w:val="00E32D1E"/>
    <w:rsid w:val="00E33748"/>
    <w:rsid w:val="00E34738"/>
    <w:rsid w:val="00E35E08"/>
    <w:rsid w:val="00E418FD"/>
    <w:rsid w:val="00E429ED"/>
    <w:rsid w:val="00E43064"/>
    <w:rsid w:val="00E45C50"/>
    <w:rsid w:val="00E505F8"/>
    <w:rsid w:val="00E50612"/>
    <w:rsid w:val="00E50F2A"/>
    <w:rsid w:val="00E53BB1"/>
    <w:rsid w:val="00E550BC"/>
    <w:rsid w:val="00E570ED"/>
    <w:rsid w:val="00E57DE5"/>
    <w:rsid w:val="00E610D0"/>
    <w:rsid w:val="00E63F08"/>
    <w:rsid w:val="00E6500E"/>
    <w:rsid w:val="00E66724"/>
    <w:rsid w:val="00E66B80"/>
    <w:rsid w:val="00E70DB9"/>
    <w:rsid w:val="00E71170"/>
    <w:rsid w:val="00E71835"/>
    <w:rsid w:val="00E75389"/>
    <w:rsid w:val="00E85FAC"/>
    <w:rsid w:val="00E92569"/>
    <w:rsid w:val="00E94280"/>
    <w:rsid w:val="00E94FE5"/>
    <w:rsid w:val="00E97A1F"/>
    <w:rsid w:val="00E97F01"/>
    <w:rsid w:val="00EA2754"/>
    <w:rsid w:val="00EA2D0B"/>
    <w:rsid w:val="00EA4B05"/>
    <w:rsid w:val="00EA5227"/>
    <w:rsid w:val="00EA6C6B"/>
    <w:rsid w:val="00EA76A5"/>
    <w:rsid w:val="00EA7F9D"/>
    <w:rsid w:val="00EB1D79"/>
    <w:rsid w:val="00EB2206"/>
    <w:rsid w:val="00EB382D"/>
    <w:rsid w:val="00EC4812"/>
    <w:rsid w:val="00EC5FF1"/>
    <w:rsid w:val="00EC7161"/>
    <w:rsid w:val="00EC7830"/>
    <w:rsid w:val="00ED04CC"/>
    <w:rsid w:val="00ED1402"/>
    <w:rsid w:val="00ED1949"/>
    <w:rsid w:val="00ED2FAA"/>
    <w:rsid w:val="00ED5FBA"/>
    <w:rsid w:val="00ED7FE3"/>
    <w:rsid w:val="00EE3262"/>
    <w:rsid w:val="00EE44FF"/>
    <w:rsid w:val="00EE4A85"/>
    <w:rsid w:val="00EE56E3"/>
    <w:rsid w:val="00EE6711"/>
    <w:rsid w:val="00EF3282"/>
    <w:rsid w:val="00EF55AF"/>
    <w:rsid w:val="00F003FB"/>
    <w:rsid w:val="00F006AA"/>
    <w:rsid w:val="00F033A9"/>
    <w:rsid w:val="00F042E6"/>
    <w:rsid w:val="00F12A93"/>
    <w:rsid w:val="00F12E21"/>
    <w:rsid w:val="00F13130"/>
    <w:rsid w:val="00F131B2"/>
    <w:rsid w:val="00F14557"/>
    <w:rsid w:val="00F174FC"/>
    <w:rsid w:val="00F21894"/>
    <w:rsid w:val="00F219A8"/>
    <w:rsid w:val="00F21A42"/>
    <w:rsid w:val="00F2636D"/>
    <w:rsid w:val="00F312F0"/>
    <w:rsid w:val="00F323C7"/>
    <w:rsid w:val="00F353D4"/>
    <w:rsid w:val="00F3660D"/>
    <w:rsid w:val="00F4013E"/>
    <w:rsid w:val="00F4031F"/>
    <w:rsid w:val="00F42703"/>
    <w:rsid w:val="00F44EFE"/>
    <w:rsid w:val="00F47ADE"/>
    <w:rsid w:val="00F516A8"/>
    <w:rsid w:val="00F52300"/>
    <w:rsid w:val="00F54B75"/>
    <w:rsid w:val="00F569FD"/>
    <w:rsid w:val="00F5785D"/>
    <w:rsid w:val="00F57C43"/>
    <w:rsid w:val="00F61470"/>
    <w:rsid w:val="00F642E0"/>
    <w:rsid w:val="00F64E38"/>
    <w:rsid w:val="00F65974"/>
    <w:rsid w:val="00F70340"/>
    <w:rsid w:val="00F70507"/>
    <w:rsid w:val="00F71039"/>
    <w:rsid w:val="00F732A1"/>
    <w:rsid w:val="00F753E1"/>
    <w:rsid w:val="00F75C54"/>
    <w:rsid w:val="00F766F4"/>
    <w:rsid w:val="00F80E91"/>
    <w:rsid w:val="00F82577"/>
    <w:rsid w:val="00F8293A"/>
    <w:rsid w:val="00F84791"/>
    <w:rsid w:val="00F92288"/>
    <w:rsid w:val="00F935FF"/>
    <w:rsid w:val="00F9461B"/>
    <w:rsid w:val="00F96506"/>
    <w:rsid w:val="00F96B64"/>
    <w:rsid w:val="00F970E7"/>
    <w:rsid w:val="00FA0A96"/>
    <w:rsid w:val="00FA15D7"/>
    <w:rsid w:val="00FA2266"/>
    <w:rsid w:val="00FA560A"/>
    <w:rsid w:val="00FA569A"/>
    <w:rsid w:val="00FA7A1B"/>
    <w:rsid w:val="00FB2744"/>
    <w:rsid w:val="00FC0920"/>
    <w:rsid w:val="00FC0CC5"/>
    <w:rsid w:val="00FC293E"/>
    <w:rsid w:val="00FC2B59"/>
    <w:rsid w:val="00FC4030"/>
    <w:rsid w:val="00FC4B4B"/>
    <w:rsid w:val="00FC6B55"/>
    <w:rsid w:val="00FC74D8"/>
    <w:rsid w:val="00FD0B2A"/>
    <w:rsid w:val="00FD42EA"/>
    <w:rsid w:val="00FD697B"/>
    <w:rsid w:val="00FD7ED1"/>
    <w:rsid w:val="00FE240B"/>
    <w:rsid w:val="00FE6157"/>
    <w:rsid w:val="00FE735A"/>
    <w:rsid w:val="00FE7C28"/>
    <w:rsid w:val="00FE7F28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A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143885"/>
    <w:pPr>
      <w:keepNext/>
      <w:shd w:val="clear" w:color="auto" w:fill="FFFFFF"/>
      <w:suppressAutoHyphens w:val="0"/>
      <w:spacing w:after="302"/>
      <w:ind w:left="2160"/>
      <w:outlineLvl w:val="1"/>
    </w:pPr>
    <w:rPr>
      <w:b/>
      <w:bCs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140A"/>
    <w:rPr>
      <w:rFonts w:ascii="Symbol" w:hAnsi="Symbol"/>
    </w:rPr>
  </w:style>
  <w:style w:type="character" w:customStyle="1" w:styleId="Absatz-Standardschriftart">
    <w:name w:val="Absatz-Standardschriftart"/>
    <w:rsid w:val="003E140A"/>
  </w:style>
  <w:style w:type="character" w:customStyle="1" w:styleId="WW-Absatz-Standardschriftart">
    <w:name w:val="WW-Absatz-Standardschriftart"/>
    <w:rsid w:val="003E140A"/>
  </w:style>
  <w:style w:type="character" w:customStyle="1" w:styleId="WW-Absatz-Standardschriftart1">
    <w:name w:val="WW-Absatz-Standardschriftart1"/>
    <w:rsid w:val="003E140A"/>
  </w:style>
  <w:style w:type="character" w:customStyle="1" w:styleId="WW-Absatz-Standardschriftart11">
    <w:name w:val="WW-Absatz-Standardschriftart11"/>
    <w:rsid w:val="003E140A"/>
  </w:style>
  <w:style w:type="character" w:customStyle="1" w:styleId="WW-Absatz-Standardschriftart111">
    <w:name w:val="WW-Absatz-Standardschriftart111"/>
    <w:rsid w:val="003E140A"/>
  </w:style>
  <w:style w:type="character" w:customStyle="1" w:styleId="WW8Num1z1">
    <w:name w:val="WW8Num1z1"/>
    <w:rsid w:val="003E140A"/>
    <w:rPr>
      <w:rFonts w:ascii="Courier New" w:hAnsi="Courier New" w:cs="Courier New"/>
    </w:rPr>
  </w:style>
  <w:style w:type="character" w:customStyle="1" w:styleId="WW8Num1z2">
    <w:name w:val="WW8Num1z2"/>
    <w:rsid w:val="003E140A"/>
    <w:rPr>
      <w:rFonts w:ascii="Wingdings" w:hAnsi="Wingdings"/>
    </w:rPr>
  </w:style>
  <w:style w:type="character" w:customStyle="1" w:styleId="1">
    <w:name w:val="Основной шрифт абзаца1"/>
    <w:rsid w:val="003E140A"/>
  </w:style>
  <w:style w:type="character" w:styleId="a3">
    <w:name w:val="page number"/>
    <w:basedOn w:val="1"/>
    <w:rsid w:val="003E140A"/>
  </w:style>
  <w:style w:type="character" w:customStyle="1" w:styleId="a4">
    <w:name w:val="Символ нумерации"/>
    <w:rsid w:val="003E140A"/>
  </w:style>
  <w:style w:type="paragraph" w:customStyle="1" w:styleId="a5">
    <w:name w:val="Заголовок"/>
    <w:basedOn w:val="a"/>
    <w:next w:val="a6"/>
    <w:rsid w:val="003E140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3E140A"/>
    <w:pPr>
      <w:spacing w:after="120"/>
    </w:pPr>
  </w:style>
  <w:style w:type="paragraph" w:styleId="a7">
    <w:name w:val="List"/>
    <w:basedOn w:val="a6"/>
    <w:rsid w:val="003E140A"/>
    <w:rPr>
      <w:rFonts w:cs="Tahoma"/>
    </w:rPr>
  </w:style>
  <w:style w:type="paragraph" w:customStyle="1" w:styleId="10">
    <w:name w:val="Название1"/>
    <w:basedOn w:val="a"/>
    <w:rsid w:val="003E14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3E140A"/>
    <w:pPr>
      <w:suppressLineNumbers/>
    </w:pPr>
    <w:rPr>
      <w:rFonts w:cs="Tahoma"/>
    </w:rPr>
  </w:style>
  <w:style w:type="paragraph" w:styleId="a8">
    <w:name w:val="Body Text Indent"/>
    <w:basedOn w:val="a"/>
    <w:rsid w:val="003E140A"/>
    <w:pPr>
      <w:ind w:firstLine="720"/>
      <w:jc w:val="both"/>
    </w:pPr>
    <w:rPr>
      <w:rFonts w:ascii="Courier New" w:hAnsi="Courier New"/>
      <w:sz w:val="22"/>
    </w:rPr>
  </w:style>
  <w:style w:type="paragraph" w:styleId="a9">
    <w:name w:val="footer"/>
    <w:basedOn w:val="a"/>
    <w:rsid w:val="003E140A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3E140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E140A"/>
    <w:pPr>
      <w:suppressLineNumbers/>
    </w:pPr>
  </w:style>
  <w:style w:type="paragraph" w:customStyle="1" w:styleId="ac">
    <w:name w:val="Заголовок таблицы"/>
    <w:basedOn w:val="ab"/>
    <w:rsid w:val="003E140A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3E140A"/>
  </w:style>
  <w:style w:type="paragraph" w:customStyle="1" w:styleId="Nonformat">
    <w:name w:val="Nonformat"/>
    <w:basedOn w:val="a"/>
    <w:rsid w:val="00CA35B2"/>
    <w:pPr>
      <w:widowControl w:val="0"/>
      <w:suppressAutoHyphens w:val="0"/>
    </w:pPr>
    <w:rPr>
      <w:rFonts w:ascii="Consultant" w:hAnsi="Consultant"/>
      <w:noProof/>
      <w:snapToGrid w:val="0"/>
      <w:lang w:val="en-GB" w:eastAsia="en-US"/>
    </w:rPr>
  </w:style>
  <w:style w:type="paragraph" w:styleId="ae">
    <w:name w:val="Balloon Text"/>
    <w:basedOn w:val="a"/>
    <w:semiHidden/>
    <w:rsid w:val="00BC058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B4A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C7145"/>
    <w:rPr>
      <w:sz w:val="16"/>
      <w:szCs w:val="16"/>
    </w:rPr>
  </w:style>
  <w:style w:type="paragraph" w:styleId="af1">
    <w:name w:val="annotation text"/>
    <w:basedOn w:val="a"/>
    <w:link w:val="af2"/>
    <w:rsid w:val="006C7145"/>
  </w:style>
  <w:style w:type="paragraph" w:styleId="af3">
    <w:name w:val="annotation subject"/>
    <w:basedOn w:val="af1"/>
    <w:next w:val="af1"/>
    <w:semiHidden/>
    <w:rsid w:val="006C7145"/>
    <w:rPr>
      <w:b/>
      <w:bCs/>
    </w:rPr>
  </w:style>
  <w:style w:type="paragraph" w:customStyle="1" w:styleId="ConsPlusNormal">
    <w:name w:val="ConsPlusNormal"/>
    <w:rsid w:val="008959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4820F6"/>
    <w:rPr>
      <w:sz w:val="24"/>
      <w:szCs w:val="24"/>
    </w:rPr>
  </w:style>
  <w:style w:type="character" w:styleId="af5">
    <w:name w:val="Hyperlink"/>
    <w:rsid w:val="001478B6"/>
    <w:rPr>
      <w:color w:val="0000FF"/>
      <w:u w:val="single"/>
    </w:rPr>
  </w:style>
  <w:style w:type="paragraph" w:customStyle="1" w:styleId="21">
    <w:name w:val="Обычный2"/>
    <w:rsid w:val="00A01B5D"/>
    <w:pPr>
      <w:widowControl w:val="0"/>
      <w:spacing w:line="280" w:lineRule="auto"/>
      <w:ind w:left="480" w:right="400" w:firstLine="560"/>
      <w:jc w:val="both"/>
    </w:pPr>
    <w:rPr>
      <w:snapToGrid w:val="0"/>
    </w:rPr>
  </w:style>
  <w:style w:type="paragraph" w:customStyle="1" w:styleId="ConsNormal">
    <w:name w:val="ConsNormal"/>
    <w:rsid w:val="00F96B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DA68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43885"/>
    <w:rPr>
      <w:b/>
      <w:bCs/>
      <w:color w:val="000000"/>
      <w:sz w:val="24"/>
      <w:szCs w:val="22"/>
      <w:shd w:val="clear" w:color="auto" w:fill="FFFFFF"/>
    </w:rPr>
  </w:style>
  <w:style w:type="paragraph" w:customStyle="1" w:styleId="Style5">
    <w:name w:val="Style5"/>
    <w:basedOn w:val="a"/>
    <w:rsid w:val="00143885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634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314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4718F"/>
    <w:rPr>
      <w:rFonts w:ascii="Arial Narrow" w:hAnsi="Arial Narrow" w:cs="Arial Narrow"/>
      <w:sz w:val="18"/>
      <w:szCs w:val="18"/>
    </w:rPr>
  </w:style>
  <w:style w:type="paragraph" w:styleId="af7">
    <w:name w:val="footnote text"/>
    <w:basedOn w:val="a"/>
    <w:link w:val="af8"/>
    <w:semiHidden/>
    <w:rsid w:val="00DA50CF"/>
    <w:pPr>
      <w:widowControl w:val="0"/>
      <w:suppressAutoHyphens w:val="0"/>
      <w:spacing w:line="314" w:lineRule="auto"/>
      <w:jc w:val="both"/>
    </w:pPr>
    <w:rPr>
      <w:lang w:eastAsia="ru-RU"/>
    </w:rPr>
  </w:style>
  <w:style w:type="character" w:customStyle="1" w:styleId="af8">
    <w:name w:val="Текст сноски Знак"/>
    <w:basedOn w:val="a0"/>
    <w:link w:val="af7"/>
    <w:semiHidden/>
    <w:rsid w:val="00DA50CF"/>
  </w:style>
  <w:style w:type="character" w:customStyle="1" w:styleId="af2">
    <w:name w:val="Текст примечания Знак"/>
    <w:basedOn w:val="a0"/>
    <w:link w:val="af1"/>
    <w:rsid w:val="00DA50CF"/>
    <w:rPr>
      <w:lang w:eastAsia="ar-SA"/>
    </w:rPr>
  </w:style>
  <w:style w:type="paragraph" w:customStyle="1" w:styleId="Iiiaeuiue">
    <w:name w:val="Ii?iaeuiue"/>
    <w:uiPriority w:val="99"/>
    <w:rsid w:val="0011199C"/>
    <w:pPr>
      <w:autoSpaceDE w:val="0"/>
      <w:autoSpaceDN w:val="0"/>
    </w:pPr>
  </w:style>
  <w:style w:type="paragraph" w:styleId="af9">
    <w:name w:val="Revision"/>
    <w:hidden/>
    <w:uiPriority w:val="99"/>
    <w:semiHidden/>
    <w:rsid w:val="00280E77"/>
    <w:rPr>
      <w:lang w:eastAsia="ar-SA"/>
    </w:rPr>
  </w:style>
  <w:style w:type="paragraph" w:styleId="afa">
    <w:name w:val="Plain Text"/>
    <w:basedOn w:val="a"/>
    <w:link w:val="afb"/>
    <w:uiPriority w:val="99"/>
    <w:semiHidden/>
    <w:unhideWhenUsed/>
    <w:rsid w:val="009460BC"/>
    <w:pPr>
      <w:suppressAutoHyphens w:val="0"/>
    </w:pPr>
    <w:rPr>
      <w:rFonts w:ascii="Book Antiqua" w:hAnsi="Book Antiqua"/>
      <w:sz w:val="22"/>
      <w:szCs w:val="21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rsid w:val="009460BC"/>
    <w:rPr>
      <w:rFonts w:ascii="Book Antiqua" w:hAnsi="Book Antiqua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A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143885"/>
    <w:pPr>
      <w:keepNext/>
      <w:shd w:val="clear" w:color="auto" w:fill="FFFFFF"/>
      <w:suppressAutoHyphens w:val="0"/>
      <w:spacing w:after="302"/>
      <w:ind w:left="2160"/>
      <w:outlineLvl w:val="1"/>
    </w:pPr>
    <w:rPr>
      <w:b/>
      <w:bCs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140A"/>
    <w:rPr>
      <w:rFonts w:ascii="Symbol" w:hAnsi="Symbol"/>
    </w:rPr>
  </w:style>
  <w:style w:type="character" w:customStyle="1" w:styleId="Absatz-Standardschriftart">
    <w:name w:val="Absatz-Standardschriftart"/>
    <w:rsid w:val="003E140A"/>
  </w:style>
  <w:style w:type="character" w:customStyle="1" w:styleId="WW-Absatz-Standardschriftart">
    <w:name w:val="WW-Absatz-Standardschriftart"/>
    <w:rsid w:val="003E140A"/>
  </w:style>
  <w:style w:type="character" w:customStyle="1" w:styleId="WW-Absatz-Standardschriftart1">
    <w:name w:val="WW-Absatz-Standardschriftart1"/>
    <w:rsid w:val="003E140A"/>
  </w:style>
  <w:style w:type="character" w:customStyle="1" w:styleId="WW-Absatz-Standardschriftart11">
    <w:name w:val="WW-Absatz-Standardschriftart11"/>
    <w:rsid w:val="003E140A"/>
  </w:style>
  <w:style w:type="character" w:customStyle="1" w:styleId="WW-Absatz-Standardschriftart111">
    <w:name w:val="WW-Absatz-Standardschriftart111"/>
    <w:rsid w:val="003E140A"/>
  </w:style>
  <w:style w:type="character" w:customStyle="1" w:styleId="WW8Num1z1">
    <w:name w:val="WW8Num1z1"/>
    <w:rsid w:val="003E140A"/>
    <w:rPr>
      <w:rFonts w:ascii="Courier New" w:hAnsi="Courier New" w:cs="Courier New"/>
    </w:rPr>
  </w:style>
  <w:style w:type="character" w:customStyle="1" w:styleId="WW8Num1z2">
    <w:name w:val="WW8Num1z2"/>
    <w:rsid w:val="003E140A"/>
    <w:rPr>
      <w:rFonts w:ascii="Wingdings" w:hAnsi="Wingdings"/>
    </w:rPr>
  </w:style>
  <w:style w:type="character" w:customStyle="1" w:styleId="1">
    <w:name w:val="Основной шрифт абзаца1"/>
    <w:rsid w:val="003E140A"/>
  </w:style>
  <w:style w:type="character" w:styleId="a3">
    <w:name w:val="page number"/>
    <w:basedOn w:val="1"/>
    <w:rsid w:val="003E140A"/>
  </w:style>
  <w:style w:type="character" w:customStyle="1" w:styleId="a4">
    <w:name w:val="Символ нумерации"/>
    <w:rsid w:val="003E140A"/>
  </w:style>
  <w:style w:type="paragraph" w:customStyle="1" w:styleId="a5">
    <w:name w:val="Заголовок"/>
    <w:basedOn w:val="a"/>
    <w:next w:val="a6"/>
    <w:rsid w:val="003E140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3E140A"/>
    <w:pPr>
      <w:spacing w:after="120"/>
    </w:pPr>
  </w:style>
  <w:style w:type="paragraph" w:styleId="a7">
    <w:name w:val="List"/>
    <w:basedOn w:val="a6"/>
    <w:rsid w:val="003E140A"/>
    <w:rPr>
      <w:rFonts w:cs="Tahoma"/>
    </w:rPr>
  </w:style>
  <w:style w:type="paragraph" w:customStyle="1" w:styleId="10">
    <w:name w:val="Название1"/>
    <w:basedOn w:val="a"/>
    <w:rsid w:val="003E14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3E140A"/>
    <w:pPr>
      <w:suppressLineNumbers/>
    </w:pPr>
    <w:rPr>
      <w:rFonts w:cs="Tahoma"/>
    </w:rPr>
  </w:style>
  <w:style w:type="paragraph" w:styleId="a8">
    <w:name w:val="Body Text Indent"/>
    <w:basedOn w:val="a"/>
    <w:rsid w:val="003E140A"/>
    <w:pPr>
      <w:ind w:firstLine="720"/>
      <w:jc w:val="both"/>
    </w:pPr>
    <w:rPr>
      <w:rFonts w:ascii="Courier New" w:hAnsi="Courier New"/>
      <w:sz w:val="22"/>
    </w:rPr>
  </w:style>
  <w:style w:type="paragraph" w:styleId="a9">
    <w:name w:val="footer"/>
    <w:basedOn w:val="a"/>
    <w:rsid w:val="003E140A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3E140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E140A"/>
    <w:pPr>
      <w:suppressLineNumbers/>
    </w:pPr>
  </w:style>
  <w:style w:type="paragraph" w:customStyle="1" w:styleId="ac">
    <w:name w:val="Заголовок таблицы"/>
    <w:basedOn w:val="ab"/>
    <w:rsid w:val="003E140A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3E140A"/>
  </w:style>
  <w:style w:type="paragraph" w:customStyle="1" w:styleId="Nonformat">
    <w:name w:val="Nonformat"/>
    <w:basedOn w:val="a"/>
    <w:rsid w:val="00CA35B2"/>
    <w:pPr>
      <w:widowControl w:val="0"/>
      <w:suppressAutoHyphens w:val="0"/>
    </w:pPr>
    <w:rPr>
      <w:rFonts w:ascii="Consultant" w:hAnsi="Consultant"/>
      <w:noProof/>
      <w:snapToGrid w:val="0"/>
      <w:lang w:val="en-GB" w:eastAsia="en-US"/>
    </w:rPr>
  </w:style>
  <w:style w:type="paragraph" w:styleId="ae">
    <w:name w:val="Balloon Text"/>
    <w:basedOn w:val="a"/>
    <w:semiHidden/>
    <w:rsid w:val="00BC058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B4A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C7145"/>
    <w:rPr>
      <w:sz w:val="16"/>
      <w:szCs w:val="16"/>
    </w:rPr>
  </w:style>
  <w:style w:type="paragraph" w:styleId="af1">
    <w:name w:val="annotation text"/>
    <w:basedOn w:val="a"/>
    <w:link w:val="af2"/>
    <w:rsid w:val="006C7145"/>
  </w:style>
  <w:style w:type="paragraph" w:styleId="af3">
    <w:name w:val="annotation subject"/>
    <w:basedOn w:val="af1"/>
    <w:next w:val="af1"/>
    <w:semiHidden/>
    <w:rsid w:val="006C7145"/>
    <w:rPr>
      <w:b/>
      <w:bCs/>
    </w:rPr>
  </w:style>
  <w:style w:type="paragraph" w:customStyle="1" w:styleId="ConsPlusNormal">
    <w:name w:val="ConsPlusNormal"/>
    <w:rsid w:val="008959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4820F6"/>
    <w:rPr>
      <w:sz w:val="24"/>
      <w:szCs w:val="24"/>
    </w:rPr>
  </w:style>
  <w:style w:type="character" w:styleId="af5">
    <w:name w:val="Hyperlink"/>
    <w:rsid w:val="001478B6"/>
    <w:rPr>
      <w:color w:val="0000FF"/>
      <w:u w:val="single"/>
    </w:rPr>
  </w:style>
  <w:style w:type="paragraph" w:customStyle="1" w:styleId="21">
    <w:name w:val="Обычный2"/>
    <w:rsid w:val="00A01B5D"/>
    <w:pPr>
      <w:widowControl w:val="0"/>
      <w:spacing w:line="280" w:lineRule="auto"/>
      <w:ind w:left="480" w:right="400" w:firstLine="560"/>
      <w:jc w:val="both"/>
    </w:pPr>
    <w:rPr>
      <w:snapToGrid w:val="0"/>
    </w:rPr>
  </w:style>
  <w:style w:type="paragraph" w:customStyle="1" w:styleId="ConsNormal">
    <w:name w:val="ConsNormal"/>
    <w:rsid w:val="00F96B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DA68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43885"/>
    <w:rPr>
      <w:b/>
      <w:bCs/>
      <w:color w:val="000000"/>
      <w:sz w:val="24"/>
      <w:szCs w:val="22"/>
      <w:shd w:val="clear" w:color="auto" w:fill="FFFFFF"/>
    </w:rPr>
  </w:style>
  <w:style w:type="paragraph" w:customStyle="1" w:styleId="Style5">
    <w:name w:val="Style5"/>
    <w:basedOn w:val="a"/>
    <w:rsid w:val="00143885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634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314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4718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4718F"/>
    <w:rPr>
      <w:rFonts w:ascii="Arial Narrow" w:hAnsi="Arial Narrow" w:cs="Arial Narrow"/>
      <w:sz w:val="18"/>
      <w:szCs w:val="18"/>
    </w:rPr>
  </w:style>
  <w:style w:type="paragraph" w:styleId="af7">
    <w:name w:val="footnote text"/>
    <w:basedOn w:val="a"/>
    <w:link w:val="af8"/>
    <w:semiHidden/>
    <w:rsid w:val="00DA50CF"/>
    <w:pPr>
      <w:widowControl w:val="0"/>
      <w:suppressAutoHyphens w:val="0"/>
      <w:spacing w:line="314" w:lineRule="auto"/>
      <w:jc w:val="both"/>
    </w:pPr>
    <w:rPr>
      <w:lang w:eastAsia="ru-RU"/>
    </w:rPr>
  </w:style>
  <w:style w:type="character" w:customStyle="1" w:styleId="af8">
    <w:name w:val="Текст сноски Знак"/>
    <w:basedOn w:val="a0"/>
    <w:link w:val="af7"/>
    <w:semiHidden/>
    <w:rsid w:val="00DA50CF"/>
  </w:style>
  <w:style w:type="character" w:customStyle="1" w:styleId="af2">
    <w:name w:val="Текст примечания Знак"/>
    <w:basedOn w:val="a0"/>
    <w:link w:val="af1"/>
    <w:rsid w:val="00DA50CF"/>
    <w:rPr>
      <w:lang w:eastAsia="ar-SA"/>
    </w:rPr>
  </w:style>
  <w:style w:type="paragraph" w:customStyle="1" w:styleId="Iiiaeuiue">
    <w:name w:val="Ii?iaeuiue"/>
    <w:uiPriority w:val="99"/>
    <w:rsid w:val="0011199C"/>
    <w:pPr>
      <w:autoSpaceDE w:val="0"/>
      <w:autoSpaceDN w:val="0"/>
    </w:pPr>
  </w:style>
  <w:style w:type="paragraph" w:styleId="af9">
    <w:name w:val="Revision"/>
    <w:hidden/>
    <w:uiPriority w:val="99"/>
    <w:semiHidden/>
    <w:rsid w:val="00280E77"/>
    <w:rPr>
      <w:lang w:eastAsia="ar-SA"/>
    </w:rPr>
  </w:style>
  <w:style w:type="paragraph" w:styleId="afa">
    <w:name w:val="Plain Text"/>
    <w:basedOn w:val="a"/>
    <w:link w:val="afb"/>
    <w:uiPriority w:val="99"/>
    <w:semiHidden/>
    <w:unhideWhenUsed/>
    <w:rsid w:val="009460BC"/>
    <w:pPr>
      <w:suppressAutoHyphens w:val="0"/>
    </w:pPr>
    <w:rPr>
      <w:rFonts w:ascii="Book Antiqua" w:hAnsi="Book Antiqua"/>
      <w:sz w:val="22"/>
      <w:szCs w:val="21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rsid w:val="009460BC"/>
    <w:rPr>
      <w:rFonts w:ascii="Book Antiqua" w:hAnsi="Book Antiqu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2394833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6669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A4514EA509339429A5B9C11F2A1BA8FE6984BBC61F2EE2056F1C18v45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respect-poli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reda-kvartal.ru" TargetMode="External"/><Relationship Id="rId10" Type="http://schemas.openxmlformats.org/officeDocument/2006/relationships/hyperlink" Target="http://www.sreda-kva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eda-kvartal.ru" TargetMode="External"/><Relationship Id="rId14" Type="http://schemas.openxmlformats.org/officeDocument/2006/relationships/hyperlink" Target="http://www.sreda-kva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7466-D1C3-4F77-9958-A100DAFB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10793</Words>
  <Characters>61526</Characters>
  <Application>Microsoft Office Word</Application>
  <DocSecurity>8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ДДУ-_______</vt:lpstr>
    </vt:vector>
  </TitlesOfParts>
  <Company>Home</Company>
  <LinksUpToDate>false</LinksUpToDate>
  <CharactersWithSpaces>72175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ДДУ-_______</dc:title>
  <dc:creator>user</dc:creator>
  <dc:description>Создан из приложения 1С объектом: Основной договор 02-02-061 от 22.02.2011 9:22:20</dc:description>
  <cp:lastModifiedBy>Хестанова Рианна Эльбрусовна</cp:lastModifiedBy>
  <cp:revision>17</cp:revision>
  <cp:lastPrinted>2015-09-04T09:49:00Z</cp:lastPrinted>
  <dcterms:created xsi:type="dcterms:W3CDTF">2016-12-29T16:09:00Z</dcterms:created>
  <dcterms:modified xsi:type="dcterms:W3CDTF">2017-04-12T07:31:00Z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_UUID">
    <vt:lpwstr>d926787b-3e4a-11e0-ad81-0018f37d5d2b</vt:lpwstr>
  </property>
  <property fmtid="{D5CDD505-2E9C-101B-9397-08002B2CF9AE}" pid="3" name="1C_TemplateUUID">
    <vt:lpwstr>65cf3e47-3444-4ce9-9b02-aa5ab9f6ef88</vt:lpwstr>
  </property>
</Properties>
</file>