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2C6BF" w14:textId="63714073" w:rsidR="00320616" w:rsidRPr="00417D01" w:rsidRDefault="00320616" w:rsidP="00320616">
      <w:pPr>
        <w:ind w:firstLine="709"/>
        <w:jc w:val="center"/>
        <w:outlineLvl w:val="0"/>
        <w:rPr>
          <w:b/>
          <w:sz w:val="22"/>
          <w:szCs w:val="22"/>
        </w:rPr>
      </w:pPr>
      <w:r w:rsidRPr="00417D01">
        <w:rPr>
          <w:b/>
          <w:sz w:val="22"/>
          <w:szCs w:val="22"/>
        </w:rPr>
        <w:t>ДОГОВОР УЧАСТИЯ В ДОЛЕВОМ СТРОИТЕЛЬСТВЕ №______________</w:t>
      </w:r>
    </w:p>
    <w:p w14:paraId="497F6A73" w14:textId="77777777" w:rsidR="00320616" w:rsidRPr="00320616" w:rsidRDefault="00320616" w:rsidP="00320616">
      <w:pPr>
        <w:ind w:firstLine="709"/>
        <w:jc w:val="center"/>
        <w:outlineLvl w:val="0"/>
        <w:rPr>
          <w:sz w:val="22"/>
          <w:szCs w:val="22"/>
        </w:rPr>
      </w:pPr>
    </w:p>
    <w:p w14:paraId="3823882F" w14:textId="77777777" w:rsidR="00320616" w:rsidRPr="00320616" w:rsidRDefault="00320616" w:rsidP="00320616">
      <w:pPr>
        <w:jc w:val="both"/>
        <w:rPr>
          <w:sz w:val="22"/>
          <w:szCs w:val="22"/>
        </w:rPr>
      </w:pPr>
      <w:r w:rsidRPr="00320616">
        <w:rPr>
          <w:sz w:val="22"/>
          <w:szCs w:val="22"/>
        </w:rPr>
        <w:t>г. Москва</w:t>
      </w:r>
      <w:r w:rsidRPr="00320616">
        <w:rPr>
          <w:sz w:val="22"/>
          <w:szCs w:val="22"/>
        </w:rPr>
        <w:tab/>
        <w:t xml:space="preserve">                                                      </w:t>
      </w:r>
      <w:r w:rsidRPr="00320616">
        <w:rPr>
          <w:spacing w:val="-3"/>
          <w:sz w:val="22"/>
          <w:szCs w:val="22"/>
        </w:rPr>
        <w:t xml:space="preserve">                                      </w:t>
      </w:r>
      <w:r w:rsidR="005B0D45">
        <w:rPr>
          <w:spacing w:val="-3"/>
          <w:sz w:val="22"/>
          <w:szCs w:val="22"/>
        </w:rPr>
        <w:t xml:space="preserve">          </w:t>
      </w:r>
      <w:r w:rsidRPr="00320616">
        <w:rPr>
          <w:spacing w:val="-3"/>
          <w:sz w:val="22"/>
          <w:szCs w:val="22"/>
        </w:rPr>
        <w:t>«___»______________201__года</w:t>
      </w:r>
    </w:p>
    <w:p w14:paraId="462C34B6" w14:textId="77777777" w:rsidR="00320616" w:rsidRPr="00320616" w:rsidRDefault="00320616" w:rsidP="00320616">
      <w:pPr>
        <w:ind w:firstLine="709"/>
        <w:jc w:val="both"/>
        <w:rPr>
          <w:sz w:val="22"/>
          <w:szCs w:val="22"/>
        </w:rPr>
      </w:pPr>
    </w:p>
    <w:p w14:paraId="28EF0874" w14:textId="4B8C440B" w:rsidR="00320616" w:rsidRPr="00320616" w:rsidRDefault="00320616" w:rsidP="00320616">
      <w:pPr>
        <w:ind w:firstLine="709"/>
        <w:jc w:val="both"/>
        <w:rPr>
          <w:sz w:val="22"/>
          <w:szCs w:val="22"/>
        </w:rPr>
      </w:pPr>
      <w:r w:rsidRPr="00320616">
        <w:rPr>
          <w:b/>
          <w:sz w:val="22"/>
          <w:szCs w:val="22"/>
        </w:rPr>
        <w:t>Общество с ограниченной ответственностью «</w:t>
      </w:r>
      <w:r w:rsidR="00020BCC">
        <w:rPr>
          <w:b/>
          <w:sz w:val="22"/>
          <w:szCs w:val="22"/>
        </w:rPr>
        <w:t>Волей Гранд</w:t>
      </w:r>
      <w:r w:rsidRPr="00320616">
        <w:rPr>
          <w:b/>
          <w:sz w:val="22"/>
          <w:szCs w:val="22"/>
        </w:rPr>
        <w:t>»</w:t>
      </w:r>
      <w:r w:rsidRPr="00320616">
        <w:rPr>
          <w:sz w:val="22"/>
          <w:szCs w:val="22"/>
        </w:rPr>
        <w:t xml:space="preserve">, именуемое в дальнейшем </w:t>
      </w:r>
      <w:r w:rsidRPr="00320616">
        <w:rPr>
          <w:b/>
          <w:sz w:val="22"/>
          <w:szCs w:val="22"/>
        </w:rPr>
        <w:t>«Застройщик»</w:t>
      </w:r>
      <w:r w:rsidRPr="00320616">
        <w:rPr>
          <w:sz w:val="22"/>
          <w:szCs w:val="22"/>
        </w:rPr>
        <w:t>, в лице Публичного акционерного общества «Галс – Девелопмент», действующего на основан</w:t>
      </w:r>
      <w:r>
        <w:rPr>
          <w:sz w:val="22"/>
          <w:szCs w:val="22"/>
        </w:rPr>
        <w:t xml:space="preserve">ии </w:t>
      </w:r>
      <w:r w:rsidR="00020BCC">
        <w:rPr>
          <w:sz w:val="22"/>
          <w:szCs w:val="22"/>
        </w:rPr>
        <w:t>Договора возмездного оказания услуг</w:t>
      </w:r>
      <w:r>
        <w:rPr>
          <w:sz w:val="22"/>
          <w:szCs w:val="22"/>
        </w:rPr>
        <w:t xml:space="preserve"> № </w:t>
      </w:r>
      <w:r w:rsidR="00020BCC" w:rsidRPr="00020BCC">
        <w:rPr>
          <w:sz w:val="22"/>
          <w:szCs w:val="22"/>
        </w:rPr>
        <w:t xml:space="preserve">17МП/12/17 </w:t>
      </w:r>
      <w:r w:rsidRPr="00320616">
        <w:rPr>
          <w:sz w:val="22"/>
          <w:szCs w:val="22"/>
        </w:rPr>
        <w:t xml:space="preserve">от </w:t>
      </w:r>
      <w:r w:rsidR="00020BCC">
        <w:rPr>
          <w:sz w:val="22"/>
          <w:szCs w:val="22"/>
        </w:rPr>
        <w:t>19</w:t>
      </w:r>
      <w:r>
        <w:rPr>
          <w:sz w:val="22"/>
          <w:szCs w:val="22"/>
        </w:rPr>
        <w:t>.</w:t>
      </w:r>
      <w:r w:rsidR="00020BCC">
        <w:rPr>
          <w:sz w:val="22"/>
          <w:szCs w:val="22"/>
        </w:rPr>
        <w:t>12</w:t>
      </w:r>
      <w:r>
        <w:rPr>
          <w:sz w:val="22"/>
          <w:szCs w:val="22"/>
        </w:rPr>
        <w:t>.201</w:t>
      </w:r>
      <w:r w:rsidR="00020BCC">
        <w:rPr>
          <w:sz w:val="22"/>
          <w:szCs w:val="22"/>
        </w:rPr>
        <w:t xml:space="preserve">7 </w:t>
      </w:r>
      <w:r>
        <w:rPr>
          <w:sz w:val="22"/>
          <w:szCs w:val="22"/>
        </w:rPr>
        <w:t>г.</w:t>
      </w:r>
      <w:r w:rsidRPr="00320616">
        <w:rPr>
          <w:sz w:val="22"/>
          <w:szCs w:val="22"/>
        </w:rPr>
        <w:t xml:space="preserve"> </w:t>
      </w:r>
      <w:r w:rsidR="00053D0C" w:rsidRPr="00053D0C">
        <w:rPr>
          <w:sz w:val="22"/>
          <w:szCs w:val="22"/>
        </w:rPr>
        <w:t xml:space="preserve">и доверенности от </w:t>
      </w:r>
      <w:r w:rsidR="00EB08CB">
        <w:rPr>
          <w:sz w:val="22"/>
          <w:szCs w:val="22"/>
        </w:rPr>
        <w:t>25</w:t>
      </w:r>
      <w:r w:rsidR="0058076D" w:rsidRPr="00C37B76">
        <w:rPr>
          <w:sz w:val="22"/>
          <w:szCs w:val="22"/>
        </w:rPr>
        <w:t>.</w:t>
      </w:r>
      <w:r w:rsidR="00EB08CB">
        <w:rPr>
          <w:sz w:val="22"/>
          <w:szCs w:val="22"/>
        </w:rPr>
        <w:t>12</w:t>
      </w:r>
      <w:r w:rsidR="0058076D" w:rsidRPr="00C37B76">
        <w:rPr>
          <w:sz w:val="22"/>
          <w:szCs w:val="22"/>
        </w:rPr>
        <w:t>.201</w:t>
      </w:r>
      <w:r w:rsidR="00EB08CB">
        <w:rPr>
          <w:sz w:val="22"/>
          <w:szCs w:val="22"/>
        </w:rPr>
        <w:t>7</w:t>
      </w:r>
      <w:r w:rsidR="0058076D">
        <w:rPr>
          <w:sz w:val="22"/>
          <w:szCs w:val="22"/>
        </w:rPr>
        <w:t xml:space="preserve"> г., зарегистрированной в реестре за № </w:t>
      </w:r>
      <w:r w:rsidR="00EB08CB">
        <w:rPr>
          <w:sz w:val="22"/>
          <w:szCs w:val="22"/>
        </w:rPr>
        <w:t>7о-1882</w:t>
      </w:r>
      <w:r w:rsidR="0058076D">
        <w:rPr>
          <w:sz w:val="22"/>
          <w:szCs w:val="22"/>
        </w:rPr>
        <w:t xml:space="preserve">, выданной </w:t>
      </w:r>
      <w:r w:rsidR="00EB08CB">
        <w:rPr>
          <w:sz w:val="22"/>
          <w:szCs w:val="22"/>
        </w:rPr>
        <w:t xml:space="preserve">Пушкарук Александрой Витальевной, временно исполняющей обязанности </w:t>
      </w:r>
      <w:r w:rsidR="0058076D">
        <w:rPr>
          <w:sz w:val="22"/>
          <w:szCs w:val="22"/>
        </w:rPr>
        <w:t>нотариус</w:t>
      </w:r>
      <w:r w:rsidR="00EB08CB">
        <w:rPr>
          <w:sz w:val="22"/>
          <w:szCs w:val="22"/>
        </w:rPr>
        <w:t>а</w:t>
      </w:r>
      <w:r w:rsidR="004F64BC">
        <w:rPr>
          <w:sz w:val="22"/>
          <w:szCs w:val="22"/>
        </w:rPr>
        <w:t xml:space="preserve"> города Москвы</w:t>
      </w:r>
      <w:r w:rsidR="0058076D">
        <w:rPr>
          <w:sz w:val="22"/>
          <w:szCs w:val="22"/>
        </w:rPr>
        <w:t xml:space="preserve"> </w:t>
      </w:r>
      <w:r w:rsidR="00392833">
        <w:rPr>
          <w:sz w:val="22"/>
          <w:szCs w:val="22"/>
        </w:rPr>
        <w:t>Ралько Василия Васильевича</w:t>
      </w:r>
      <w:r w:rsidR="0058076D">
        <w:rPr>
          <w:sz w:val="22"/>
          <w:szCs w:val="22"/>
        </w:rPr>
        <w:t xml:space="preserve">, в лице </w:t>
      </w:r>
      <w:r w:rsidR="0058076D" w:rsidRPr="00C37B76">
        <w:rPr>
          <w:sz w:val="22"/>
          <w:szCs w:val="22"/>
        </w:rPr>
        <w:t>Капрова Николая Григорьевича</w:t>
      </w:r>
      <w:r w:rsidR="0058076D">
        <w:rPr>
          <w:sz w:val="22"/>
          <w:szCs w:val="22"/>
        </w:rPr>
        <w:t xml:space="preserve">, действующего на основании доверенности от </w:t>
      </w:r>
      <w:r w:rsidR="00392833">
        <w:rPr>
          <w:sz w:val="22"/>
          <w:szCs w:val="22"/>
        </w:rPr>
        <w:t>22</w:t>
      </w:r>
      <w:r w:rsidR="0058076D" w:rsidRPr="00C37B76">
        <w:rPr>
          <w:sz w:val="22"/>
          <w:szCs w:val="22"/>
        </w:rPr>
        <w:t>.</w:t>
      </w:r>
      <w:r w:rsidR="00392833">
        <w:rPr>
          <w:sz w:val="22"/>
          <w:szCs w:val="22"/>
        </w:rPr>
        <w:t>01</w:t>
      </w:r>
      <w:r w:rsidR="0058076D" w:rsidRPr="00C37B76">
        <w:rPr>
          <w:sz w:val="22"/>
          <w:szCs w:val="22"/>
        </w:rPr>
        <w:t>.201</w:t>
      </w:r>
      <w:r w:rsidR="00392833">
        <w:rPr>
          <w:sz w:val="22"/>
          <w:szCs w:val="22"/>
        </w:rPr>
        <w:t>8</w:t>
      </w:r>
      <w:r w:rsidR="0058076D">
        <w:rPr>
          <w:sz w:val="22"/>
          <w:szCs w:val="22"/>
        </w:rPr>
        <w:t xml:space="preserve"> г., зарегистрированной в реестре за № </w:t>
      </w:r>
      <w:r w:rsidR="00392833">
        <w:rPr>
          <w:sz w:val="22"/>
          <w:szCs w:val="22"/>
        </w:rPr>
        <w:t>77/741-н/77-2018-5-65</w:t>
      </w:r>
      <w:r w:rsidR="00805D15" w:rsidRPr="00805D15">
        <w:rPr>
          <w:sz w:val="22"/>
          <w:szCs w:val="22"/>
        </w:rPr>
        <w:t xml:space="preserve">, удостоверенной нотариусом города Москвы </w:t>
      </w:r>
      <w:r w:rsidR="00805D15" w:rsidRPr="00C37B76">
        <w:rPr>
          <w:sz w:val="22"/>
          <w:szCs w:val="22"/>
        </w:rPr>
        <w:t>Кравцовым Алексеем Ивановичем</w:t>
      </w:r>
      <w:r w:rsidR="00B20559">
        <w:rPr>
          <w:sz w:val="22"/>
          <w:szCs w:val="22"/>
        </w:rPr>
        <w:t xml:space="preserve">, </w:t>
      </w:r>
      <w:r w:rsidRPr="00320616">
        <w:rPr>
          <w:sz w:val="22"/>
          <w:szCs w:val="22"/>
        </w:rPr>
        <w:t xml:space="preserve">с одной стороны,  и </w:t>
      </w:r>
    </w:p>
    <w:p w14:paraId="04B65AAE" w14:textId="2A265405" w:rsidR="00320616" w:rsidRPr="00320616" w:rsidRDefault="00320616" w:rsidP="0007647F">
      <w:pPr>
        <w:jc w:val="both"/>
        <w:rPr>
          <w:sz w:val="22"/>
          <w:szCs w:val="22"/>
        </w:rPr>
      </w:pPr>
      <w:r w:rsidRPr="00020BCC">
        <w:rPr>
          <w:sz w:val="22"/>
          <w:szCs w:val="22"/>
        </w:rPr>
        <w:t>_________________________, пол ______, дата рождения __________</w:t>
      </w:r>
      <w:r w:rsidR="004F406C" w:rsidRPr="00020BCC">
        <w:rPr>
          <w:sz w:val="22"/>
          <w:szCs w:val="22"/>
        </w:rPr>
        <w:t>года</w:t>
      </w:r>
      <w:r w:rsidRPr="00020BCC">
        <w:rPr>
          <w:sz w:val="22"/>
          <w:szCs w:val="22"/>
        </w:rPr>
        <w:t>, место рождения  __________________,  паспорт ____ ____________, выдан ___________, дата выдачи</w:t>
      </w:r>
      <w:r w:rsidR="00020BCC">
        <w:rPr>
          <w:sz w:val="22"/>
          <w:szCs w:val="22"/>
        </w:rPr>
        <w:t xml:space="preserve"> </w:t>
      </w:r>
      <w:r w:rsidRPr="00020BCC">
        <w:rPr>
          <w:sz w:val="22"/>
          <w:szCs w:val="22"/>
        </w:rPr>
        <w:t>____________</w:t>
      </w:r>
      <w:r w:rsidR="004F406C" w:rsidRPr="00020BCC">
        <w:rPr>
          <w:sz w:val="22"/>
          <w:szCs w:val="22"/>
        </w:rPr>
        <w:t>года</w:t>
      </w:r>
      <w:r w:rsidRPr="00020BCC">
        <w:rPr>
          <w:sz w:val="22"/>
          <w:szCs w:val="22"/>
        </w:rPr>
        <w:t>, код подразделения _____________, зарегистрирован__ по адресу: ___________________________________,</w:t>
      </w:r>
      <w:r w:rsidR="001A0867" w:rsidRPr="00020BCC">
        <w:rPr>
          <w:sz w:val="22"/>
          <w:szCs w:val="22"/>
        </w:rPr>
        <w:t xml:space="preserve"> </w:t>
      </w:r>
      <w:r w:rsidRPr="00320616">
        <w:rPr>
          <w:sz w:val="22"/>
          <w:szCs w:val="22"/>
        </w:rPr>
        <w:t xml:space="preserve">именуемый в дальнейшем </w:t>
      </w:r>
      <w:r w:rsidRPr="00320616">
        <w:rPr>
          <w:b/>
          <w:sz w:val="22"/>
          <w:szCs w:val="22"/>
        </w:rPr>
        <w:t>«Участник»</w:t>
      </w:r>
      <w:r w:rsidRPr="00320616">
        <w:rPr>
          <w:sz w:val="22"/>
          <w:szCs w:val="22"/>
        </w:rPr>
        <w:t>,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«Договор») о нижеследующем:</w:t>
      </w:r>
    </w:p>
    <w:p w14:paraId="62C183A0" w14:textId="77777777" w:rsidR="00320616" w:rsidRPr="00320616" w:rsidRDefault="00320616" w:rsidP="00320616">
      <w:pPr>
        <w:ind w:firstLine="709"/>
        <w:jc w:val="both"/>
        <w:rPr>
          <w:sz w:val="22"/>
          <w:szCs w:val="22"/>
        </w:rPr>
      </w:pPr>
    </w:p>
    <w:p w14:paraId="34E376BB" w14:textId="77777777" w:rsidR="00320616" w:rsidRPr="0032261D" w:rsidRDefault="00320616" w:rsidP="00320616">
      <w:pPr>
        <w:ind w:firstLine="709"/>
        <w:jc w:val="center"/>
        <w:outlineLvl w:val="0"/>
        <w:rPr>
          <w:b/>
          <w:sz w:val="22"/>
          <w:szCs w:val="22"/>
        </w:rPr>
      </w:pPr>
      <w:r w:rsidRPr="0032261D">
        <w:rPr>
          <w:b/>
          <w:sz w:val="22"/>
          <w:szCs w:val="22"/>
        </w:rPr>
        <w:t>1. ОПРЕДЕЛЕНИЯ И ПРАВОВЫЕ ОСНОВЫ ДЕЯТЕЛЬНОСТИ СТОРОН</w:t>
      </w:r>
    </w:p>
    <w:p w14:paraId="154EA31A" w14:textId="77777777" w:rsidR="00320616" w:rsidRPr="00320616" w:rsidRDefault="00320616" w:rsidP="00320616">
      <w:pPr>
        <w:ind w:firstLine="709"/>
        <w:jc w:val="both"/>
        <w:rPr>
          <w:sz w:val="22"/>
          <w:szCs w:val="22"/>
        </w:rPr>
      </w:pPr>
      <w:r w:rsidRPr="00320616">
        <w:rPr>
          <w:sz w:val="22"/>
          <w:szCs w:val="22"/>
        </w:rPr>
        <w:t>1.1. В настоящем Договоре следующие слова и выражения будут иметь значения, определяемые ниже:</w:t>
      </w:r>
    </w:p>
    <w:p w14:paraId="04D3D4A5" w14:textId="77B975CC" w:rsidR="00320616" w:rsidRPr="00320616" w:rsidRDefault="00320616" w:rsidP="00320616">
      <w:pPr>
        <w:ind w:firstLine="709"/>
        <w:jc w:val="both"/>
        <w:rPr>
          <w:sz w:val="22"/>
          <w:szCs w:val="22"/>
        </w:rPr>
      </w:pPr>
      <w:r w:rsidRPr="00320616">
        <w:rPr>
          <w:sz w:val="22"/>
          <w:szCs w:val="22"/>
        </w:rPr>
        <w:t xml:space="preserve">1.1.1. Многофункциональный комплекс </w:t>
      </w:r>
      <w:r w:rsidR="003B3E5E">
        <w:rPr>
          <w:sz w:val="22"/>
          <w:szCs w:val="22"/>
        </w:rPr>
        <w:t>–</w:t>
      </w:r>
      <w:r w:rsidRPr="00320616">
        <w:rPr>
          <w:sz w:val="22"/>
          <w:szCs w:val="22"/>
        </w:rPr>
        <w:t xml:space="preserve"> </w:t>
      </w:r>
      <w:r w:rsidR="003B3E5E">
        <w:rPr>
          <w:sz w:val="22"/>
          <w:szCs w:val="22"/>
        </w:rPr>
        <w:t xml:space="preserve">Многофункциональный комплекс </w:t>
      </w:r>
      <w:r w:rsidR="003F2C55" w:rsidRPr="003F2C55">
        <w:rPr>
          <w:sz w:val="22"/>
          <w:szCs w:val="22"/>
        </w:rPr>
        <w:t>с апартаментами и спортивной волейбольной ареной</w:t>
      </w:r>
      <w:r w:rsidRPr="00320616">
        <w:rPr>
          <w:sz w:val="22"/>
          <w:szCs w:val="22"/>
        </w:rPr>
        <w:t xml:space="preserve">, создаваемый по строительному адресу: </w:t>
      </w:r>
      <w:r w:rsidR="003F2C55" w:rsidRPr="003F2C55">
        <w:rPr>
          <w:sz w:val="22"/>
          <w:szCs w:val="22"/>
        </w:rPr>
        <w:t xml:space="preserve">Москва, </w:t>
      </w:r>
      <w:r w:rsidR="003F2C55">
        <w:rPr>
          <w:sz w:val="22"/>
          <w:szCs w:val="22"/>
        </w:rPr>
        <w:t xml:space="preserve">ЗАО, район Филевский парк, </w:t>
      </w:r>
      <w:r w:rsidR="003F2C55" w:rsidRPr="003F2C55">
        <w:rPr>
          <w:sz w:val="22"/>
          <w:szCs w:val="22"/>
        </w:rPr>
        <w:t>ул. Василисы Кожиной, вл. 13</w:t>
      </w:r>
      <w:r w:rsidRPr="00320616">
        <w:rPr>
          <w:sz w:val="22"/>
          <w:szCs w:val="22"/>
        </w:rPr>
        <w:t>. После завершения строительства Многофункциональному комплексу будет присвоен адрес</w:t>
      </w:r>
      <w:r w:rsidR="007D33BF">
        <w:rPr>
          <w:sz w:val="22"/>
          <w:szCs w:val="22"/>
        </w:rPr>
        <w:t xml:space="preserve"> в соответствии с действующим законодательством РФ.</w:t>
      </w:r>
    </w:p>
    <w:p w14:paraId="4D917A42" w14:textId="77777777" w:rsidR="00320616" w:rsidRPr="00320616" w:rsidRDefault="00320616" w:rsidP="00320616">
      <w:pPr>
        <w:ind w:firstLine="709"/>
        <w:jc w:val="both"/>
        <w:rPr>
          <w:sz w:val="22"/>
          <w:szCs w:val="22"/>
        </w:rPr>
      </w:pPr>
      <w:r w:rsidRPr="00320616">
        <w:rPr>
          <w:sz w:val="22"/>
          <w:szCs w:val="22"/>
        </w:rPr>
        <w:t>1.1.2. Объект – нежилое помещение, являющееся объектом долевого строительства, характеристики которого указаны в пункте 2.1. настоящего Договора, подлежащее передаче Участнику в сроки, указанные в статье 6 настоящего Договора, после получения разрешения на ввод в эксплуатацию Многофункционального комплекса, и входящее в состав Многофункционального комплекса, создаваемого также с привлечением денежных средств Участника, при условии выполнения Участником всех принятых на себя по настоящему Договору обязательств.</w:t>
      </w:r>
    </w:p>
    <w:p w14:paraId="610C1848" w14:textId="5505A84A" w:rsidR="00320616" w:rsidRPr="00320616" w:rsidRDefault="00320616" w:rsidP="00320616">
      <w:pPr>
        <w:ind w:firstLine="709"/>
        <w:jc w:val="both"/>
        <w:rPr>
          <w:sz w:val="22"/>
          <w:szCs w:val="22"/>
        </w:rPr>
      </w:pPr>
      <w:r w:rsidRPr="00320616">
        <w:rPr>
          <w:sz w:val="22"/>
          <w:szCs w:val="22"/>
        </w:rPr>
        <w:t xml:space="preserve">1.1.3. Участник </w:t>
      </w:r>
      <w:r w:rsidR="00106F07" w:rsidRPr="00320616">
        <w:rPr>
          <w:sz w:val="22"/>
          <w:szCs w:val="22"/>
        </w:rPr>
        <w:t>–</w:t>
      </w:r>
      <w:r w:rsidRPr="00320616">
        <w:rPr>
          <w:sz w:val="22"/>
          <w:szCs w:val="22"/>
        </w:rPr>
        <w:t xml:space="preserve"> участник долевого строительства </w:t>
      </w:r>
      <w:r w:rsidRPr="003F2C55">
        <w:rPr>
          <w:sz w:val="22"/>
          <w:szCs w:val="22"/>
        </w:rPr>
        <w:t>___________________________(</w:t>
      </w:r>
      <w:r w:rsidRPr="00320616">
        <w:rPr>
          <w:sz w:val="22"/>
          <w:szCs w:val="22"/>
        </w:rPr>
        <w:t>ФИО), передающий по настоящему Договору в качестве финансирования денежные средства Застройщику, принимающему на себя обязательства, в том числе, по созданию Многофункционального комплекса</w:t>
      </w:r>
      <w:r w:rsidR="00F74E4E">
        <w:rPr>
          <w:sz w:val="22"/>
          <w:szCs w:val="22"/>
        </w:rPr>
        <w:t>, передаче Объекта Участнику</w:t>
      </w:r>
      <w:r w:rsidRPr="00320616">
        <w:rPr>
          <w:sz w:val="22"/>
          <w:szCs w:val="22"/>
        </w:rPr>
        <w:t>, после исполнения которых у Участника возникнет право собственности на Объект</w:t>
      </w:r>
      <w:r w:rsidR="002002EF" w:rsidRPr="00874356">
        <w:rPr>
          <w:sz w:val="22"/>
          <w:szCs w:val="22"/>
        </w:rPr>
        <w:t xml:space="preserve"> </w:t>
      </w:r>
      <w:r w:rsidR="002002EF">
        <w:rPr>
          <w:sz w:val="22"/>
          <w:szCs w:val="22"/>
        </w:rPr>
        <w:t xml:space="preserve">и </w:t>
      </w:r>
      <w:r w:rsidR="008646FC">
        <w:rPr>
          <w:sz w:val="22"/>
          <w:szCs w:val="22"/>
        </w:rPr>
        <w:t xml:space="preserve">право </w:t>
      </w:r>
      <w:r w:rsidR="008646FC">
        <w:t xml:space="preserve">общей долевой собственности на </w:t>
      </w:r>
      <w:r w:rsidR="008646FC">
        <w:rPr>
          <w:sz w:val="22"/>
          <w:szCs w:val="22"/>
        </w:rPr>
        <w:t>общее имущество,</w:t>
      </w:r>
      <w:r w:rsidR="002002EF">
        <w:rPr>
          <w:sz w:val="22"/>
          <w:szCs w:val="22"/>
        </w:rPr>
        <w:t xml:space="preserve"> входящее в состав </w:t>
      </w:r>
      <w:r w:rsidR="002002EF" w:rsidRPr="00320616">
        <w:rPr>
          <w:sz w:val="22"/>
          <w:szCs w:val="22"/>
        </w:rPr>
        <w:t>Многофункционального комплекса</w:t>
      </w:r>
      <w:r w:rsidR="00874356">
        <w:rPr>
          <w:sz w:val="22"/>
          <w:szCs w:val="22"/>
        </w:rPr>
        <w:t>.</w:t>
      </w:r>
    </w:p>
    <w:p w14:paraId="280C67FC" w14:textId="2B28A01B" w:rsidR="00320616" w:rsidRPr="00320616" w:rsidRDefault="00320616" w:rsidP="00320616">
      <w:pPr>
        <w:ind w:firstLine="709"/>
        <w:jc w:val="both"/>
        <w:rPr>
          <w:sz w:val="22"/>
          <w:szCs w:val="22"/>
        </w:rPr>
      </w:pPr>
      <w:r w:rsidRPr="00320616">
        <w:rPr>
          <w:sz w:val="22"/>
          <w:szCs w:val="22"/>
        </w:rPr>
        <w:t xml:space="preserve">1.1.4. Застройщик – </w:t>
      </w:r>
      <w:r w:rsidR="003F2C55" w:rsidRPr="003F2C55">
        <w:rPr>
          <w:sz w:val="22"/>
          <w:szCs w:val="22"/>
        </w:rPr>
        <w:t>Общество с ограниченной ответственностью «Волей Гранд»</w:t>
      </w:r>
      <w:r w:rsidRPr="00320616">
        <w:rPr>
          <w:sz w:val="22"/>
          <w:szCs w:val="22"/>
        </w:rPr>
        <w:t xml:space="preserve">, владеющее на праве аренды земельным участком, расположенным по </w:t>
      </w:r>
      <w:r w:rsidRPr="004C1201">
        <w:rPr>
          <w:sz w:val="22"/>
          <w:szCs w:val="22"/>
        </w:rPr>
        <w:t xml:space="preserve">адресу: г. Москва, </w:t>
      </w:r>
      <w:r w:rsidR="004C1201" w:rsidRPr="004C1201">
        <w:rPr>
          <w:sz w:val="22"/>
          <w:szCs w:val="22"/>
        </w:rPr>
        <w:t>ул. Василисы Кожиной</w:t>
      </w:r>
      <w:r w:rsidRPr="004C1201">
        <w:rPr>
          <w:sz w:val="22"/>
          <w:szCs w:val="22"/>
        </w:rPr>
        <w:t>, вл</w:t>
      </w:r>
      <w:r w:rsidR="004C1201" w:rsidRPr="004C1201">
        <w:rPr>
          <w:sz w:val="22"/>
          <w:szCs w:val="22"/>
        </w:rPr>
        <w:t>.</w:t>
      </w:r>
      <w:r w:rsidRPr="004C1201">
        <w:rPr>
          <w:sz w:val="22"/>
          <w:szCs w:val="22"/>
        </w:rPr>
        <w:t xml:space="preserve"> </w:t>
      </w:r>
      <w:r w:rsidR="004C1201" w:rsidRPr="004C1201">
        <w:rPr>
          <w:sz w:val="22"/>
          <w:szCs w:val="22"/>
        </w:rPr>
        <w:t>1</w:t>
      </w:r>
      <w:r w:rsidRPr="004C1201">
        <w:rPr>
          <w:sz w:val="22"/>
          <w:szCs w:val="22"/>
        </w:rPr>
        <w:t>3,</w:t>
      </w:r>
      <w:r w:rsidRPr="00320616">
        <w:rPr>
          <w:sz w:val="22"/>
          <w:szCs w:val="22"/>
        </w:rPr>
        <w:t xml:space="preserve"> привлекающее денежные средства участников долевого строительства для строительства (создания) на указанном земельном участке Многофункционального комплекса, на основании полученного разрешения на строительство, и имеющее на момент заключения настоящего Договора:</w:t>
      </w:r>
    </w:p>
    <w:p w14:paraId="7EFE029D" w14:textId="1F7A6252" w:rsidR="00320616" w:rsidRPr="00320616" w:rsidRDefault="00320616" w:rsidP="00320616">
      <w:pPr>
        <w:ind w:firstLine="709"/>
        <w:jc w:val="both"/>
        <w:rPr>
          <w:sz w:val="22"/>
          <w:szCs w:val="22"/>
        </w:rPr>
      </w:pPr>
      <w:r w:rsidRPr="00320616">
        <w:rPr>
          <w:sz w:val="22"/>
          <w:szCs w:val="22"/>
        </w:rPr>
        <w:t>1.1.4.1. полученное в установленном порядке Разрешение</w:t>
      </w:r>
      <w:r w:rsidR="007D33BF">
        <w:rPr>
          <w:sz w:val="22"/>
          <w:szCs w:val="22"/>
        </w:rPr>
        <w:t xml:space="preserve"> на строительство</w:t>
      </w:r>
      <w:r w:rsidRPr="00320616">
        <w:rPr>
          <w:sz w:val="22"/>
          <w:szCs w:val="22"/>
        </w:rPr>
        <w:t xml:space="preserve"> </w:t>
      </w:r>
      <w:r w:rsidRPr="003F2C55">
        <w:rPr>
          <w:sz w:val="22"/>
          <w:szCs w:val="22"/>
        </w:rPr>
        <w:t>№</w:t>
      </w:r>
      <w:r w:rsidR="003F2C55" w:rsidRPr="003F2C55">
        <w:rPr>
          <w:sz w:val="22"/>
          <w:szCs w:val="22"/>
        </w:rPr>
        <w:t xml:space="preserve"> </w:t>
      </w:r>
      <w:r w:rsidR="002E4AC9" w:rsidRPr="003F2C55">
        <w:rPr>
          <w:sz w:val="22"/>
          <w:szCs w:val="22"/>
        </w:rPr>
        <w:t>77-</w:t>
      </w:r>
      <w:r w:rsidR="003F2C55" w:rsidRPr="003F2C55">
        <w:rPr>
          <w:sz w:val="22"/>
          <w:szCs w:val="22"/>
        </w:rPr>
        <w:t>2</w:t>
      </w:r>
      <w:r w:rsidR="002E4AC9" w:rsidRPr="003F2C55">
        <w:rPr>
          <w:sz w:val="22"/>
          <w:szCs w:val="22"/>
        </w:rPr>
        <w:t>08000-011</w:t>
      </w:r>
      <w:r w:rsidR="003F2C55" w:rsidRPr="003F2C55">
        <w:rPr>
          <w:sz w:val="22"/>
          <w:szCs w:val="22"/>
        </w:rPr>
        <w:t>640</w:t>
      </w:r>
      <w:r w:rsidR="002E4AC9" w:rsidRPr="003F2C55">
        <w:rPr>
          <w:sz w:val="22"/>
          <w:szCs w:val="22"/>
        </w:rPr>
        <w:t>-2015</w:t>
      </w:r>
      <w:r w:rsidRPr="003F2C55">
        <w:rPr>
          <w:sz w:val="22"/>
          <w:szCs w:val="22"/>
        </w:rPr>
        <w:t xml:space="preserve"> от </w:t>
      </w:r>
      <w:r w:rsidR="003F2C55" w:rsidRPr="003F2C55">
        <w:rPr>
          <w:sz w:val="22"/>
          <w:szCs w:val="22"/>
        </w:rPr>
        <w:t>30 сентября</w:t>
      </w:r>
      <w:r w:rsidR="002E4AC9" w:rsidRPr="003F2C55">
        <w:rPr>
          <w:sz w:val="22"/>
          <w:szCs w:val="22"/>
        </w:rPr>
        <w:t xml:space="preserve"> 2015</w:t>
      </w:r>
      <w:r w:rsidRPr="003F2C55">
        <w:rPr>
          <w:sz w:val="22"/>
          <w:szCs w:val="22"/>
        </w:rPr>
        <w:t xml:space="preserve"> года Многофункционального комплекса</w:t>
      </w:r>
      <w:r w:rsidR="008646FC">
        <w:rPr>
          <w:sz w:val="22"/>
          <w:szCs w:val="22"/>
        </w:rPr>
        <w:t>,</w:t>
      </w:r>
      <w:r w:rsidR="008646FC" w:rsidRPr="008646FC">
        <w:rPr>
          <w:sz w:val="22"/>
          <w:szCs w:val="22"/>
        </w:rPr>
        <w:t xml:space="preserve"> </w:t>
      </w:r>
      <w:r w:rsidR="008646FC">
        <w:rPr>
          <w:sz w:val="22"/>
          <w:szCs w:val="22"/>
        </w:rPr>
        <w:t>выданное Комитетом государственного строительного надзора города Москвы</w:t>
      </w:r>
      <w:r w:rsidRPr="003F2C55">
        <w:rPr>
          <w:sz w:val="22"/>
          <w:szCs w:val="22"/>
        </w:rPr>
        <w:t>;</w:t>
      </w:r>
    </w:p>
    <w:p w14:paraId="71B73998" w14:textId="3F0E52F5" w:rsidR="00320616" w:rsidRPr="00320616" w:rsidRDefault="00320616" w:rsidP="00320616">
      <w:pPr>
        <w:ind w:firstLine="709"/>
        <w:jc w:val="both"/>
        <w:rPr>
          <w:sz w:val="22"/>
          <w:szCs w:val="22"/>
        </w:rPr>
      </w:pPr>
      <w:r w:rsidRPr="00320616">
        <w:rPr>
          <w:sz w:val="22"/>
          <w:szCs w:val="22"/>
        </w:rPr>
        <w:t xml:space="preserve">1.1.4.2. опубликованную </w:t>
      </w:r>
      <w:r w:rsidRPr="00F92753">
        <w:rPr>
          <w:sz w:val="22"/>
          <w:szCs w:val="22"/>
        </w:rPr>
        <w:t xml:space="preserve">Застройщиком в сети «Интернет» на сайте </w:t>
      </w:r>
      <w:hyperlink r:id="rId9" w:history="1">
        <w:r w:rsidR="00A23556" w:rsidRPr="00F92753">
          <w:rPr>
            <w:rStyle w:val="a5"/>
            <w:sz w:val="22"/>
            <w:szCs w:val="22"/>
          </w:rPr>
          <w:t>http://</w:t>
        </w:r>
        <w:r w:rsidR="00A23556" w:rsidRPr="00F92753">
          <w:rPr>
            <w:rStyle w:val="a5"/>
            <w:sz w:val="22"/>
            <w:szCs w:val="22"/>
            <w:lang w:val="en-US"/>
          </w:rPr>
          <w:t>matchpointhouse</w:t>
        </w:r>
        <w:r w:rsidR="00A23556" w:rsidRPr="00F92753">
          <w:rPr>
            <w:rStyle w:val="a5"/>
            <w:sz w:val="22"/>
            <w:szCs w:val="22"/>
          </w:rPr>
          <w:t>.ru</w:t>
        </w:r>
      </w:hyperlink>
      <w:r w:rsidR="002E4AC9" w:rsidRPr="00F92753">
        <w:rPr>
          <w:sz w:val="22"/>
          <w:szCs w:val="22"/>
        </w:rPr>
        <w:t xml:space="preserve"> </w:t>
      </w:r>
      <w:r w:rsidRPr="00F92753">
        <w:rPr>
          <w:sz w:val="22"/>
          <w:szCs w:val="22"/>
        </w:rPr>
        <w:t>проектную декларацию;</w:t>
      </w:r>
    </w:p>
    <w:p w14:paraId="1D29601A" w14:textId="55BAB7B1" w:rsidR="00BD3368" w:rsidRPr="009C7B80" w:rsidRDefault="00320616" w:rsidP="00BD3368">
      <w:pPr>
        <w:ind w:firstLine="708"/>
        <w:jc w:val="both"/>
        <w:rPr>
          <w:sz w:val="22"/>
          <w:szCs w:val="22"/>
        </w:rPr>
      </w:pPr>
      <w:r w:rsidRPr="00320616">
        <w:rPr>
          <w:sz w:val="22"/>
          <w:szCs w:val="22"/>
        </w:rPr>
        <w:t xml:space="preserve">1.1.4.3. </w:t>
      </w:r>
      <w:r w:rsidR="00BD3368" w:rsidRPr="009C7B80">
        <w:rPr>
          <w:sz w:val="22"/>
          <w:szCs w:val="22"/>
        </w:rPr>
        <w:t xml:space="preserve">земельный участок, площадью </w:t>
      </w:r>
      <w:r w:rsidR="003F2C55" w:rsidRPr="003F2C55">
        <w:rPr>
          <w:sz w:val="22"/>
          <w:szCs w:val="22"/>
        </w:rPr>
        <w:t>2</w:t>
      </w:r>
      <w:r w:rsidR="004C1201">
        <w:rPr>
          <w:sz w:val="22"/>
          <w:szCs w:val="22"/>
        </w:rPr>
        <w:t>,72 га</w:t>
      </w:r>
      <w:r w:rsidR="00BD3368" w:rsidRPr="009C7B80">
        <w:rPr>
          <w:sz w:val="22"/>
          <w:szCs w:val="22"/>
        </w:rPr>
        <w:t xml:space="preserve">, с кадастровым номером:  </w:t>
      </w:r>
      <w:r w:rsidR="003F2C55" w:rsidRPr="003F2C55">
        <w:rPr>
          <w:sz w:val="22"/>
          <w:szCs w:val="22"/>
        </w:rPr>
        <w:t>77:07:0005007:85</w:t>
      </w:r>
      <w:r w:rsidR="00BD3368" w:rsidRPr="009C7B80">
        <w:rPr>
          <w:sz w:val="22"/>
          <w:szCs w:val="22"/>
        </w:rPr>
        <w:t xml:space="preserve">, по </w:t>
      </w:r>
      <w:r w:rsidR="00BD3368" w:rsidRPr="004C1201">
        <w:rPr>
          <w:sz w:val="22"/>
          <w:szCs w:val="22"/>
        </w:rPr>
        <w:t xml:space="preserve">адресу: </w:t>
      </w:r>
      <w:r w:rsidR="004C1201" w:rsidRPr="004C1201">
        <w:rPr>
          <w:sz w:val="22"/>
          <w:szCs w:val="22"/>
        </w:rPr>
        <w:t>г. Москва, ул. Василисы Кожиной, вл. 13</w:t>
      </w:r>
      <w:r w:rsidR="00BD3368" w:rsidRPr="004C1201">
        <w:rPr>
          <w:sz w:val="22"/>
          <w:szCs w:val="22"/>
        </w:rPr>
        <w:t>, категория</w:t>
      </w:r>
      <w:r w:rsidR="00BD3368" w:rsidRPr="009C7B80">
        <w:rPr>
          <w:sz w:val="22"/>
          <w:szCs w:val="22"/>
        </w:rPr>
        <w:t xml:space="preserve"> земли: </w:t>
      </w:r>
      <w:r w:rsidR="004564B8">
        <w:rPr>
          <w:sz w:val="22"/>
          <w:szCs w:val="22"/>
        </w:rPr>
        <w:t>земли населенных пунктов</w:t>
      </w:r>
      <w:r w:rsidR="00BD3368" w:rsidRPr="009C7B80">
        <w:rPr>
          <w:sz w:val="22"/>
          <w:szCs w:val="22"/>
        </w:rPr>
        <w:t xml:space="preserve">, принадлежит Застройщику на праве аренды в  соответствии с договором </w:t>
      </w:r>
      <w:r w:rsidR="004C1201">
        <w:rPr>
          <w:sz w:val="22"/>
          <w:szCs w:val="22"/>
        </w:rPr>
        <w:t xml:space="preserve">долгосрочной </w:t>
      </w:r>
      <w:r w:rsidR="00BD3368" w:rsidRPr="009C7B80">
        <w:rPr>
          <w:sz w:val="22"/>
          <w:szCs w:val="22"/>
        </w:rPr>
        <w:t xml:space="preserve">аренды земельного участка от </w:t>
      </w:r>
      <w:r w:rsidR="004C1201">
        <w:rPr>
          <w:sz w:val="22"/>
          <w:szCs w:val="22"/>
        </w:rPr>
        <w:t>20</w:t>
      </w:r>
      <w:r w:rsidR="00BD3368" w:rsidRPr="009C7B80">
        <w:rPr>
          <w:sz w:val="22"/>
          <w:szCs w:val="22"/>
        </w:rPr>
        <w:t>.</w:t>
      </w:r>
      <w:r w:rsidR="004C1201">
        <w:rPr>
          <w:sz w:val="22"/>
          <w:szCs w:val="22"/>
        </w:rPr>
        <w:t>03</w:t>
      </w:r>
      <w:r w:rsidR="00BD3368" w:rsidRPr="009C7B80">
        <w:rPr>
          <w:sz w:val="22"/>
          <w:szCs w:val="22"/>
        </w:rPr>
        <w:t>.200</w:t>
      </w:r>
      <w:r w:rsidR="004C1201">
        <w:rPr>
          <w:sz w:val="22"/>
          <w:szCs w:val="22"/>
        </w:rPr>
        <w:t>8</w:t>
      </w:r>
      <w:r w:rsidR="00BD3368" w:rsidRPr="009C7B80">
        <w:rPr>
          <w:sz w:val="22"/>
          <w:szCs w:val="22"/>
        </w:rPr>
        <w:t xml:space="preserve"> г. № </w:t>
      </w:r>
      <w:r w:rsidR="004C1201">
        <w:rPr>
          <w:sz w:val="22"/>
          <w:szCs w:val="22"/>
        </w:rPr>
        <w:t>М-07-033795</w:t>
      </w:r>
      <w:r w:rsidR="00BD3368" w:rsidRPr="009C7B80">
        <w:rPr>
          <w:sz w:val="22"/>
          <w:szCs w:val="22"/>
        </w:rPr>
        <w:t>, зарегистрированным Управлением Федеральной регистрационной службы по Москве за № регистрации 77-77-14/00</w:t>
      </w:r>
      <w:r w:rsidR="004C1201">
        <w:rPr>
          <w:sz w:val="22"/>
          <w:szCs w:val="22"/>
        </w:rPr>
        <w:t>8</w:t>
      </w:r>
      <w:r w:rsidR="00BD3368" w:rsidRPr="009C7B80">
        <w:rPr>
          <w:sz w:val="22"/>
          <w:szCs w:val="22"/>
        </w:rPr>
        <w:t>/2008-</w:t>
      </w:r>
      <w:r w:rsidR="004C1201">
        <w:rPr>
          <w:sz w:val="22"/>
          <w:szCs w:val="22"/>
        </w:rPr>
        <w:t>349</w:t>
      </w:r>
      <w:r w:rsidR="00BD3368" w:rsidRPr="009C7B80">
        <w:rPr>
          <w:sz w:val="22"/>
          <w:szCs w:val="22"/>
        </w:rPr>
        <w:t xml:space="preserve"> от </w:t>
      </w:r>
      <w:r w:rsidR="004C1201">
        <w:rPr>
          <w:sz w:val="22"/>
          <w:szCs w:val="22"/>
        </w:rPr>
        <w:t>25</w:t>
      </w:r>
      <w:r w:rsidR="00BD3368" w:rsidRPr="009C7B80">
        <w:rPr>
          <w:sz w:val="22"/>
          <w:szCs w:val="22"/>
        </w:rPr>
        <w:t>.0</w:t>
      </w:r>
      <w:r w:rsidR="004C1201">
        <w:rPr>
          <w:sz w:val="22"/>
          <w:szCs w:val="22"/>
        </w:rPr>
        <w:t>4</w:t>
      </w:r>
      <w:r w:rsidR="00BD3368" w:rsidRPr="009C7B80">
        <w:rPr>
          <w:sz w:val="22"/>
          <w:szCs w:val="22"/>
        </w:rPr>
        <w:t>.2008 г., в редакции соответствующих дополнительных соглашений, заключенных в установленном законом порядке</w:t>
      </w:r>
      <w:r w:rsidR="006852F7">
        <w:rPr>
          <w:sz w:val="22"/>
          <w:szCs w:val="22"/>
        </w:rPr>
        <w:t xml:space="preserve">, </w:t>
      </w:r>
      <w:r w:rsidR="006852F7" w:rsidRPr="00EA575C">
        <w:rPr>
          <w:color w:val="000000"/>
          <w:spacing w:val="6"/>
          <w:sz w:val="22"/>
          <w:szCs w:val="22"/>
        </w:rPr>
        <w:t>с учетом договора перенайма от 23.12.2014г., зарегистрированным Управлением Федеральной службы государственной регистрации, кадастра и картографии по Москве за № регистрации 77-77/022-22/006/2014-926/1 от 29.01.2015г., в редакции соответствующих дополнительных соглашений, заключенных в установленном законом порядке</w:t>
      </w:r>
      <w:r w:rsidR="00BD3368" w:rsidRPr="009C7B80">
        <w:rPr>
          <w:sz w:val="22"/>
          <w:szCs w:val="22"/>
        </w:rPr>
        <w:t>.</w:t>
      </w:r>
    </w:p>
    <w:p w14:paraId="2930145E" w14:textId="77777777" w:rsidR="0003084F" w:rsidRDefault="0003084F" w:rsidP="0003084F">
      <w:pPr>
        <w:ind w:firstLine="708"/>
        <w:jc w:val="both"/>
        <w:rPr>
          <w:sz w:val="22"/>
          <w:szCs w:val="22"/>
        </w:rPr>
      </w:pPr>
      <w:r>
        <w:rPr>
          <w:sz w:val="22"/>
          <w:szCs w:val="22"/>
        </w:rPr>
        <w:lastRenderedPageBreak/>
        <w:t xml:space="preserve">Право аренды земельного участка передано в ипотеку Банку </w:t>
      </w:r>
      <w:r w:rsidRPr="009F6B24">
        <w:rPr>
          <w:sz w:val="22"/>
          <w:szCs w:val="22"/>
        </w:rPr>
        <w:t>ВТБ (ПАО) на основании договора об ипотеке права аренды земельн</w:t>
      </w:r>
      <w:r>
        <w:rPr>
          <w:sz w:val="22"/>
          <w:szCs w:val="22"/>
        </w:rPr>
        <w:t>ого</w:t>
      </w:r>
      <w:r w:rsidRPr="009F6B24">
        <w:rPr>
          <w:sz w:val="22"/>
          <w:szCs w:val="22"/>
        </w:rPr>
        <w:t xml:space="preserve"> участк</w:t>
      </w:r>
      <w:r>
        <w:rPr>
          <w:sz w:val="22"/>
          <w:szCs w:val="22"/>
        </w:rPr>
        <w:t>а</w:t>
      </w:r>
      <w:r w:rsidRPr="009F6B24">
        <w:rPr>
          <w:sz w:val="22"/>
          <w:szCs w:val="22"/>
        </w:rPr>
        <w:t xml:space="preserve"> № </w:t>
      </w:r>
      <w:r>
        <w:rPr>
          <w:sz w:val="22"/>
          <w:szCs w:val="22"/>
        </w:rPr>
        <w:t>2568</w:t>
      </w:r>
      <w:r w:rsidRPr="009F6B24">
        <w:rPr>
          <w:sz w:val="22"/>
          <w:szCs w:val="22"/>
        </w:rPr>
        <w:t>-Д</w:t>
      </w:r>
      <w:r>
        <w:rPr>
          <w:sz w:val="22"/>
          <w:szCs w:val="22"/>
        </w:rPr>
        <w:t>З</w:t>
      </w:r>
      <w:r w:rsidRPr="009F6B24">
        <w:rPr>
          <w:sz w:val="22"/>
          <w:szCs w:val="22"/>
        </w:rPr>
        <w:t>/</w:t>
      </w:r>
      <w:r>
        <w:rPr>
          <w:sz w:val="22"/>
          <w:szCs w:val="22"/>
        </w:rPr>
        <w:t>И</w:t>
      </w:r>
      <w:r w:rsidRPr="009F6B24">
        <w:rPr>
          <w:sz w:val="22"/>
          <w:szCs w:val="22"/>
        </w:rPr>
        <w:t xml:space="preserve"> от </w:t>
      </w:r>
      <w:r>
        <w:rPr>
          <w:sz w:val="22"/>
          <w:szCs w:val="22"/>
        </w:rPr>
        <w:t>08</w:t>
      </w:r>
      <w:r w:rsidRPr="009F6B24">
        <w:rPr>
          <w:sz w:val="22"/>
          <w:szCs w:val="22"/>
        </w:rPr>
        <w:t>.1</w:t>
      </w:r>
      <w:r>
        <w:rPr>
          <w:sz w:val="22"/>
          <w:szCs w:val="22"/>
        </w:rPr>
        <w:t>1</w:t>
      </w:r>
      <w:r w:rsidRPr="009F6B24">
        <w:rPr>
          <w:sz w:val="22"/>
          <w:szCs w:val="22"/>
        </w:rPr>
        <w:t>.201</w:t>
      </w:r>
      <w:r>
        <w:rPr>
          <w:sz w:val="22"/>
          <w:szCs w:val="22"/>
        </w:rPr>
        <w:t>0</w:t>
      </w:r>
      <w:r w:rsidRPr="009F6B24">
        <w:rPr>
          <w:sz w:val="22"/>
          <w:szCs w:val="22"/>
        </w:rPr>
        <w:t xml:space="preserve"> года, </w:t>
      </w:r>
      <w:r>
        <w:rPr>
          <w:sz w:val="22"/>
          <w:szCs w:val="22"/>
        </w:rPr>
        <w:t>в редакции дополнительных соглашений</w:t>
      </w:r>
      <w:r w:rsidRPr="009F6B24">
        <w:rPr>
          <w:sz w:val="22"/>
          <w:szCs w:val="22"/>
        </w:rPr>
        <w:t xml:space="preserve">. Обременение в виде ипотеки в пользу Банка ВТБ (ПАО) в отношении права аренды земельного участка зарегистрировано Управлением Федеральной службы государственной регистрации, кадастра и картографии по Москве за </w:t>
      </w:r>
      <w:r w:rsidRPr="00BA5D69">
        <w:rPr>
          <w:sz w:val="22"/>
          <w:szCs w:val="22"/>
        </w:rPr>
        <w:t>№ 77-77-14/019/201</w:t>
      </w:r>
      <w:r w:rsidRPr="00940028">
        <w:rPr>
          <w:sz w:val="22"/>
          <w:szCs w:val="22"/>
        </w:rPr>
        <w:t>0-033 от 09.12.2010</w:t>
      </w:r>
      <w:r w:rsidRPr="009F6B24">
        <w:rPr>
          <w:sz w:val="22"/>
          <w:szCs w:val="22"/>
        </w:rPr>
        <w:t xml:space="preserve"> г</w:t>
      </w:r>
      <w:r>
        <w:rPr>
          <w:sz w:val="22"/>
          <w:szCs w:val="22"/>
        </w:rPr>
        <w:t xml:space="preserve">. </w:t>
      </w:r>
    </w:p>
    <w:p w14:paraId="348A2B99" w14:textId="77777777" w:rsidR="0003084F" w:rsidRDefault="0003084F" w:rsidP="0003084F">
      <w:pPr>
        <w:ind w:firstLine="708"/>
        <w:jc w:val="both"/>
        <w:rPr>
          <w:sz w:val="22"/>
          <w:szCs w:val="22"/>
        </w:rPr>
      </w:pPr>
      <w:r w:rsidRPr="00940028">
        <w:rPr>
          <w:sz w:val="22"/>
          <w:szCs w:val="22"/>
        </w:rPr>
        <w:t>Ипотека распространяется на строящиеся на земельном участке здания или сооружения Застройщика.</w:t>
      </w:r>
    </w:p>
    <w:p w14:paraId="273C5528" w14:textId="77777777" w:rsidR="00147627" w:rsidRPr="006A758B" w:rsidRDefault="00147627" w:rsidP="00147627">
      <w:pPr>
        <w:ind w:firstLine="708"/>
        <w:jc w:val="both"/>
        <w:rPr>
          <w:sz w:val="22"/>
          <w:szCs w:val="22"/>
        </w:rPr>
      </w:pPr>
      <w:r w:rsidRPr="006A758B">
        <w:rPr>
          <w:sz w:val="22"/>
          <w:szCs w:val="22"/>
        </w:rPr>
        <w:t>Заключением настоящего Договора Участник дает свое согласие на любые изменения границ земельного участка, а также на любые изменения проектной документации, в соответствии с которой осуществляется строительство Многофункционального комплекса, не связанные с изменением технических параметров Объекта. В случае необходимости Участник обязуется предоставить дополнительное согласие на вышеуказанные действия по формам, предоставленным Застройщиком.</w:t>
      </w:r>
    </w:p>
    <w:p w14:paraId="509BB2C7" w14:textId="77777777" w:rsidR="00147627" w:rsidRPr="006A758B" w:rsidRDefault="00147627" w:rsidP="00147627">
      <w:pPr>
        <w:ind w:firstLine="708"/>
        <w:jc w:val="both"/>
        <w:rPr>
          <w:sz w:val="22"/>
          <w:szCs w:val="22"/>
        </w:rPr>
      </w:pPr>
      <w:r w:rsidRPr="006A758B">
        <w:rPr>
          <w:sz w:val="22"/>
          <w:szCs w:val="22"/>
        </w:rPr>
        <w:t>Заключением настоящего Договора Участник дает свое согласие на осуществление следующих мероприятий и процедур в отношении земельных правоотношений:</w:t>
      </w:r>
    </w:p>
    <w:p w14:paraId="00264E92" w14:textId="77777777" w:rsidR="00147627" w:rsidRPr="006A758B" w:rsidRDefault="00147627" w:rsidP="00147627">
      <w:pPr>
        <w:ind w:firstLine="708"/>
        <w:jc w:val="both"/>
        <w:rPr>
          <w:sz w:val="22"/>
          <w:szCs w:val="22"/>
        </w:rPr>
      </w:pPr>
      <w:r w:rsidRPr="006A758B">
        <w:rPr>
          <w:sz w:val="22"/>
          <w:szCs w:val="22"/>
        </w:rPr>
        <w:t>- объединение земельных участков с другими земельными участками в любой конфигурации по усмотрению Застройщика с правом проведения необходимых работ и мероприятий;</w:t>
      </w:r>
    </w:p>
    <w:p w14:paraId="58A0D516" w14:textId="77777777" w:rsidR="00147627" w:rsidRPr="006A758B" w:rsidRDefault="00147627" w:rsidP="00147627">
      <w:pPr>
        <w:ind w:firstLine="708"/>
        <w:jc w:val="both"/>
        <w:rPr>
          <w:sz w:val="22"/>
          <w:szCs w:val="22"/>
        </w:rPr>
      </w:pPr>
      <w:r w:rsidRPr="006A758B">
        <w:rPr>
          <w:sz w:val="22"/>
          <w:szCs w:val="22"/>
        </w:rPr>
        <w:t>- и/или перераспределение земельных участков со смежными земельными участками, находящимися в государственной или муниципальной, или не разграниченной, или частной собственности в любой конфигурации по усмотрению Застройщика с правом проведения необходимых работ и мероприятий;</w:t>
      </w:r>
    </w:p>
    <w:p w14:paraId="2D1B809D" w14:textId="77777777" w:rsidR="00147627" w:rsidRPr="006A758B" w:rsidRDefault="00147627" w:rsidP="00147627">
      <w:pPr>
        <w:ind w:firstLine="708"/>
        <w:jc w:val="both"/>
        <w:rPr>
          <w:sz w:val="22"/>
          <w:szCs w:val="22"/>
        </w:rPr>
      </w:pPr>
      <w:r w:rsidRPr="006A758B">
        <w:rPr>
          <w:sz w:val="22"/>
          <w:szCs w:val="22"/>
        </w:rPr>
        <w:t>- и/или раздел земельных участков в любой конфигурации по усмотрению Застройщика с правом проведения необходимых работ и мероприятий;</w:t>
      </w:r>
    </w:p>
    <w:p w14:paraId="1321E42D" w14:textId="77777777" w:rsidR="00147627" w:rsidRPr="006A758B" w:rsidRDefault="00147627" w:rsidP="00147627">
      <w:pPr>
        <w:ind w:firstLine="708"/>
        <w:jc w:val="both"/>
        <w:rPr>
          <w:sz w:val="22"/>
          <w:szCs w:val="22"/>
        </w:rPr>
      </w:pPr>
      <w:r w:rsidRPr="006A758B">
        <w:rPr>
          <w:sz w:val="22"/>
          <w:szCs w:val="22"/>
        </w:rPr>
        <w:t>- и/или проведение необходимых мероприятий по изменению адреса земельного участка или образованных земельных участков;</w:t>
      </w:r>
    </w:p>
    <w:p w14:paraId="163B3D5C" w14:textId="77777777" w:rsidR="00147627" w:rsidRPr="006A758B" w:rsidRDefault="00147627" w:rsidP="00147627">
      <w:pPr>
        <w:ind w:firstLine="708"/>
        <w:jc w:val="both"/>
        <w:rPr>
          <w:sz w:val="22"/>
          <w:szCs w:val="22"/>
        </w:rPr>
      </w:pPr>
      <w:r w:rsidRPr="006A758B">
        <w:rPr>
          <w:sz w:val="22"/>
          <w:szCs w:val="22"/>
        </w:rPr>
        <w:t>- и/или проведение необходимых мероприятий по изменению вида разрешенного использования земельного участка или образованных земельных участков;</w:t>
      </w:r>
    </w:p>
    <w:p w14:paraId="79ADAFEF" w14:textId="77777777" w:rsidR="00147627" w:rsidRPr="006A758B" w:rsidRDefault="00147627" w:rsidP="00147627">
      <w:pPr>
        <w:ind w:firstLine="708"/>
        <w:jc w:val="both"/>
        <w:rPr>
          <w:sz w:val="22"/>
          <w:szCs w:val="22"/>
        </w:rPr>
      </w:pPr>
      <w:r w:rsidRPr="006A758B">
        <w:rPr>
          <w:sz w:val="22"/>
          <w:szCs w:val="22"/>
        </w:rPr>
        <w:t>- и/или проведение необходимых работ и мероприятий по усмотрению Застройщика в отношении установления обременений в виде сервитутов (публичных и частных);</w:t>
      </w:r>
    </w:p>
    <w:p w14:paraId="174368E6" w14:textId="77777777" w:rsidR="00147627" w:rsidRPr="006A758B" w:rsidRDefault="00147627" w:rsidP="00147627">
      <w:pPr>
        <w:ind w:firstLine="708"/>
        <w:jc w:val="both"/>
        <w:rPr>
          <w:sz w:val="22"/>
          <w:szCs w:val="22"/>
        </w:rPr>
      </w:pPr>
      <w:r w:rsidRPr="006A758B">
        <w:rPr>
          <w:sz w:val="22"/>
          <w:szCs w:val="22"/>
        </w:rPr>
        <w:t>- и/или проведение работ и мероприятий, связанных с надлежащим строительством, вводом в эксплуатацию и последующей эксплуатацией Многофункционального комплекса;</w:t>
      </w:r>
    </w:p>
    <w:p w14:paraId="101C09D0" w14:textId="77777777" w:rsidR="00147627" w:rsidRPr="006A758B" w:rsidRDefault="00147627" w:rsidP="00147627">
      <w:pPr>
        <w:ind w:firstLine="708"/>
        <w:jc w:val="both"/>
        <w:rPr>
          <w:sz w:val="22"/>
          <w:szCs w:val="22"/>
        </w:rPr>
      </w:pPr>
      <w:r w:rsidRPr="006A758B">
        <w:rPr>
          <w:sz w:val="22"/>
          <w:szCs w:val="22"/>
        </w:rPr>
        <w:t>- на внесение в Единый государственный реестр недвижимости соответствующих сведений об изменении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сведений в отношении земельного участка или образованных земельных участков, которые необходимы для осуществления надлежащего строительства, вводом в эксплуатацию и последующей эксплуатацией Многофункционального комплекса.</w:t>
      </w:r>
    </w:p>
    <w:p w14:paraId="1EB12444" w14:textId="77777777" w:rsidR="00147627" w:rsidRPr="006A758B" w:rsidRDefault="00147627" w:rsidP="00147627">
      <w:pPr>
        <w:ind w:firstLine="708"/>
        <w:jc w:val="both"/>
        <w:rPr>
          <w:sz w:val="22"/>
          <w:szCs w:val="22"/>
        </w:rPr>
      </w:pPr>
      <w:r w:rsidRPr="006A758B">
        <w:rPr>
          <w:sz w:val="22"/>
          <w:szCs w:val="22"/>
        </w:rPr>
        <w:t>Настоящим Участник также дает свое согласие на осуществление следующих мероприятий и процедур:</w:t>
      </w:r>
    </w:p>
    <w:p w14:paraId="0CC904EC" w14:textId="77777777" w:rsidR="00147627" w:rsidRPr="006A758B" w:rsidRDefault="00147627" w:rsidP="00147627">
      <w:pPr>
        <w:ind w:firstLine="708"/>
        <w:jc w:val="both"/>
        <w:rPr>
          <w:sz w:val="22"/>
          <w:szCs w:val="22"/>
        </w:rPr>
      </w:pPr>
      <w:r w:rsidRPr="006A758B">
        <w:rPr>
          <w:sz w:val="22"/>
          <w:szCs w:val="22"/>
        </w:rPr>
        <w:t>- на внесение изменений в проектную документацию в отношении состава общего имущества Многофункционального комплекса и внесение соответствующих изменений в проектную декларацию, а также сведения ИСОГД;</w:t>
      </w:r>
    </w:p>
    <w:p w14:paraId="16CE7866" w14:textId="77777777" w:rsidR="00147627" w:rsidRPr="006A758B" w:rsidRDefault="00147627" w:rsidP="00147627">
      <w:pPr>
        <w:ind w:firstLine="708"/>
        <w:jc w:val="both"/>
        <w:rPr>
          <w:sz w:val="22"/>
          <w:szCs w:val="22"/>
        </w:rPr>
      </w:pPr>
      <w:r w:rsidRPr="006A758B">
        <w:rPr>
          <w:sz w:val="22"/>
          <w:szCs w:val="22"/>
        </w:rPr>
        <w:t>- и/или на внесение изменений в проектную документацию, разрешительную документацию, которые не влекут за собой изменения проектных решений непосредственно касаемо Объекте;</w:t>
      </w:r>
    </w:p>
    <w:p w14:paraId="09EDB068" w14:textId="77777777" w:rsidR="00147627" w:rsidRDefault="00147627" w:rsidP="00147627">
      <w:pPr>
        <w:ind w:firstLine="708"/>
        <w:jc w:val="both"/>
        <w:rPr>
          <w:sz w:val="22"/>
          <w:szCs w:val="22"/>
        </w:rPr>
      </w:pPr>
      <w:r>
        <w:rPr>
          <w:sz w:val="22"/>
          <w:szCs w:val="22"/>
        </w:rPr>
        <w:t>- и/или на внесение изменений в инженерные решения и системы обеспечения жизнедеятельности Многофункционального комплекса, а также изменений в планировочные решения, связанные с этим, не влекущие за собой ущемления имущественных прав Участника;</w:t>
      </w:r>
    </w:p>
    <w:p w14:paraId="3FD072FB" w14:textId="77777777" w:rsidR="00147627" w:rsidRDefault="00147627" w:rsidP="00147627">
      <w:pPr>
        <w:ind w:firstLine="709"/>
        <w:jc w:val="both"/>
        <w:rPr>
          <w:sz w:val="22"/>
          <w:szCs w:val="22"/>
        </w:rPr>
      </w:pPr>
      <w:r w:rsidRPr="006A758B">
        <w:rPr>
          <w:sz w:val="22"/>
          <w:szCs w:val="22"/>
        </w:rPr>
        <w:t>- и/или на осуществление всех необходимых мероприятий и процедур, связанных с изменением и утверждением в установленном законодательством порядке проектной документации, разрешительной документации в отношении Многофункционального комплекса.</w:t>
      </w:r>
    </w:p>
    <w:p w14:paraId="253EDBBB" w14:textId="25AFFB19" w:rsidR="00320616" w:rsidRPr="00320616" w:rsidRDefault="00320616" w:rsidP="00147627">
      <w:pPr>
        <w:ind w:firstLine="709"/>
        <w:jc w:val="both"/>
        <w:rPr>
          <w:sz w:val="22"/>
          <w:szCs w:val="22"/>
        </w:rPr>
      </w:pPr>
      <w:r w:rsidRPr="00320616">
        <w:rPr>
          <w:sz w:val="22"/>
          <w:szCs w:val="22"/>
        </w:rPr>
        <w:t xml:space="preserve">1.1.5. Правовым основанием заключения настоящего Договора является: полученное Застройщиком в установленном порядке Разрешение, указанное в п. 1.1.4.1. Договора; опубликованная Застройщиком в сети «Интернет» проектная декларация на сайте, указанном в п. 1.1.4.2. Договора; Договор аренды земельного </w:t>
      </w:r>
      <w:r w:rsidRPr="00E565C0">
        <w:rPr>
          <w:sz w:val="22"/>
          <w:szCs w:val="22"/>
        </w:rPr>
        <w:t xml:space="preserve">участка от </w:t>
      </w:r>
      <w:r w:rsidR="00E565C0" w:rsidRPr="00E565C0">
        <w:rPr>
          <w:sz w:val="22"/>
          <w:szCs w:val="22"/>
        </w:rPr>
        <w:t>20.03.2008 г. № М-07-033795</w:t>
      </w:r>
      <w:r w:rsidRPr="00E565C0">
        <w:rPr>
          <w:sz w:val="22"/>
          <w:szCs w:val="22"/>
        </w:rPr>
        <w:t>, заключенный в</w:t>
      </w:r>
      <w:r w:rsidRPr="00320616">
        <w:rPr>
          <w:sz w:val="22"/>
          <w:szCs w:val="22"/>
        </w:rPr>
        <w:t xml:space="preserve"> установленном законом порядке.</w:t>
      </w:r>
    </w:p>
    <w:p w14:paraId="77806900" w14:textId="77777777" w:rsidR="00320616" w:rsidRPr="00320616" w:rsidRDefault="00320616" w:rsidP="00320616">
      <w:pPr>
        <w:ind w:firstLine="709"/>
        <w:jc w:val="both"/>
        <w:rPr>
          <w:sz w:val="22"/>
          <w:szCs w:val="22"/>
        </w:rPr>
      </w:pPr>
      <w:r w:rsidRPr="00320616">
        <w:rPr>
          <w:sz w:val="22"/>
          <w:szCs w:val="22"/>
        </w:rPr>
        <w:lastRenderedPageBreak/>
        <w:t xml:space="preserve">При заключении и исполнении настоящего Договора Стороны должны руководствоваться </w:t>
      </w:r>
      <w:r w:rsidR="005977FB">
        <w:rPr>
          <w:sz w:val="22"/>
          <w:szCs w:val="22"/>
        </w:rPr>
        <w:t xml:space="preserve">нормами </w:t>
      </w:r>
      <w:r w:rsidRPr="00320616">
        <w:rPr>
          <w:sz w:val="22"/>
          <w:szCs w:val="22"/>
        </w:rPr>
        <w:t>Федеральн</w:t>
      </w:r>
      <w:r w:rsidR="005977FB">
        <w:rPr>
          <w:sz w:val="22"/>
          <w:szCs w:val="22"/>
        </w:rPr>
        <w:t>ого</w:t>
      </w:r>
      <w:r w:rsidRPr="00320616">
        <w:rPr>
          <w:sz w:val="22"/>
          <w:szCs w:val="22"/>
        </w:rPr>
        <w:t xml:space="preserve"> закон</w:t>
      </w:r>
      <w:r w:rsidR="005977FB">
        <w:rPr>
          <w:sz w:val="22"/>
          <w:szCs w:val="22"/>
        </w:rPr>
        <w:t>а</w:t>
      </w:r>
      <w:r w:rsidRPr="00320616">
        <w:rPr>
          <w:sz w:val="22"/>
          <w:szCs w:val="22"/>
        </w:rPr>
        <w:t xml:space="preserve">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491D90" w14:textId="511FCCE9" w:rsidR="00320616" w:rsidRPr="00320616" w:rsidRDefault="00320616" w:rsidP="00320616">
      <w:pPr>
        <w:ind w:firstLine="709"/>
        <w:jc w:val="both"/>
        <w:rPr>
          <w:sz w:val="22"/>
          <w:szCs w:val="22"/>
        </w:rPr>
      </w:pPr>
      <w:r w:rsidRPr="00320616">
        <w:rPr>
          <w:sz w:val="22"/>
          <w:szCs w:val="22"/>
        </w:rPr>
        <w:t xml:space="preserve">1.1.6. Право собственности на Объект </w:t>
      </w:r>
      <w:r w:rsidR="00F725F2">
        <w:rPr>
          <w:sz w:val="22"/>
          <w:szCs w:val="22"/>
        </w:rPr>
        <w:t xml:space="preserve">и общее имущество Многофункционального комплекса </w:t>
      </w:r>
      <w:r w:rsidRPr="00320616">
        <w:rPr>
          <w:sz w:val="22"/>
          <w:szCs w:val="22"/>
        </w:rPr>
        <w:t>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14:paraId="53FFDAD4" w14:textId="441E4BE9" w:rsidR="00320616" w:rsidRPr="00320616" w:rsidRDefault="00320616" w:rsidP="00320616">
      <w:pPr>
        <w:ind w:firstLine="709"/>
        <w:jc w:val="both"/>
        <w:rPr>
          <w:sz w:val="22"/>
          <w:szCs w:val="22"/>
        </w:rPr>
      </w:pPr>
      <w:r w:rsidRPr="00320616">
        <w:rPr>
          <w:sz w:val="22"/>
          <w:szCs w:val="22"/>
        </w:rPr>
        <w:t xml:space="preserve">1.1.7. </w:t>
      </w:r>
      <w:r w:rsidR="00DB643A">
        <w:rPr>
          <w:sz w:val="22"/>
          <w:szCs w:val="22"/>
        </w:rPr>
        <w:t xml:space="preserve">Исполнитель - </w:t>
      </w:r>
      <w:r w:rsidRPr="00162492">
        <w:rPr>
          <w:sz w:val="22"/>
          <w:szCs w:val="22"/>
        </w:rPr>
        <w:t xml:space="preserve">ПАО «Галс-Девелопмент» </w:t>
      </w:r>
      <w:r w:rsidR="00DB643A">
        <w:rPr>
          <w:sz w:val="22"/>
          <w:szCs w:val="22"/>
        </w:rPr>
        <w:t>действующее на</w:t>
      </w:r>
      <w:r w:rsidR="00162492" w:rsidRPr="00162492">
        <w:rPr>
          <w:sz w:val="22"/>
          <w:szCs w:val="22"/>
        </w:rPr>
        <w:t xml:space="preserve"> </w:t>
      </w:r>
      <w:r w:rsidR="00EE3261" w:rsidRPr="00162492">
        <w:rPr>
          <w:sz w:val="22"/>
          <w:szCs w:val="22"/>
        </w:rPr>
        <w:t>основании</w:t>
      </w:r>
      <w:r w:rsidRPr="00162492">
        <w:rPr>
          <w:sz w:val="22"/>
          <w:szCs w:val="22"/>
        </w:rPr>
        <w:t xml:space="preserve"> </w:t>
      </w:r>
      <w:r w:rsidR="00E565C0" w:rsidRPr="00162492">
        <w:rPr>
          <w:sz w:val="22"/>
          <w:szCs w:val="22"/>
        </w:rPr>
        <w:t xml:space="preserve">Договора возмездного оказания услуг № 17МП/12/17 от 19.12.2017 </w:t>
      </w:r>
      <w:r w:rsidR="00EF317D" w:rsidRPr="00162492">
        <w:rPr>
          <w:sz w:val="22"/>
          <w:szCs w:val="22"/>
        </w:rPr>
        <w:t>г.</w:t>
      </w:r>
      <w:r w:rsidRPr="00162492">
        <w:rPr>
          <w:sz w:val="22"/>
          <w:szCs w:val="22"/>
        </w:rPr>
        <w:t xml:space="preserve">, </w:t>
      </w:r>
      <w:r w:rsidR="005E1004" w:rsidRPr="00162492">
        <w:rPr>
          <w:sz w:val="22"/>
          <w:szCs w:val="22"/>
        </w:rPr>
        <w:t>оказывающее услуги</w:t>
      </w:r>
      <w:r w:rsidR="005E1004">
        <w:rPr>
          <w:sz w:val="22"/>
          <w:szCs w:val="22"/>
        </w:rPr>
        <w:t xml:space="preserve"> </w:t>
      </w:r>
      <w:r w:rsidRPr="00162492">
        <w:rPr>
          <w:sz w:val="22"/>
          <w:szCs w:val="22"/>
        </w:rPr>
        <w:t>Застройщик</w:t>
      </w:r>
      <w:r w:rsidR="005E1004" w:rsidRPr="00162492">
        <w:rPr>
          <w:sz w:val="22"/>
          <w:szCs w:val="22"/>
        </w:rPr>
        <w:t>у</w:t>
      </w:r>
      <w:r w:rsidRPr="00162492">
        <w:rPr>
          <w:sz w:val="22"/>
          <w:szCs w:val="22"/>
        </w:rPr>
        <w:t xml:space="preserve"> (</w:t>
      </w:r>
      <w:r w:rsidR="005E1004" w:rsidRPr="00162492">
        <w:rPr>
          <w:sz w:val="22"/>
          <w:szCs w:val="22"/>
        </w:rPr>
        <w:t>Заказчику)</w:t>
      </w:r>
      <w:r w:rsidRPr="00162492">
        <w:rPr>
          <w:sz w:val="22"/>
          <w:szCs w:val="22"/>
        </w:rPr>
        <w:t xml:space="preserve">, в т.ч. </w:t>
      </w:r>
      <w:r w:rsidR="005E1004" w:rsidRPr="00162492">
        <w:rPr>
          <w:sz w:val="22"/>
          <w:szCs w:val="22"/>
        </w:rPr>
        <w:t xml:space="preserve">по подписанию договоров с </w:t>
      </w:r>
      <w:r w:rsidRPr="00162492">
        <w:rPr>
          <w:sz w:val="22"/>
          <w:szCs w:val="22"/>
        </w:rPr>
        <w:t>участник</w:t>
      </w:r>
      <w:r w:rsidR="005E1004" w:rsidRPr="00162492">
        <w:rPr>
          <w:sz w:val="22"/>
          <w:szCs w:val="22"/>
        </w:rPr>
        <w:t>ами</w:t>
      </w:r>
      <w:r w:rsidRPr="00162492">
        <w:rPr>
          <w:sz w:val="22"/>
          <w:szCs w:val="22"/>
        </w:rPr>
        <w:t xml:space="preserve"> долевого строительства.</w:t>
      </w:r>
    </w:p>
    <w:p w14:paraId="1DBA1AB8" w14:textId="235407F2" w:rsidR="005B0D45" w:rsidRPr="00320616" w:rsidRDefault="005B0D45" w:rsidP="005B0D45">
      <w:pPr>
        <w:ind w:firstLine="709"/>
        <w:jc w:val="both"/>
        <w:rPr>
          <w:sz w:val="22"/>
          <w:szCs w:val="22"/>
        </w:rPr>
      </w:pPr>
      <w:r>
        <w:rPr>
          <w:sz w:val="22"/>
          <w:szCs w:val="22"/>
        </w:rPr>
        <w:t>1.1.</w:t>
      </w:r>
      <w:r w:rsidR="00274023">
        <w:rPr>
          <w:sz w:val="22"/>
          <w:szCs w:val="22"/>
        </w:rPr>
        <w:t>8</w:t>
      </w:r>
      <w:r>
        <w:rPr>
          <w:sz w:val="22"/>
          <w:szCs w:val="22"/>
        </w:rPr>
        <w:t xml:space="preserve">. </w:t>
      </w:r>
      <w:r w:rsidRPr="00320616">
        <w:rPr>
          <w:sz w:val="22"/>
          <w:szCs w:val="22"/>
        </w:rPr>
        <w:t>Проектная площадь Объекта – сумма о</w:t>
      </w:r>
      <w:r>
        <w:rPr>
          <w:sz w:val="22"/>
          <w:szCs w:val="22"/>
        </w:rPr>
        <w:t>бщей площади Объекта</w:t>
      </w:r>
      <w:r w:rsidRPr="00320616">
        <w:rPr>
          <w:sz w:val="22"/>
          <w:szCs w:val="22"/>
        </w:rPr>
        <w:t xml:space="preserve">, </w:t>
      </w:r>
      <w:r>
        <w:rPr>
          <w:sz w:val="22"/>
          <w:szCs w:val="22"/>
        </w:rPr>
        <w:t xml:space="preserve">указанная в столбце </w:t>
      </w:r>
      <w:r w:rsidR="00C56DE5">
        <w:rPr>
          <w:sz w:val="22"/>
          <w:szCs w:val="22"/>
          <w:lang w:val="en-US"/>
        </w:rPr>
        <w:t>I</w:t>
      </w:r>
      <w:r>
        <w:rPr>
          <w:sz w:val="22"/>
          <w:szCs w:val="22"/>
        </w:rPr>
        <w:t xml:space="preserve">V Таблицы п. 2.1. (далее по тексту – </w:t>
      </w:r>
      <w:r w:rsidR="006453C7">
        <w:rPr>
          <w:sz w:val="22"/>
          <w:szCs w:val="22"/>
        </w:rPr>
        <w:t>«</w:t>
      </w:r>
      <w:r>
        <w:rPr>
          <w:sz w:val="22"/>
          <w:szCs w:val="22"/>
        </w:rPr>
        <w:t>Таблица</w:t>
      </w:r>
      <w:r w:rsidR="006453C7">
        <w:rPr>
          <w:sz w:val="22"/>
          <w:szCs w:val="22"/>
        </w:rPr>
        <w:t>»</w:t>
      </w:r>
      <w:r>
        <w:rPr>
          <w:sz w:val="22"/>
          <w:szCs w:val="22"/>
        </w:rPr>
        <w:t>).</w:t>
      </w:r>
    </w:p>
    <w:p w14:paraId="079FC510" w14:textId="67B60FB5" w:rsidR="005B0D45" w:rsidRDefault="005B0D45" w:rsidP="00320616">
      <w:pPr>
        <w:ind w:firstLine="709"/>
        <w:jc w:val="both"/>
        <w:rPr>
          <w:sz w:val="22"/>
          <w:szCs w:val="22"/>
        </w:rPr>
      </w:pPr>
      <w:r>
        <w:rPr>
          <w:sz w:val="22"/>
          <w:szCs w:val="22"/>
        </w:rPr>
        <w:t>1.1.</w:t>
      </w:r>
      <w:r w:rsidR="00274023">
        <w:rPr>
          <w:sz w:val="22"/>
          <w:szCs w:val="22"/>
        </w:rPr>
        <w:t>9</w:t>
      </w:r>
      <w:r>
        <w:rPr>
          <w:sz w:val="22"/>
          <w:szCs w:val="22"/>
        </w:rPr>
        <w:t xml:space="preserve">. </w:t>
      </w:r>
      <w:r w:rsidRPr="00320616">
        <w:rPr>
          <w:sz w:val="22"/>
          <w:szCs w:val="22"/>
        </w:rPr>
        <w:t xml:space="preserve">Окончательная площадь Объекта – сумма общей площади Объекта, рассчитанная по данным обмеров Объекта </w:t>
      </w:r>
      <w:r w:rsidR="006453C7" w:rsidRPr="00B72DE6">
        <w:rPr>
          <w:color w:val="000000"/>
          <w:sz w:val="22"/>
          <w:szCs w:val="22"/>
        </w:rPr>
        <w:t>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«Уполномоченные органы»)</w:t>
      </w:r>
      <w:r w:rsidR="006453C7">
        <w:rPr>
          <w:color w:val="000000"/>
          <w:sz w:val="22"/>
          <w:szCs w:val="22"/>
        </w:rPr>
        <w:t>.</w:t>
      </w:r>
    </w:p>
    <w:p w14:paraId="7787CD88" w14:textId="77777777" w:rsidR="00320616" w:rsidRPr="00320616" w:rsidRDefault="00320616" w:rsidP="00320616">
      <w:pPr>
        <w:ind w:firstLine="709"/>
        <w:jc w:val="both"/>
        <w:rPr>
          <w:sz w:val="22"/>
          <w:szCs w:val="22"/>
        </w:rPr>
      </w:pPr>
    </w:p>
    <w:p w14:paraId="2FE4D584" w14:textId="77777777" w:rsidR="00320616" w:rsidRPr="00EF317D" w:rsidRDefault="00320616" w:rsidP="00320616">
      <w:pPr>
        <w:jc w:val="center"/>
        <w:outlineLvl w:val="0"/>
        <w:rPr>
          <w:b/>
          <w:sz w:val="22"/>
          <w:szCs w:val="22"/>
        </w:rPr>
      </w:pPr>
      <w:r w:rsidRPr="00EF317D">
        <w:rPr>
          <w:b/>
          <w:sz w:val="22"/>
          <w:szCs w:val="22"/>
        </w:rPr>
        <w:t>2. ПРЕДМЕТ ДОГОВОРА</w:t>
      </w:r>
    </w:p>
    <w:p w14:paraId="78DFED36" w14:textId="77777777" w:rsidR="00320616" w:rsidRPr="00320616" w:rsidRDefault="00320616" w:rsidP="00320616">
      <w:pPr>
        <w:ind w:firstLine="709"/>
        <w:jc w:val="both"/>
        <w:rPr>
          <w:sz w:val="22"/>
          <w:szCs w:val="22"/>
        </w:rPr>
      </w:pPr>
      <w:r w:rsidRPr="00320616">
        <w:rPr>
          <w:sz w:val="22"/>
          <w:szCs w:val="22"/>
        </w:rPr>
        <w:t>2.1. По настоящему Договору Застройщик обязуется в предусмотренный Договором срок своими силами и (или) с привлечением третьих лиц построить (создать) Многофункциональный комплекс и после получения Застройщиком разрешения на ввод в эксплуатацию Многофункционального комплекса передать Участнику Объект, расположенный в Многофункциональном комплексе, а Участник обязуется уплатить обусловленную настоящим Договором цену и принять Объект по Акту приема-передачи при наличии разрешения на ввод в эксплуатацию Многофункционального комплекса.</w:t>
      </w:r>
    </w:p>
    <w:p w14:paraId="419C1CAA" w14:textId="49A95097" w:rsidR="00320616" w:rsidRPr="00320616" w:rsidRDefault="00320616" w:rsidP="00320616">
      <w:pPr>
        <w:ind w:firstLine="709"/>
        <w:jc w:val="both"/>
        <w:rPr>
          <w:sz w:val="22"/>
          <w:szCs w:val="22"/>
        </w:rPr>
      </w:pPr>
      <w:r w:rsidRPr="00320616">
        <w:rPr>
          <w:sz w:val="22"/>
          <w:szCs w:val="22"/>
        </w:rPr>
        <w:t xml:space="preserve">Объектом является нежилое </w:t>
      </w:r>
      <w:r w:rsidRPr="00185F95">
        <w:rPr>
          <w:sz w:val="22"/>
          <w:szCs w:val="22"/>
        </w:rPr>
        <w:t>помещение</w:t>
      </w:r>
      <w:r w:rsidRPr="005B0D45">
        <w:rPr>
          <w:sz w:val="22"/>
          <w:szCs w:val="22"/>
        </w:rPr>
        <w:t xml:space="preserve">, </w:t>
      </w:r>
      <w:r w:rsidRPr="00185F95">
        <w:rPr>
          <w:sz w:val="22"/>
          <w:szCs w:val="22"/>
        </w:rPr>
        <w:t>имеющее</w:t>
      </w:r>
      <w:r w:rsidRPr="00320616">
        <w:rPr>
          <w:sz w:val="22"/>
          <w:szCs w:val="22"/>
        </w:rPr>
        <w:t xml:space="preserve"> следующие проектные характеристики</w:t>
      </w:r>
      <w:r w:rsidR="005B0D45">
        <w:rPr>
          <w:sz w:val="22"/>
          <w:szCs w:val="22"/>
        </w:rPr>
        <w:t>, указанные в Таблице ниже</w:t>
      </w:r>
      <w:r w:rsidRPr="00320616">
        <w:rPr>
          <w:sz w:val="22"/>
          <w:szCs w:val="22"/>
        </w:rPr>
        <w:t>:</w:t>
      </w:r>
    </w:p>
    <w:p w14:paraId="1D047CE7" w14:textId="77777777" w:rsidR="00320616" w:rsidRPr="00320616" w:rsidRDefault="00320616" w:rsidP="00320616">
      <w:pPr>
        <w:ind w:firstLine="709"/>
        <w:jc w:val="both"/>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98"/>
        <w:gridCol w:w="2158"/>
        <w:gridCol w:w="4394"/>
      </w:tblGrid>
      <w:tr w:rsidR="00C56DE5" w:rsidRPr="00320616" w14:paraId="1081C8A1" w14:textId="77777777" w:rsidTr="00C56DE5">
        <w:tc>
          <w:tcPr>
            <w:tcW w:w="1418" w:type="dxa"/>
            <w:tcBorders>
              <w:top w:val="single" w:sz="4" w:space="0" w:color="auto"/>
              <w:left w:val="single" w:sz="4" w:space="0" w:color="auto"/>
              <w:bottom w:val="single" w:sz="4" w:space="0" w:color="auto"/>
              <w:right w:val="single" w:sz="4" w:space="0" w:color="auto"/>
            </w:tcBorders>
            <w:vAlign w:val="center"/>
            <w:hideMark/>
          </w:tcPr>
          <w:p w14:paraId="503866E9" w14:textId="77777777" w:rsidR="00C56DE5" w:rsidRPr="00320616" w:rsidRDefault="00C56DE5">
            <w:pPr>
              <w:pStyle w:val="3"/>
              <w:jc w:val="center"/>
              <w:rPr>
                <w:sz w:val="22"/>
                <w:szCs w:val="22"/>
                <w:lang w:val="en-US"/>
              </w:rPr>
            </w:pPr>
            <w:r w:rsidRPr="00320616">
              <w:rPr>
                <w:sz w:val="22"/>
                <w:szCs w:val="22"/>
              </w:rPr>
              <w:t xml:space="preserve">Столбец </w:t>
            </w:r>
            <w:r w:rsidRPr="00320616">
              <w:rPr>
                <w:sz w:val="22"/>
                <w:szCs w:val="22"/>
                <w:lang w:val="en-US"/>
              </w:rPr>
              <w:t>I</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ED0CCF1" w14:textId="77777777" w:rsidR="00C56DE5" w:rsidRPr="00320616" w:rsidRDefault="00C56DE5">
            <w:pPr>
              <w:pStyle w:val="3"/>
              <w:jc w:val="center"/>
              <w:rPr>
                <w:sz w:val="22"/>
                <w:szCs w:val="22"/>
                <w:lang w:val="en-US"/>
              </w:rPr>
            </w:pPr>
            <w:r w:rsidRPr="00320616">
              <w:rPr>
                <w:sz w:val="22"/>
                <w:szCs w:val="22"/>
              </w:rPr>
              <w:t xml:space="preserve">Столбец </w:t>
            </w:r>
            <w:r w:rsidRPr="00320616">
              <w:rPr>
                <w:sz w:val="22"/>
                <w:szCs w:val="22"/>
                <w:lang w:val="en-US"/>
              </w:rPr>
              <w:t>II</w:t>
            </w:r>
          </w:p>
        </w:tc>
        <w:tc>
          <w:tcPr>
            <w:tcW w:w="2158" w:type="dxa"/>
            <w:tcBorders>
              <w:top w:val="single" w:sz="4" w:space="0" w:color="auto"/>
              <w:left w:val="single" w:sz="4" w:space="0" w:color="auto"/>
              <w:bottom w:val="single" w:sz="4" w:space="0" w:color="auto"/>
              <w:right w:val="single" w:sz="4" w:space="0" w:color="auto"/>
            </w:tcBorders>
            <w:vAlign w:val="center"/>
            <w:hideMark/>
          </w:tcPr>
          <w:p w14:paraId="4958C053" w14:textId="17A0AD06" w:rsidR="00C56DE5" w:rsidRPr="00320616" w:rsidRDefault="00C56DE5" w:rsidP="00C56DE5">
            <w:pPr>
              <w:pStyle w:val="3"/>
              <w:jc w:val="center"/>
              <w:rPr>
                <w:sz w:val="22"/>
                <w:szCs w:val="22"/>
                <w:lang w:val="en-US"/>
              </w:rPr>
            </w:pPr>
            <w:r w:rsidRPr="00320616">
              <w:rPr>
                <w:sz w:val="22"/>
                <w:szCs w:val="22"/>
              </w:rPr>
              <w:t xml:space="preserve">Столбец </w:t>
            </w:r>
            <w:r w:rsidRPr="00320616">
              <w:rPr>
                <w:sz w:val="22"/>
                <w:szCs w:val="22"/>
                <w:lang w:val="en-US"/>
              </w:rPr>
              <w:t>I</w:t>
            </w:r>
            <w:r>
              <w:rPr>
                <w:sz w:val="22"/>
                <w:szCs w:val="22"/>
                <w:lang w:val="en-US"/>
              </w:rPr>
              <w:t>II</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CD70904" w14:textId="0A1A84F1" w:rsidR="00C56DE5" w:rsidRPr="00320616" w:rsidRDefault="00C56DE5">
            <w:pPr>
              <w:pStyle w:val="3"/>
              <w:jc w:val="center"/>
              <w:rPr>
                <w:sz w:val="22"/>
                <w:szCs w:val="22"/>
                <w:lang w:val="en-US"/>
              </w:rPr>
            </w:pPr>
            <w:r w:rsidRPr="00320616">
              <w:rPr>
                <w:sz w:val="22"/>
                <w:szCs w:val="22"/>
              </w:rPr>
              <w:t xml:space="preserve">Столбец </w:t>
            </w:r>
            <w:r>
              <w:rPr>
                <w:sz w:val="22"/>
                <w:szCs w:val="22"/>
                <w:lang w:val="en-US"/>
              </w:rPr>
              <w:t>I</w:t>
            </w:r>
            <w:r w:rsidRPr="00320616">
              <w:rPr>
                <w:sz w:val="22"/>
                <w:szCs w:val="22"/>
                <w:lang w:val="en-US"/>
              </w:rPr>
              <w:t>V</w:t>
            </w:r>
          </w:p>
        </w:tc>
      </w:tr>
      <w:tr w:rsidR="00C56DE5" w:rsidRPr="00320616" w14:paraId="4EADC227" w14:textId="77777777" w:rsidTr="00C56DE5">
        <w:tc>
          <w:tcPr>
            <w:tcW w:w="1418" w:type="dxa"/>
            <w:tcBorders>
              <w:top w:val="single" w:sz="4" w:space="0" w:color="auto"/>
              <w:left w:val="single" w:sz="4" w:space="0" w:color="auto"/>
              <w:bottom w:val="single" w:sz="4" w:space="0" w:color="auto"/>
              <w:right w:val="single" w:sz="4" w:space="0" w:color="auto"/>
            </w:tcBorders>
            <w:vAlign w:val="center"/>
            <w:hideMark/>
          </w:tcPr>
          <w:p w14:paraId="5DFA8ACC" w14:textId="77777777" w:rsidR="00C56DE5" w:rsidRPr="00320616" w:rsidRDefault="00C56DE5">
            <w:pPr>
              <w:jc w:val="center"/>
            </w:pPr>
            <w:r w:rsidRPr="00320616">
              <w:rPr>
                <w:sz w:val="22"/>
                <w:szCs w:val="22"/>
              </w:rPr>
              <w:t>Секция</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FABAACB" w14:textId="77777777" w:rsidR="00C56DE5" w:rsidRPr="00320616" w:rsidRDefault="00C56DE5">
            <w:pPr>
              <w:jc w:val="center"/>
            </w:pPr>
            <w:r w:rsidRPr="00320616">
              <w:rPr>
                <w:sz w:val="22"/>
                <w:szCs w:val="22"/>
              </w:rPr>
              <w:t>Этаж</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A85A7A6" w14:textId="77777777" w:rsidR="00C56DE5" w:rsidRPr="00320616" w:rsidRDefault="00C56DE5">
            <w:pPr>
              <w:jc w:val="center"/>
            </w:pPr>
            <w:r w:rsidRPr="00320616">
              <w:rPr>
                <w:sz w:val="22"/>
                <w:szCs w:val="22"/>
              </w:rPr>
              <w:t>Условный номер</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78A460A" w14:textId="1862144C" w:rsidR="00C56DE5" w:rsidRPr="00320616" w:rsidRDefault="00C56DE5" w:rsidP="00874356">
            <w:pPr>
              <w:jc w:val="center"/>
            </w:pPr>
            <w:r w:rsidRPr="00320616">
              <w:rPr>
                <w:sz w:val="22"/>
                <w:szCs w:val="22"/>
              </w:rPr>
              <w:t>Проектная площадь</w:t>
            </w:r>
            <w:r>
              <w:rPr>
                <w:sz w:val="22"/>
                <w:szCs w:val="22"/>
              </w:rPr>
              <w:t xml:space="preserve"> Объекта</w:t>
            </w:r>
            <w:r w:rsidRPr="00320616">
              <w:rPr>
                <w:sz w:val="22"/>
                <w:szCs w:val="22"/>
              </w:rPr>
              <w:t>, кв.м.</w:t>
            </w:r>
          </w:p>
        </w:tc>
      </w:tr>
      <w:tr w:rsidR="00C56DE5" w:rsidRPr="00320616" w14:paraId="0204A0CD" w14:textId="77777777" w:rsidTr="00C56DE5">
        <w:trPr>
          <w:trHeight w:val="401"/>
        </w:trPr>
        <w:tc>
          <w:tcPr>
            <w:tcW w:w="1418" w:type="dxa"/>
            <w:tcBorders>
              <w:top w:val="single" w:sz="4" w:space="0" w:color="auto"/>
              <w:left w:val="single" w:sz="4" w:space="0" w:color="auto"/>
              <w:bottom w:val="single" w:sz="4" w:space="0" w:color="auto"/>
              <w:right w:val="single" w:sz="4" w:space="0" w:color="auto"/>
            </w:tcBorders>
            <w:vAlign w:val="center"/>
          </w:tcPr>
          <w:p w14:paraId="7AFE27CF" w14:textId="77777777" w:rsidR="00C56DE5" w:rsidRPr="00320616" w:rsidRDefault="00C56DE5">
            <w:pPr>
              <w:pBdr>
                <w:top w:val="double" w:sz="2" w:space="1" w:color="FFFFFF"/>
                <w:left w:val="double" w:sz="2" w:space="4" w:color="FFFFFF"/>
                <w:bottom w:val="double" w:sz="2" w:space="1" w:color="FFFFFF"/>
                <w:right w:val="double" w:sz="2" w:space="4" w:color="FFFFFF"/>
              </w:pBdr>
              <w:jc w:val="center"/>
              <w:rPr>
                <w:bCs/>
              </w:rPr>
            </w:pPr>
          </w:p>
        </w:tc>
        <w:tc>
          <w:tcPr>
            <w:tcW w:w="1698" w:type="dxa"/>
            <w:tcBorders>
              <w:top w:val="single" w:sz="4" w:space="0" w:color="auto"/>
              <w:left w:val="single" w:sz="4" w:space="0" w:color="auto"/>
              <w:bottom w:val="single" w:sz="4" w:space="0" w:color="auto"/>
              <w:right w:val="single" w:sz="4" w:space="0" w:color="auto"/>
            </w:tcBorders>
            <w:vAlign w:val="center"/>
          </w:tcPr>
          <w:p w14:paraId="034A21A5" w14:textId="77777777" w:rsidR="00C56DE5" w:rsidRPr="00320616" w:rsidRDefault="00C56DE5">
            <w:pPr>
              <w:pBdr>
                <w:top w:val="double" w:sz="2" w:space="1" w:color="FFFFFF"/>
                <w:left w:val="double" w:sz="2" w:space="4" w:color="FFFFFF"/>
                <w:bottom w:val="double" w:sz="2" w:space="1" w:color="FFFFFF"/>
                <w:right w:val="double" w:sz="2" w:space="4" w:color="FFFFFF"/>
              </w:pBdr>
              <w:jc w:val="center"/>
              <w:rPr>
                <w:bCs/>
              </w:rPr>
            </w:pPr>
          </w:p>
        </w:tc>
        <w:tc>
          <w:tcPr>
            <w:tcW w:w="2158" w:type="dxa"/>
            <w:tcBorders>
              <w:top w:val="single" w:sz="4" w:space="0" w:color="auto"/>
              <w:left w:val="single" w:sz="4" w:space="0" w:color="auto"/>
              <w:bottom w:val="single" w:sz="4" w:space="0" w:color="auto"/>
              <w:right w:val="single" w:sz="4" w:space="0" w:color="auto"/>
            </w:tcBorders>
            <w:vAlign w:val="center"/>
          </w:tcPr>
          <w:p w14:paraId="747FDC06" w14:textId="77777777" w:rsidR="00C56DE5" w:rsidRPr="00320616" w:rsidRDefault="00C56DE5">
            <w:pPr>
              <w:pStyle w:val="3"/>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828D873" w14:textId="77777777" w:rsidR="00C56DE5" w:rsidRPr="00320616" w:rsidRDefault="00C56DE5">
            <w:pPr>
              <w:pStyle w:val="3"/>
              <w:jc w:val="center"/>
              <w:rPr>
                <w:sz w:val="22"/>
                <w:szCs w:val="22"/>
              </w:rPr>
            </w:pPr>
          </w:p>
        </w:tc>
      </w:tr>
    </w:tbl>
    <w:p w14:paraId="069996F7" w14:textId="77777777" w:rsidR="00320616" w:rsidRPr="00320616" w:rsidRDefault="00320616" w:rsidP="00320616">
      <w:pPr>
        <w:tabs>
          <w:tab w:val="left" w:pos="3544"/>
          <w:tab w:val="left" w:pos="3686"/>
        </w:tabs>
        <w:ind w:firstLine="709"/>
        <w:jc w:val="both"/>
        <w:rPr>
          <w:sz w:val="22"/>
          <w:szCs w:val="22"/>
        </w:rPr>
      </w:pPr>
    </w:p>
    <w:p w14:paraId="4D4147F1" w14:textId="2BEC53E8" w:rsidR="006453C7" w:rsidRDefault="00320616" w:rsidP="00320616">
      <w:pPr>
        <w:ind w:firstLine="709"/>
        <w:jc w:val="both"/>
        <w:rPr>
          <w:sz w:val="22"/>
          <w:szCs w:val="22"/>
        </w:rPr>
      </w:pPr>
      <w:r w:rsidRPr="00320616">
        <w:rPr>
          <w:sz w:val="22"/>
          <w:szCs w:val="22"/>
        </w:rPr>
        <w:t xml:space="preserve">Проектная площадь Объекта, указанная в столбце </w:t>
      </w:r>
      <w:r w:rsidR="0032166B">
        <w:rPr>
          <w:sz w:val="22"/>
          <w:szCs w:val="22"/>
          <w:lang w:val="en-US"/>
        </w:rPr>
        <w:t>I</w:t>
      </w:r>
      <w:r w:rsidRPr="00320616">
        <w:rPr>
          <w:sz w:val="22"/>
          <w:szCs w:val="22"/>
        </w:rPr>
        <w:t>V Таблицы является ориентировочной. Окончательная пло</w:t>
      </w:r>
      <w:r w:rsidR="00417B3A">
        <w:rPr>
          <w:sz w:val="22"/>
          <w:szCs w:val="22"/>
        </w:rPr>
        <w:t xml:space="preserve">щадь Объекта </w:t>
      </w:r>
      <w:r w:rsidRPr="00320616">
        <w:rPr>
          <w:sz w:val="22"/>
          <w:szCs w:val="22"/>
        </w:rPr>
        <w:t>будет определена после сдачи Многофункционального комплекса в эксплуатацию и получения данных по результатам обмеров Объекта Уполномоченны</w:t>
      </w:r>
      <w:r w:rsidR="00E936DF">
        <w:rPr>
          <w:sz w:val="22"/>
          <w:szCs w:val="22"/>
        </w:rPr>
        <w:t>ми</w:t>
      </w:r>
      <w:r w:rsidRPr="00320616">
        <w:rPr>
          <w:sz w:val="22"/>
          <w:szCs w:val="22"/>
        </w:rPr>
        <w:t xml:space="preserve"> орган</w:t>
      </w:r>
      <w:r w:rsidR="00E936DF">
        <w:rPr>
          <w:sz w:val="22"/>
          <w:szCs w:val="22"/>
        </w:rPr>
        <w:t>ами</w:t>
      </w:r>
      <w:r w:rsidRPr="00320616">
        <w:rPr>
          <w:sz w:val="22"/>
          <w:szCs w:val="22"/>
        </w:rPr>
        <w:t xml:space="preserve">. </w:t>
      </w:r>
    </w:p>
    <w:p w14:paraId="5C71BA96" w14:textId="6ED9F11D" w:rsidR="00320616" w:rsidRPr="00320616" w:rsidRDefault="00320616" w:rsidP="00320616">
      <w:pPr>
        <w:ind w:firstLine="709"/>
        <w:jc w:val="both"/>
        <w:rPr>
          <w:sz w:val="22"/>
          <w:szCs w:val="22"/>
        </w:rPr>
      </w:pPr>
      <w:r w:rsidRPr="00320616">
        <w:rPr>
          <w:sz w:val="22"/>
          <w:szCs w:val="22"/>
        </w:rPr>
        <w:t>Номер Объекта, указанный в столбце I</w:t>
      </w:r>
      <w:r w:rsidR="0032166B">
        <w:rPr>
          <w:sz w:val="22"/>
          <w:szCs w:val="22"/>
          <w:lang w:val="en-US"/>
        </w:rPr>
        <w:t>II</w:t>
      </w:r>
      <w:r w:rsidRPr="00320616">
        <w:rPr>
          <w:sz w:val="22"/>
          <w:szCs w:val="22"/>
        </w:rPr>
        <w:t xml:space="preserve"> Таблицы, является условным. Окончательный номер будет присвоен по результатам обмеров Объекта Уполномоченными органами. </w:t>
      </w:r>
    </w:p>
    <w:p w14:paraId="1BEBA0BC" w14:textId="774D01AD" w:rsidR="00320616" w:rsidRPr="00320616" w:rsidRDefault="006453C7" w:rsidP="00320616">
      <w:pPr>
        <w:ind w:firstLine="709"/>
        <w:jc w:val="both"/>
        <w:rPr>
          <w:sz w:val="22"/>
          <w:szCs w:val="22"/>
        </w:rPr>
      </w:pPr>
      <w:r w:rsidRPr="00170033">
        <w:rPr>
          <w:sz w:val="22"/>
          <w:szCs w:val="22"/>
        </w:rPr>
        <w:t>П</w:t>
      </w:r>
      <w:r w:rsidR="00320616" w:rsidRPr="00170033">
        <w:rPr>
          <w:sz w:val="22"/>
          <w:szCs w:val="22"/>
        </w:rPr>
        <w:t>лан Объекта</w:t>
      </w:r>
      <w:r w:rsidR="00CE21A8" w:rsidRPr="00170033">
        <w:rPr>
          <w:sz w:val="22"/>
          <w:szCs w:val="22"/>
        </w:rPr>
        <w:t>,</w:t>
      </w:r>
      <w:r w:rsidR="00320616" w:rsidRPr="00170033">
        <w:rPr>
          <w:sz w:val="22"/>
          <w:szCs w:val="22"/>
        </w:rPr>
        <w:t xml:space="preserve"> </w:t>
      </w:r>
      <w:r w:rsidRPr="00170033">
        <w:rPr>
          <w:sz w:val="22"/>
          <w:szCs w:val="22"/>
        </w:rPr>
        <w:t>содержащий</w:t>
      </w:r>
      <w:r w:rsidR="00CE21A8" w:rsidRPr="00170033">
        <w:rPr>
          <w:sz w:val="22"/>
          <w:szCs w:val="22"/>
        </w:rPr>
        <w:t xml:space="preserve"> в том числе</w:t>
      </w:r>
      <w:r w:rsidRPr="00170033">
        <w:rPr>
          <w:sz w:val="22"/>
          <w:szCs w:val="22"/>
        </w:rPr>
        <w:t xml:space="preserve"> основные характеристики Многофункционального комплекса и Объекта приведен в Приложении № 3 к Договору</w:t>
      </w:r>
      <w:r w:rsidR="00320616" w:rsidRPr="00170033">
        <w:rPr>
          <w:sz w:val="22"/>
          <w:szCs w:val="22"/>
        </w:rPr>
        <w:t xml:space="preserve">. </w:t>
      </w:r>
      <w:r w:rsidR="00320616" w:rsidRPr="005C2477">
        <w:rPr>
          <w:sz w:val="22"/>
          <w:szCs w:val="22"/>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w:t>
      </w:r>
      <w:r w:rsidR="00EC5EE9" w:rsidRPr="005C2477">
        <w:rPr>
          <w:sz w:val="22"/>
          <w:szCs w:val="22"/>
        </w:rPr>
        <w:t xml:space="preserve"> </w:t>
      </w:r>
      <w:r w:rsidR="00320616" w:rsidRPr="005C2477">
        <w:rPr>
          <w:sz w:val="22"/>
          <w:szCs w:val="22"/>
        </w:rPr>
        <w:t>- либо обязательств по установке/поставке указываемых объектов.</w:t>
      </w:r>
      <w:r w:rsidR="00320616" w:rsidRPr="00320616">
        <w:rPr>
          <w:sz w:val="22"/>
          <w:szCs w:val="22"/>
        </w:rPr>
        <w:t xml:space="preserve"> </w:t>
      </w:r>
    </w:p>
    <w:p w14:paraId="6984A9EC" w14:textId="77777777" w:rsidR="007B6C97" w:rsidRDefault="00320616" w:rsidP="00320616">
      <w:pPr>
        <w:ind w:firstLine="709"/>
        <w:jc w:val="both"/>
        <w:rPr>
          <w:sz w:val="22"/>
          <w:szCs w:val="22"/>
        </w:rPr>
      </w:pPr>
      <w:r w:rsidRPr="00320616">
        <w:rPr>
          <w:sz w:val="22"/>
          <w:szCs w:val="22"/>
        </w:rPr>
        <w:t xml:space="preserve">Стороны признают, что свидетельством качества </w:t>
      </w:r>
      <w:r w:rsidR="00F725F2">
        <w:rPr>
          <w:sz w:val="22"/>
          <w:szCs w:val="22"/>
        </w:rPr>
        <w:t>Многофункционального комплекса</w:t>
      </w:r>
      <w:r w:rsidRPr="00320616">
        <w:rPr>
          <w:sz w:val="22"/>
          <w:szCs w:val="22"/>
        </w:rPr>
        <w:t>, соответствие его проекту, техническим и строительным нормам и правилам является Разрешение на ввод Многофункционального комплекса в эксплуатацию, выданное уполномоченным государственным органом.</w:t>
      </w:r>
    </w:p>
    <w:p w14:paraId="13D161DB" w14:textId="144F3519" w:rsidR="00906342" w:rsidRDefault="007B6C97" w:rsidP="00320616">
      <w:pPr>
        <w:ind w:firstLine="709"/>
        <w:jc w:val="both"/>
        <w:rPr>
          <w:sz w:val="22"/>
          <w:szCs w:val="22"/>
        </w:rPr>
      </w:pPr>
      <w:r w:rsidRPr="00415482">
        <w:rPr>
          <w:sz w:val="22"/>
          <w:szCs w:val="22"/>
        </w:rPr>
        <w:t xml:space="preserve">Стороны пришли к соглашению, что Объект </w:t>
      </w:r>
      <w:r w:rsidR="00906342">
        <w:rPr>
          <w:sz w:val="22"/>
          <w:szCs w:val="22"/>
        </w:rPr>
        <w:t>будет построен (создан)</w:t>
      </w:r>
      <w:r w:rsidRPr="00415482">
        <w:rPr>
          <w:sz w:val="22"/>
          <w:szCs w:val="22"/>
        </w:rPr>
        <w:t xml:space="preserve"> </w:t>
      </w:r>
      <w:r w:rsidR="00F44D66">
        <w:rPr>
          <w:sz w:val="22"/>
          <w:szCs w:val="22"/>
        </w:rPr>
        <w:t xml:space="preserve">и передан Участнику </w:t>
      </w:r>
      <w:r w:rsidR="00906342">
        <w:rPr>
          <w:sz w:val="22"/>
          <w:szCs w:val="22"/>
        </w:rPr>
        <w:t xml:space="preserve">без </w:t>
      </w:r>
      <w:r w:rsidRPr="00415482">
        <w:rPr>
          <w:sz w:val="22"/>
          <w:szCs w:val="22"/>
        </w:rPr>
        <w:t>отделки и оборудования, в степени строительной готовности, определяемой проектной и рабочей документацией на строительство Объекта.</w:t>
      </w:r>
      <w:r w:rsidR="00320616" w:rsidRPr="00320616">
        <w:rPr>
          <w:sz w:val="22"/>
          <w:szCs w:val="22"/>
        </w:rPr>
        <w:t xml:space="preserve"> </w:t>
      </w:r>
    </w:p>
    <w:p w14:paraId="03DD42D8" w14:textId="55FA10BB" w:rsidR="00320616" w:rsidRDefault="00320616" w:rsidP="00715FF7">
      <w:pPr>
        <w:ind w:firstLine="709"/>
        <w:jc w:val="both"/>
        <w:rPr>
          <w:sz w:val="22"/>
          <w:szCs w:val="22"/>
        </w:rPr>
      </w:pPr>
      <w:r w:rsidRPr="00320616">
        <w:rPr>
          <w:sz w:val="22"/>
          <w:szCs w:val="22"/>
        </w:rPr>
        <w:t>Участник самостоятельно и за свой счет выполнит все</w:t>
      </w:r>
      <w:r w:rsidR="00162492">
        <w:rPr>
          <w:sz w:val="22"/>
          <w:szCs w:val="22"/>
        </w:rPr>
        <w:t xml:space="preserve"> остальные</w:t>
      </w:r>
      <w:r w:rsidRPr="00320616">
        <w:rPr>
          <w:sz w:val="22"/>
          <w:szCs w:val="22"/>
        </w:rPr>
        <w:t xml:space="preserve"> необходимые работы, с целью дальнейшего использования Объекта по назначению.</w:t>
      </w:r>
    </w:p>
    <w:p w14:paraId="5A59FDEE" w14:textId="77777777" w:rsidR="00ED640D" w:rsidRPr="00320616" w:rsidRDefault="00ED640D" w:rsidP="00715FF7">
      <w:pPr>
        <w:ind w:firstLine="709"/>
        <w:jc w:val="both"/>
        <w:rPr>
          <w:sz w:val="22"/>
          <w:szCs w:val="22"/>
        </w:rPr>
      </w:pPr>
    </w:p>
    <w:p w14:paraId="496F8CC5" w14:textId="77777777" w:rsidR="00320616" w:rsidRPr="00715FF7" w:rsidRDefault="00320616" w:rsidP="00320616">
      <w:pPr>
        <w:jc w:val="center"/>
        <w:outlineLvl w:val="0"/>
        <w:rPr>
          <w:b/>
          <w:sz w:val="22"/>
          <w:szCs w:val="22"/>
        </w:rPr>
      </w:pPr>
      <w:r w:rsidRPr="00715FF7">
        <w:rPr>
          <w:b/>
          <w:sz w:val="22"/>
          <w:szCs w:val="22"/>
        </w:rPr>
        <w:t>3. ЦЕНА ДОГОВОРА И ПОРЯДОК РАСЧЕТОВ</w:t>
      </w:r>
    </w:p>
    <w:p w14:paraId="57783E54" w14:textId="2F6E88E0" w:rsidR="00320616" w:rsidRPr="00320616" w:rsidRDefault="00320616" w:rsidP="00320616">
      <w:pPr>
        <w:ind w:firstLine="709"/>
        <w:jc w:val="both"/>
        <w:rPr>
          <w:sz w:val="22"/>
          <w:szCs w:val="22"/>
        </w:rPr>
      </w:pPr>
      <w:r w:rsidRPr="00320616">
        <w:rPr>
          <w:sz w:val="22"/>
          <w:szCs w:val="22"/>
        </w:rPr>
        <w:t xml:space="preserve">3.1. Цена настоящего Договора (размер денежных средств, подлежащих уплате Участником для строительства (создания) Объекта) определяется как произведение Окончательной площади Объекта </w:t>
      </w:r>
      <w:r w:rsidR="00715FF7">
        <w:rPr>
          <w:sz w:val="22"/>
          <w:szCs w:val="22"/>
        </w:rPr>
        <w:t>и</w:t>
      </w:r>
      <w:r w:rsidRPr="00320616">
        <w:rPr>
          <w:sz w:val="22"/>
          <w:szCs w:val="22"/>
        </w:rPr>
        <w:t xml:space="preserve"> стоимост</w:t>
      </w:r>
      <w:r w:rsidR="005C2477">
        <w:rPr>
          <w:sz w:val="22"/>
          <w:szCs w:val="22"/>
        </w:rPr>
        <w:t>и</w:t>
      </w:r>
      <w:r w:rsidRPr="00320616">
        <w:rPr>
          <w:sz w:val="22"/>
          <w:szCs w:val="22"/>
        </w:rPr>
        <w:t xml:space="preserve"> одного квадратного метра площади Объекта, равн</w:t>
      </w:r>
      <w:r w:rsidR="00715FF7">
        <w:rPr>
          <w:sz w:val="22"/>
          <w:szCs w:val="22"/>
        </w:rPr>
        <w:t>ой</w:t>
      </w:r>
      <w:r w:rsidRPr="00320616">
        <w:rPr>
          <w:sz w:val="22"/>
          <w:szCs w:val="22"/>
        </w:rPr>
        <w:t xml:space="preserve"> ________</w:t>
      </w:r>
      <w:r w:rsidR="00715FF7">
        <w:rPr>
          <w:sz w:val="22"/>
          <w:szCs w:val="22"/>
        </w:rPr>
        <w:t xml:space="preserve"> </w:t>
      </w:r>
      <w:r w:rsidRPr="00320616">
        <w:rPr>
          <w:sz w:val="22"/>
          <w:szCs w:val="22"/>
        </w:rPr>
        <w:t>(_______ целых 00/100) рублей.</w:t>
      </w:r>
    </w:p>
    <w:p w14:paraId="3AFBF169" w14:textId="77777777" w:rsidR="00320616" w:rsidRPr="00320616" w:rsidRDefault="00320616" w:rsidP="00320616">
      <w:pPr>
        <w:ind w:firstLine="709"/>
        <w:jc w:val="both"/>
        <w:rPr>
          <w:sz w:val="22"/>
          <w:szCs w:val="22"/>
        </w:rPr>
      </w:pPr>
      <w:r w:rsidRPr="00320616">
        <w:rPr>
          <w:sz w:val="22"/>
          <w:szCs w:val="22"/>
        </w:rPr>
        <w:lastRenderedPageBreak/>
        <w:t>Стороны пришли к соглашению о том, что на момент подписания настоящего Договора, стоимость 1 (Одного) квадратного метра площади Объекта является окончательной и неизменной в течение срока действия настоящего Договора и действует только для настоящего Договора.</w:t>
      </w:r>
    </w:p>
    <w:p w14:paraId="6E691B43" w14:textId="09A07C60" w:rsidR="00320616" w:rsidRDefault="00320616" w:rsidP="00320616">
      <w:pPr>
        <w:ind w:firstLine="709"/>
        <w:jc w:val="both"/>
        <w:rPr>
          <w:sz w:val="22"/>
          <w:szCs w:val="22"/>
        </w:rPr>
      </w:pPr>
      <w:r w:rsidRPr="00320616">
        <w:rPr>
          <w:sz w:val="22"/>
          <w:szCs w:val="22"/>
        </w:rPr>
        <w:t>В цену настоящего Договора включена оплата услуг Застройщика в размере 14% (Четырнадцать процентов) от денежной суммы, указанной в п. 3.</w:t>
      </w:r>
      <w:r w:rsidR="00715FF7">
        <w:rPr>
          <w:sz w:val="22"/>
          <w:szCs w:val="22"/>
        </w:rPr>
        <w:t>2</w:t>
      </w:r>
      <w:r w:rsidRPr="00320616">
        <w:rPr>
          <w:sz w:val="22"/>
          <w:szCs w:val="22"/>
        </w:rPr>
        <w:t>. настоящего Договора. Вознаграждение Застройщика налогом на добавленную стоимость не облагается.</w:t>
      </w:r>
    </w:p>
    <w:p w14:paraId="5147DC8A" w14:textId="7EC1FEDF" w:rsidR="00320616" w:rsidRPr="00320616" w:rsidRDefault="00320616" w:rsidP="00320616">
      <w:pPr>
        <w:ind w:firstLine="709"/>
        <w:jc w:val="both"/>
        <w:rPr>
          <w:sz w:val="22"/>
          <w:szCs w:val="22"/>
        </w:rPr>
      </w:pPr>
      <w:r w:rsidRPr="00320616">
        <w:rPr>
          <w:sz w:val="22"/>
          <w:szCs w:val="22"/>
        </w:rPr>
        <w:t xml:space="preserve">3.2. На момент подписания настоящего Договора цена Договора определяется как произведение Проектной площади Объекта, указанной в столбце </w:t>
      </w:r>
      <w:r w:rsidR="00C56DE5">
        <w:rPr>
          <w:sz w:val="22"/>
          <w:szCs w:val="22"/>
          <w:lang w:val="en-US"/>
        </w:rPr>
        <w:t>I</w:t>
      </w:r>
      <w:bookmarkStart w:id="0" w:name="_GoBack"/>
      <w:r w:rsidRPr="00320616">
        <w:rPr>
          <w:sz w:val="22"/>
          <w:szCs w:val="22"/>
        </w:rPr>
        <w:t>V</w:t>
      </w:r>
      <w:bookmarkEnd w:id="0"/>
      <w:r w:rsidRPr="00320616">
        <w:rPr>
          <w:sz w:val="22"/>
          <w:szCs w:val="22"/>
        </w:rPr>
        <w:t xml:space="preserve"> Таблицы, и стоимости одного квадратного метра площади Объекта, указанной в п. 3.1. настоящего Договора, и составляет ____________(__________ целых 00/100) рублей, в том числе 14% (Четырнадцать процентов) на оплату услуг Застройщика</w:t>
      </w:r>
      <w:r w:rsidR="0079597E">
        <w:rPr>
          <w:sz w:val="22"/>
          <w:szCs w:val="22"/>
        </w:rPr>
        <w:t>, НДС не облагается</w:t>
      </w:r>
      <w:r w:rsidR="00673810">
        <w:rPr>
          <w:sz w:val="22"/>
          <w:szCs w:val="22"/>
        </w:rPr>
        <w:t>.</w:t>
      </w:r>
    </w:p>
    <w:p w14:paraId="4CE47612" w14:textId="07B518B0" w:rsidR="008071F9" w:rsidRPr="000E09E9" w:rsidRDefault="00320616" w:rsidP="008071F9">
      <w:pPr>
        <w:ind w:firstLine="709"/>
        <w:jc w:val="both"/>
        <w:rPr>
          <w:sz w:val="22"/>
          <w:szCs w:val="22"/>
        </w:rPr>
      </w:pPr>
      <w:r w:rsidRPr="00320616">
        <w:rPr>
          <w:sz w:val="22"/>
          <w:szCs w:val="22"/>
        </w:rPr>
        <w:t xml:space="preserve"> </w:t>
      </w:r>
      <w:r w:rsidR="008071F9" w:rsidRPr="000E09E9">
        <w:rPr>
          <w:sz w:val="22"/>
          <w:szCs w:val="22"/>
        </w:rPr>
        <w:t xml:space="preserve">3.3. Оплата цены Договора, указанной в п. 3.2. настоящего Договора, осуществляется </w:t>
      </w:r>
      <w:r w:rsidR="00CE21A8">
        <w:rPr>
          <w:sz w:val="22"/>
          <w:szCs w:val="22"/>
        </w:rPr>
        <w:t>после его государственной регистрации</w:t>
      </w:r>
      <w:r w:rsidR="00CE21A8" w:rsidRPr="000E09E9">
        <w:rPr>
          <w:sz w:val="22"/>
          <w:szCs w:val="22"/>
        </w:rPr>
        <w:t xml:space="preserve"> </w:t>
      </w:r>
      <w:r w:rsidR="008071F9" w:rsidRPr="000E09E9">
        <w:rPr>
          <w:sz w:val="22"/>
          <w:szCs w:val="22"/>
        </w:rPr>
        <w:t>следующим образом:</w:t>
      </w:r>
    </w:p>
    <w:p w14:paraId="73926581" w14:textId="77777777" w:rsidR="008071F9" w:rsidRPr="000E09E9" w:rsidRDefault="008071F9" w:rsidP="008071F9">
      <w:pPr>
        <w:ind w:firstLine="709"/>
        <w:jc w:val="both"/>
        <w:rPr>
          <w:sz w:val="22"/>
          <w:szCs w:val="22"/>
        </w:rPr>
      </w:pPr>
      <w:r w:rsidRPr="000E09E9">
        <w:rPr>
          <w:sz w:val="22"/>
          <w:szCs w:val="22"/>
        </w:rPr>
        <w:t>3.3.1. оплата по Договору осуществляется в соответствии со следующим графиком платежей:</w:t>
      </w:r>
    </w:p>
    <w:p w14:paraId="524D0551" w14:textId="77777777" w:rsidR="008071F9" w:rsidRPr="000E09E9" w:rsidRDefault="008071F9" w:rsidP="008071F9">
      <w:pPr>
        <w:ind w:firstLine="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521"/>
        <w:gridCol w:w="6705"/>
      </w:tblGrid>
      <w:tr w:rsidR="008071F9" w:rsidRPr="000E09E9" w14:paraId="424F490C" w14:textId="77777777" w:rsidTr="000F3596">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FD1CD37" w14:textId="77777777" w:rsidR="008071F9" w:rsidRPr="000E09E9" w:rsidRDefault="008071F9" w:rsidP="000F3596"/>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A9A2F" w14:textId="77777777" w:rsidR="008071F9" w:rsidRPr="000E09E9" w:rsidRDefault="008071F9" w:rsidP="000F3596">
            <w:pPr>
              <w:jc w:val="center"/>
            </w:pPr>
            <w:r w:rsidRPr="000E09E9">
              <w:rPr>
                <w:sz w:val="22"/>
                <w:szCs w:val="22"/>
              </w:rPr>
              <w:t>Дата, до которой денежная сумма должна быть уплачена (включительно)</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9E9CC" w14:textId="77777777" w:rsidR="008071F9" w:rsidRPr="000E09E9" w:rsidRDefault="008071F9" w:rsidP="000F3596">
            <w:pPr>
              <w:jc w:val="center"/>
              <w:rPr>
                <w:rFonts w:eastAsia="Calibri"/>
              </w:rPr>
            </w:pPr>
            <w:r w:rsidRPr="000E09E9">
              <w:rPr>
                <w:sz w:val="22"/>
                <w:szCs w:val="22"/>
              </w:rPr>
              <w:t>Денежная сумма, подлежащая уплате (руб.)</w:t>
            </w:r>
            <w:r w:rsidRPr="000E09E9">
              <w:rPr>
                <w:rFonts w:eastAsia="Calibri"/>
                <w:sz w:val="22"/>
                <w:szCs w:val="22"/>
              </w:rPr>
              <w:t xml:space="preserve">  </w:t>
            </w:r>
          </w:p>
          <w:p w14:paraId="724B0016" w14:textId="77777777" w:rsidR="008071F9" w:rsidRPr="000E09E9" w:rsidRDefault="008071F9" w:rsidP="000F3596">
            <w:pPr>
              <w:jc w:val="center"/>
            </w:pPr>
            <w:r w:rsidRPr="000E09E9">
              <w:rPr>
                <w:rFonts w:eastAsia="Calibri"/>
                <w:sz w:val="22"/>
                <w:szCs w:val="22"/>
              </w:rPr>
              <w:t>(в том числе вознаграждение Застройщика)</w:t>
            </w:r>
          </w:p>
        </w:tc>
      </w:tr>
      <w:tr w:rsidR="008071F9" w:rsidRPr="000E09E9" w14:paraId="66E29C39" w14:textId="77777777" w:rsidTr="000F3596">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14:paraId="76B23157" w14:textId="77777777" w:rsidR="008071F9" w:rsidRPr="000E09E9" w:rsidRDefault="008071F9" w:rsidP="000F3596">
            <w:r w:rsidRPr="000E09E9">
              <w:rPr>
                <w:sz w:val="22"/>
                <w:szCs w:val="22"/>
              </w:rPr>
              <w:t>1.</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BCA99" w14:textId="77777777" w:rsidR="008071F9" w:rsidRPr="000E09E9" w:rsidRDefault="008071F9" w:rsidP="000F3596">
            <w:pPr>
              <w:jc w:val="center"/>
              <w:rPr>
                <w:rFonts w:eastAsia="Calibri"/>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809F4" w14:textId="77777777" w:rsidR="008071F9" w:rsidRPr="000E09E9" w:rsidRDefault="008071F9" w:rsidP="000F3596">
            <w:pPr>
              <w:jc w:val="center"/>
              <w:rPr>
                <w:rFonts w:eastAsia="Calibri"/>
              </w:rPr>
            </w:pPr>
          </w:p>
        </w:tc>
      </w:tr>
      <w:tr w:rsidR="008071F9" w:rsidRPr="000E09E9" w14:paraId="6167D948" w14:textId="77777777" w:rsidTr="000F3596">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14:paraId="1E901498" w14:textId="77777777" w:rsidR="008071F9" w:rsidRPr="000E09E9" w:rsidRDefault="008071F9" w:rsidP="000F3596">
            <w:r w:rsidRPr="000E09E9">
              <w:rPr>
                <w:sz w:val="22"/>
                <w:szCs w:val="22"/>
              </w:rPr>
              <w:t>2.</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2D58D" w14:textId="77777777" w:rsidR="008071F9" w:rsidRPr="000E09E9" w:rsidRDefault="008071F9" w:rsidP="000F3596">
            <w:pPr>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3CE5" w14:textId="77777777" w:rsidR="008071F9" w:rsidRPr="000E09E9" w:rsidRDefault="008071F9" w:rsidP="000F3596">
            <w:pPr>
              <w:jc w:val="center"/>
            </w:pPr>
          </w:p>
        </w:tc>
      </w:tr>
      <w:tr w:rsidR="008071F9" w:rsidRPr="000E09E9" w14:paraId="582B36BD" w14:textId="77777777" w:rsidTr="000F3596">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14:paraId="680792EB" w14:textId="77777777" w:rsidR="008071F9" w:rsidRPr="000E09E9" w:rsidRDefault="008071F9" w:rsidP="000F3596">
            <w:r w:rsidRPr="000E09E9">
              <w:rPr>
                <w:sz w:val="22"/>
                <w:szCs w:val="22"/>
              </w:rPr>
              <w:t>3.</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3391" w14:textId="77777777" w:rsidR="008071F9" w:rsidRPr="000E09E9" w:rsidRDefault="008071F9" w:rsidP="000F3596">
            <w:pPr>
              <w:jc w:val="center"/>
              <w:rPr>
                <w:rFonts w:eastAsia="Calibri"/>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EE42" w14:textId="77777777" w:rsidR="008071F9" w:rsidRPr="000E09E9" w:rsidRDefault="008071F9" w:rsidP="000F3596">
            <w:pPr>
              <w:jc w:val="center"/>
              <w:rPr>
                <w:rFonts w:eastAsia="Calibri"/>
              </w:rPr>
            </w:pPr>
          </w:p>
        </w:tc>
      </w:tr>
      <w:tr w:rsidR="008071F9" w:rsidRPr="000E09E9" w14:paraId="7A9382CA" w14:textId="77777777" w:rsidTr="000F3596">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CDFC58F" w14:textId="77777777" w:rsidR="008071F9" w:rsidRPr="000E09E9" w:rsidRDefault="008071F9" w:rsidP="000F3596"/>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AAAB4" w14:textId="77777777" w:rsidR="008071F9" w:rsidRPr="000E09E9" w:rsidRDefault="008071F9" w:rsidP="000F3596">
            <w:pPr>
              <w:jc w:val="center"/>
            </w:pPr>
            <w:r w:rsidRPr="000E09E9">
              <w:rPr>
                <w:sz w:val="22"/>
                <w:szCs w:val="22"/>
              </w:rPr>
              <w:t>ИТОГО:</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3BE97" w14:textId="77777777" w:rsidR="008071F9" w:rsidRPr="000E09E9" w:rsidRDefault="008071F9" w:rsidP="000F3596">
            <w:pPr>
              <w:jc w:val="center"/>
            </w:pPr>
          </w:p>
        </w:tc>
      </w:tr>
    </w:tbl>
    <w:p w14:paraId="080D7AB8" w14:textId="4D86DF1A" w:rsidR="008071F9" w:rsidRPr="000E09E9" w:rsidRDefault="008071F9" w:rsidP="008071F9">
      <w:pPr>
        <w:ind w:firstLine="567"/>
        <w:jc w:val="both"/>
        <w:rPr>
          <w:bCs/>
          <w:sz w:val="22"/>
          <w:szCs w:val="22"/>
        </w:rPr>
      </w:pPr>
      <w:r w:rsidRPr="000E09E9">
        <w:rPr>
          <w:sz w:val="22"/>
          <w:szCs w:val="22"/>
        </w:rPr>
        <w:t>3.3.2. О</w:t>
      </w:r>
      <w:r w:rsidRPr="000E09E9">
        <w:rPr>
          <w:sz w:val="22"/>
          <w:szCs w:val="22"/>
          <w:lang w:val="x-none"/>
        </w:rPr>
        <w:t xml:space="preserve">плата </w:t>
      </w:r>
      <w:r w:rsidRPr="000E09E9">
        <w:rPr>
          <w:sz w:val="22"/>
          <w:szCs w:val="22"/>
        </w:rPr>
        <w:t xml:space="preserve">Участником Цены Договора </w:t>
      </w:r>
      <w:r w:rsidRPr="000E09E9">
        <w:rPr>
          <w:sz w:val="22"/>
          <w:szCs w:val="22"/>
          <w:lang w:val="x-none"/>
        </w:rPr>
        <w:t xml:space="preserve">производится в безналичной форме с использованием аккредитива как формы безналичных расчетов. </w:t>
      </w:r>
      <w:r w:rsidRPr="000E09E9">
        <w:rPr>
          <w:sz w:val="22"/>
          <w:szCs w:val="22"/>
        </w:rPr>
        <w:t xml:space="preserve">Участник </w:t>
      </w:r>
      <w:r w:rsidRPr="000E09E9">
        <w:rPr>
          <w:i/>
          <w:sz w:val="22"/>
          <w:szCs w:val="22"/>
        </w:rPr>
        <w:t>(ФИО)</w:t>
      </w:r>
      <w:r w:rsidRPr="000E09E9">
        <w:rPr>
          <w:sz w:val="22"/>
          <w:szCs w:val="22"/>
          <w:lang w:val="x-none"/>
        </w:rPr>
        <w:t xml:space="preserve"> в </w:t>
      </w:r>
      <w:r w:rsidRPr="000E09E9">
        <w:rPr>
          <w:sz w:val="22"/>
          <w:szCs w:val="22"/>
        </w:rPr>
        <w:t xml:space="preserve"> течение </w:t>
      </w:r>
      <w:r w:rsidR="007669A4">
        <w:rPr>
          <w:sz w:val="22"/>
          <w:szCs w:val="22"/>
        </w:rPr>
        <w:t>трех</w:t>
      </w:r>
      <w:r w:rsidRPr="000E09E9">
        <w:rPr>
          <w:sz w:val="22"/>
          <w:szCs w:val="22"/>
        </w:rPr>
        <w:t xml:space="preserve"> рабочих дней с даты подписания настоящего Договора открывает</w:t>
      </w:r>
      <w:r w:rsidRPr="000E09E9">
        <w:rPr>
          <w:sz w:val="22"/>
          <w:szCs w:val="22"/>
          <w:lang w:val="x-none"/>
        </w:rPr>
        <w:t xml:space="preserve"> документарный, безотзывный, покрытый (депонированный), безакцептный аккредитив</w:t>
      </w:r>
      <w:r w:rsidRPr="000E09E9">
        <w:rPr>
          <w:sz w:val="22"/>
          <w:szCs w:val="22"/>
        </w:rPr>
        <w:t xml:space="preserve"> (далее – Аккредитив)</w:t>
      </w:r>
      <w:r w:rsidRPr="000E09E9">
        <w:rPr>
          <w:sz w:val="22"/>
          <w:szCs w:val="22"/>
          <w:lang w:val="x-none"/>
        </w:rPr>
        <w:t xml:space="preserve"> </w:t>
      </w:r>
      <w:r w:rsidRPr="000E09E9">
        <w:rPr>
          <w:sz w:val="22"/>
          <w:szCs w:val="22"/>
        </w:rPr>
        <w:t xml:space="preserve">в размере </w:t>
      </w:r>
      <w:r w:rsidRPr="000E09E9">
        <w:rPr>
          <w:b/>
          <w:bCs/>
          <w:sz w:val="22"/>
          <w:szCs w:val="22"/>
        </w:rPr>
        <w:t xml:space="preserve">____________ ( _________ ) рублей ____ копеек </w:t>
      </w:r>
      <w:r w:rsidRPr="000E09E9">
        <w:rPr>
          <w:bCs/>
          <w:sz w:val="22"/>
          <w:szCs w:val="22"/>
        </w:rPr>
        <w:t xml:space="preserve"> </w:t>
      </w:r>
      <w:r w:rsidRPr="000E09E9">
        <w:rPr>
          <w:sz w:val="22"/>
          <w:szCs w:val="22"/>
          <w:lang w:val="x-none"/>
        </w:rPr>
        <w:t>в Банке ВТБ (</w:t>
      </w:r>
      <w:r w:rsidRPr="000E09E9">
        <w:rPr>
          <w:sz w:val="22"/>
          <w:szCs w:val="22"/>
        </w:rPr>
        <w:t>публичное</w:t>
      </w:r>
      <w:r w:rsidRPr="000E09E9">
        <w:rPr>
          <w:sz w:val="22"/>
          <w:szCs w:val="22"/>
          <w:lang w:val="x-none"/>
        </w:rPr>
        <w:t xml:space="preserve"> акционерное общество),</w:t>
      </w:r>
      <w:r w:rsidRPr="000E09E9">
        <w:rPr>
          <w:sz w:val="22"/>
          <w:szCs w:val="22"/>
        </w:rPr>
        <w:t xml:space="preserve">  </w:t>
      </w:r>
      <w:r w:rsidR="00866F4B" w:rsidRPr="00FA6877">
        <w:rPr>
          <w:sz w:val="22"/>
          <w:szCs w:val="22"/>
          <w:lang w:val="x-none"/>
        </w:rPr>
        <w:t>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109147, г. Москва, ул. Воронцовская, д.43, стр.1, кор/счет № 30101810700000000187 в ГУ Банка России по Центральному федеральному округу, ИНН 7702070139, БИК 044525187</w:t>
      </w:r>
      <w:r w:rsidR="00866F4B" w:rsidRPr="000E09E9" w:rsidDel="00866F4B">
        <w:rPr>
          <w:sz w:val="22"/>
          <w:szCs w:val="22"/>
        </w:rPr>
        <w:t xml:space="preserve"> </w:t>
      </w:r>
      <w:r w:rsidRPr="000E09E9">
        <w:rPr>
          <w:sz w:val="22"/>
          <w:szCs w:val="22"/>
        </w:rPr>
        <w:t>(далее по тексту – Банк).</w:t>
      </w:r>
      <w:r w:rsidRPr="000E09E9">
        <w:rPr>
          <w:b/>
          <w:bCs/>
          <w:sz w:val="22"/>
          <w:szCs w:val="22"/>
        </w:rPr>
        <w:t> </w:t>
      </w:r>
      <w:r w:rsidRPr="000E09E9">
        <w:rPr>
          <w:bCs/>
          <w:sz w:val="22"/>
          <w:szCs w:val="22"/>
        </w:rPr>
        <w:t xml:space="preserve"> </w:t>
      </w:r>
    </w:p>
    <w:p w14:paraId="082997B9" w14:textId="77777777" w:rsidR="008071F9" w:rsidRPr="000E09E9" w:rsidRDefault="008071F9" w:rsidP="008071F9">
      <w:pPr>
        <w:ind w:firstLine="567"/>
        <w:jc w:val="both"/>
        <w:rPr>
          <w:bCs/>
          <w:sz w:val="22"/>
          <w:szCs w:val="22"/>
        </w:rPr>
      </w:pPr>
      <w:r w:rsidRPr="000E09E9">
        <w:rPr>
          <w:sz w:val="22"/>
          <w:szCs w:val="22"/>
        </w:rPr>
        <w:t xml:space="preserve">Оплата суммы Аккредитива, указанной в настоящем пункте Договора, осуществляется </w:t>
      </w:r>
      <w:r w:rsidRPr="000E09E9">
        <w:rPr>
          <w:bCs/>
          <w:sz w:val="22"/>
          <w:szCs w:val="22"/>
        </w:rPr>
        <w:t xml:space="preserve">Участником </w:t>
      </w:r>
      <w:r w:rsidRPr="000E09E9">
        <w:rPr>
          <w:sz w:val="22"/>
          <w:szCs w:val="22"/>
        </w:rPr>
        <w:t>за счет собственных средств.</w:t>
      </w:r>
    </w:p>
    <w:p w14:paraId="3EAE547F" w14:textId="743AD9BF" w:rsidR="008071F9" w:rsidRPr="000E09E9" w:rsidRDefault="008071F9" w:rsidP="008071F9">
      <w:pPr>
        <w:ind w:firstLine="567"/>
        <w:jc w:val="both"/>
        <w:rPr>
          <w:bCs/>
          <w:sz w:val="22"/>
          <w:szCs w:val="22"/>
        </w:rPr>
      </w:pPr>
      <w:r w:rsidRPr="000E09E9">
        <w:rPr>
          <w:sz w:val="22"/>
          <w:szCs w:val="22"/>
        </w:rPr>
        <w:t xml:space="preserve">Срок действия Аккредитива: </w:t>
      </w:r>
      <w:r w:rsidR="004F406C">
        <w:rPr>
          <w:sz w:val="22"/>
          <w:szCs w:val="22"/>
        </w:rPr>
        <w:t>120</w:t>
      </w:r>
      <w:r w:rsidRPr="000E09E9">
        <w:rPr>
          <w:sz w:val="22"/>
          <w:szCs w:val="22"/>
        </w:rPr>
        <w:t xml:space="preserve"> (</w:t>
      </w:r>
      <w:r w:rsidR="004F406C">
        <w:rPr>
          <w:sz w:val="22"/>
          <w:szCs w:val="22"/>
        </w:rPr>
        <w:t>Сто двадцать</w:t>
      </w:r>
      <w:r w:rsidRPr="000E09E9">
        <w:rPr>
          <w:sz w:val="22"/>
          <w:szCs w:val="22"/>
        </w:rPr>
        <w:t>) календарных дней с даты открытия Аккредитива. </w:t>
      </w:r>
    </w:p>
    <w:p w14:paraId="40EC6022" w14:textId="458B4C48" w:rsidR="008071F9" w:rsidRPr="000E09E9" w:rsidRDefault="008071F9" w:rsidP="008071F9">
      <w:pPr>
        <w:ind w:firstLine="567"/>
        <w:jc w:val="both"/>
        <w:rPr>
          <w:sz w:val="22"/>
          <w:szCs w:val="22"/>
        </w:rPr>
      </w:pPr>
      <w:r w:rsidRPr="000E09E9">
        <w:rPr>
          <w:sz w:val="22"/>
          <w:szCs w:val="22"/>
        </w:rPr>
        <w:t xml:space="preserve">Наименование банка-эмитента и исполняющего банка – Банк ВТБ (публичное акционерное общество), </w:t>
      </w:r>
      <w:r w:rsidR="00866F4B" w:rsidRPr="002332F1">
        <w:rPr>
          <w:sz w:val="22"/>
          <w:szCs w:val="22"/>
        </w:rPr>
        <w:t>Филиал № 7701 ВТБ (ПАО) в г. Москве, к/с 30101810345250000745 в ГУ Банка России по Центральному федеральному округу, БИК 044525745, ОГРН банка: 1027739207462 от 17.09.2002, ИНН 7702070139</w:t>
      </w:r>
      <w:r w:rsidRPr="000E09E9">
        <w:rPr>
          <w:sz w:val="22"/>
          <w:szCs w:val="22"/>
        </w:rPr>
        <w:t>.</w:t>
      </w:r>
    </w:p>
    <w:p w14:paraId="4730C394" w14:textId="4039911B" w:rsidR="008071F9" w:rsidRPr="000E09E9" w:rsidRDefault="008071F9" w:rsidP="008071F9">
      <w:pPr>
        <w:ind w:firstLine="567"/>
        <w:jc w:val="both"/>
        <w:rPr>
          <w:sz w:val="22"/>
          <w:szCs w:val="22"/>
        </w:rPr>
      </w:pPr>
      <w:r w:rsidRPr="000E09E9">
        <w:rPr>
          <w:sz w:val="22"/>
          <w:szCs w:val="22"/>
        </w:rPr>
        <w:t xml:space="preserve">Получателем средств по Аккредитиву является </w:t>
      </w:r>
      <w:r w:rsidR="000F3596" w:rsidRPr="000F3596">
        <w:rPr>
          <w:sz w:val="22"/>
          <w:szCs w:val="22"/>
        </w:rPr>
        <w:t>Общество с ограниченной ответственностью «Волей Гранд»</w:t>
      </w:r>
      <w:r w:rsidRPr="000E09E9">
        <w:rPr>
          <w:sz w:val="22"/>
          <w:szCs w:val="22"/>
        </w:rPr>
        <w:t xml:space="preserve"> (ОГРН </w:t>
      </w:r>
      <w:r w:rsidR="00E92E09" w:rsidRPr="00E92E09">
        <w:rPr>
          <w:sz w:val="22"/>
          <w:szCs w:val="22"/>
        </w:rPr>
        <w:t>1087746378048</w:t>
      </w:r>
      <w:r w:rsidRPr="000E09E9">
        <w:rPr>
          <w:sz w:val="22"/>
          <w:szCs w:val="22"/>
        </w:rPr>
        <w:t xml:space="preserve">, ИНН </w:t>
      </w:r>
      <w:r w:rsidR="00E92E09" w:rsidRPr="00E92E09">
        <w:rPr>
          <w:sz w:val="22"/>
          <w:szCs w:val="22"/>
        </w:rPr>
        <w:t>7708666560</w:t>
      </w:r>
      <w:r w:rsidRPr="000E09E9">
        <w:rPr>
          <w:sz w:val="22"/>
          <w:szCs w:val="22"/>
        </w:rPr>
        <w:t>).</w:t>
      </w:r>
    </w:p>
    <w:p w14:paraId="34CBECB1" w14:textId="12FC70D5" w:rsidR="008071F9" w:rsidRPr="000E09E9" w:rsidRDefault="008071F9" w:rsidP="008071F9">
      <w:pPr>
        <w:ind w:firstLine="567"/>
        <w:jc w:val="both"/>
        <w:rPr>
          <w:sz w:val="22"/>
          <w:szCs w:val="22"/>
        </w:rPr>
      </w:pPr>
      <w:r w:rsidRPr="000E09E9">
        <w:rPr>
          <w:sz w:val="22"/>
          <w:szCs w:val="22"/>
          <w:lang w:eastAsia="ar-SA"/>
        </w:rPr>
        <w:t xml:space="preserve">Банк получателя денежных средств по Аккредитиву: </w:t>
      </w:r>
      <w:r w:rsidRPr="0049177F">
        <w:rPr>
          <w:sz w:val="22"/>
          <w:szCs w:val="22"/>
          <w:lang w:eastAsia="ar-SA"/>
        </w:rPr>
        <w:t>Банк ВТБ (ПАО) БИК 044525187, корреспондентский счет 30101810700000000187</w:t>
      </w:r>
      <w:r w:rsidR="00C26E0F">
        <w:rPr>
          <w:sz w:val="22"/>
          <w:szCs w:val="22"/>
          <w:lang w:eastAsia="ar-SA"/>
        </w:rPr>
        <w:t>.</w:t>
      </w:r>
      <w:r w:rsidRPr="000E09E9">
        <w:rPr>
          <w:sz w:val="22"/>
          <w:szCs w:val="22"/>
        </w:rPr>
        <w:t> </w:t>
      </w:r>
    </w:p>
    <w:p w14:paraId="0E4419AC" w14:textId="2A8DD15F" w:rsidR="008071F9" w:rsidRPr="000E09E9" w:rsidRDefault="008071F9" w:rsidP="008071F9">
      <w:pPr>
        <w:ind w:firstLine="567"/>
        <w:jc w:val="both"/>
        <w:rPr>
          <w:sz w:val="22"/>
          <w:szCs w:val="22"/>
        </w:rPr>
      </w:pPr>
      <w:r w:rsidRPr="000E09E9">
        <w:rPr>
          <w:sz w:val="22"/>
          <w:szCs w:val="22"/>
          <w:lang w:eastAsia="ar-SA"/>
        </w:rPr>
        <w:t>Расчетный счет получателя денежных средств по Аккредитиву</w:t>
      </w:r>
      <w:r w:rsidRPr="0049177F">
        <w:rPr>
          <w:sz w:val="22"/>
          <w:szCs w:val="22"/>
          <w:lang w:eastAsia="ar-SA"/>
        </w:rPr>
        <w:t xml:space="preserve">: </w:t>
      </w:r>
      <w:r w:rsidR="00BB144E" w:rsidRPr="0049177F">
        <w:rPr>
          <w:sz w:val="22"/>
          <w:szCs w:val="22"/>
        </w:rPr>
        <w:t>40702810</w:t>
      </w:r>
      <w:r w:rsidR="0049177F" w:rsidRPr="0049177F">
        <w:rPr>
          <w:sz w:val="22"/>
          <w:szCs w:val="22"/>
        </w:rPr>
        <w:t>4</w:t>
      </w:r>
      <w:r w:rsidR="00BB144E" w:rsidRPr="0049177F">
        <w:rPr>
          <w:sz w:val="22"/>
          <w:szCs w:val="22"/>
        </w:rPr>
        <w:t>000</w:t>
      </w:r>
      <w:r w:rsidR="0049177F" w:rsidRPr="0049177F">
        <w:rPr>
          <w:sz w:val="22"/>
          <w:szCs w:val="22"/>
        </w:rPr>
        <w:t>6</w:t>
      </w:r>
      <w:r w:rsidR="00BB144E" w:rsidRPr="0049177F">
        <w:rPr>
          <w:sz w:val="22"/>
          <w:szCs w:val="22"/>
        </w:rPr>
        <w:t>000</w:t>
      </w:r>
      <w:r w:rsidR="0049177F" w:rsidRPr="0049177F">
        <w:rPr>
          <w:sz w:val="22"/>
          <w:szCs w:val="22"/>
        </w:rPr>
        <w:t>1049</w:t>
      </w:r>
      <w:r w:rsidR="00BB144E" w:rsidRPr="0049177F">
        <w:rPr>
          <w:sz w:val="22"/>
          <w:szCs w:val="22"/>
        </w:rPr>
        <w:t xml:space="preserve"> </w:t>
      </w:r>
      <w:r w:rsidR="00E92E09" w:rsidRPr="0049177F">
        <w:rPr>
          <w:sz w:val="22"/>
          <w:szCs w:val="22"/>
        </w:rPr>
        <w:t xml:space="preserve">Общество с ограниченной ответственностью «Волей Гранд» </w:t>
      </w:r>
      <w:r w:rsidRPr="0049177F">
        <w:rPr>
          <w:sz w:val="22"/>
          <w:szCs w:val="22"/>
        </w:rPr>
        <w:t>(</w:t>
      </w:r>
      <w:r w:rsidR="00E92E09" w:rsidRPr="0049177F">
        <w:rPr>
          <w:sz w:val="22"/>
          <w:szCs w:val="22"/>
        </w:rPr>
        <w:t>ОГРН 1087746378048, ИНН 7708666560</w:t>
      </w:r>
      <w:r w:rsidRPr="0049177F">
        <w:rPr>
          <w:sz w:val="22"/>
          <w:szCs w:val="22"/>
        </w:rPr>
        <w:t>).</w:t>
      </w:r>
    </w:p>
    <w:p w14:paraId="65998704" w14:textId="77777777" w:rsidR="008071F9" w:rsidRPr="000E09E9" w:rsidRDefault="008071F9" w:rsidP="008071F9">
      <w:pPr>
        <w:ind w:firstLine="567"/>
        <w:jc w:val="both"/>
        <w:rPr>
          <w:sz w:val="22"/>
          <w:szCs w:val="22"/>
        </w:rPr>
      </w:pPr>
      <w:r w:rsidRPr="000E09E9">
        <w:rPr>
          <w:sz w:val="22"/>
          <w:szCs w:val="22"/>
        </w:rPr>
        <w:t>Условие оплаты Аккредитива: без акцепта, частичные платежи по Аккредитиву не разрешены.</w:t>
      </w:r>
    </w:p>
    <w:p w14:paraId="4DDD92BF" w14:textId="77777777" w:rsidR="008071F9" w:rsidRPr="000E09E9" w:rsidRDefault="008071F9" w:rsidP="008071F9">
      <w:pPr>
        <w:ind w:firstLine="567"/>
        <w:jc w:val="both"/>
        <w:rPr>
          <w:sz w:val="22"/>
          <w:szCs w:val="22"/>
        </w:rPr>
      </w:pPr>
      <w:r w:rsidRPr="000E09E9">
        <w:rPr>
          <w:sz w:val="22"/>
          <w:szCs w:val="22"/>
          <w:lang w:eastAsia="ar-SA"/>
        </w:rPr>
        <w:t xml:space="preserve">В заявлении об открытии Аккредитива в графе «назначение платежа» указывается: </w:t>
      </w:r>
      <w:r w:rsidRPr="00AC28E3">
        <w:rPr>
          <w:sz w:val="22"/>
          <w:szCs w:val="22"/>
          <w:lang w:eastAsia="ar-SA"/>
        </w:rPr>
        <w:t>«Оплата по Договору участия в долевом строительстве №____ от ______, НДС не облагается».</w:t>
      </w:r>
    </w:p>
    <w:p w14:paraId="4853919D" w14:textId="77777777" w:rsidR="008071F9" w:rsidRPr="000E09E9" w:rsidRDefault="008071F9" w:rsidP="008071F9">
      <w:pPr>
        <w:ind w:firstLine="567"/>
        <w:jc w:val="both"/>
        <w:rPr>
          <w:sz w:val="22"/>
          <w:szCs w:val="22"/>
        </w:rPr>
      </w:pPr>
      <w:r w:rsidRPr="000E09E9">
        <w:rPr>
          <w:sz w:val="22"/>
          <w:szCs w:val="22"/>
        </w:rPr>
        <w:t>Способ исполнения Аккредитива: путем платежа по предъявлении документов, предусмотренных условиями Аккредитива.</w:t>
      </w:r>
    </w:p>
    <w:p w14:paraId="490600E9" w14:textId="0B3FDD05" w:rsidR="008071F9" w:rsidRPr="000E09E9" w:rsidRDefault="008071F9" w:rsidP="008071F9">
      <w:pPr>
        <w:ind w:firstLine="567"/>
        <w:jc w:val="both"/>
        <w:rPr>
          <w:sz w:val="22"/>
          <w:szCs w:val="22"/>
        </w:rPr>
      </w:pPr>
      <w:r w:rsidRPr="000E09E9">
        <w:rPr>
          <w:sz w:val="22"/>
          <w:szCs w:val="22"/>
        </w:rPr>
        <w:t xml:space="preserve">Условием исполнения Аккредитива является: предоставление Обществом с ограниченной ответственностью </w:t>
      </w:r>
      <w:r w:rsidR="00E92E09" w:rsidRPr="000F3596">
        <w:rPr>
          <w:sz w:val="22"/>
          <w:szCs w:val="22"/>
        </w:rPr>
        <w:t>«Волей Гранд»</w:t>
      </w:r>
      <w:r w:rsidR="00E92E09" w:rsidRPr="000E09E9">
        <w:rPr>
          <w:sz w:val="22"/>
          <w:szCs w:val="22"/>
        </w:rPr>
        <w:t xml:space="preserve"> (ОГРН </w:t>
      </w:r>
      <w:r w:rsidR="00E92E09" w:rsidRPr="00E92E09">
        <w:rPr>
          <w:sz w:val="22"/>
          <w:szCs w:val="22"/>
        </w:rPr>
        <w:t>1087746378048</w:t>
      </w:r>
      <w:r w:rsidR="00E92E09" w:rsidRPr="000E09E9">
        <w:rPr>
          <w:sz w:val="22"/>
          <w:szCs w:val="22"/>
        </w:rPr>
        <w:t xml:space="preserve">, ИНН </w:t>
      </w:r>
      <w:r w:rsidR="00E92E09" w:rsidRPr="00E92E09">
        <w:rPr>
          <w:sz w:val="22"/>
          <w:szCs w:val="22"/>
        </w:rPr>
        <w:t>7708666560</w:t>
      </w:r>
      <w:r w:rsidR="00E92E09" w:rsidRPr="000E09E9">
        <w:rPr>
          <w:sz w:val="22"/>
          <w:szCs w:val="22"/>
        </w:rPr>
        <w:t>)</w:t>
      </w:r>
      <w:r w:rsidR="00E92E09">
        <w:rPr>
          <w:sz w:val="22"/>
          <w:szCs w:val="22"/>
        </w:rPr>
        <w:t xml:space="preserve"> </w:t>
      </w:r>
      <w:r w:rsidRPr="000E09E9">
        <w:rPr>
          <w:sz w:val="22"/>
          <w:szCs w:val="22"/>
          <w:lang w:val="x-none"/>
        </w:rPr>
        <w:t>Банк</w:t>
      </w:r>
      <w:r w:rsidRPr="000E09E9">
        <w:rPr>
          <w:sz w:val="22"/>
          <w:szCs w:val="22"/>
        </w:rPr>
        <w:t>у</w:t>
      </w:r>
      <w:r w:rsidRPr="000E09E9">
        <w:rPr>
          <w:sz w:val="22"/>
          <w:szCs w:val="22"/>
          <w:lang w:val="x-none"/>
        </w:rPr>
        <w:t xml:space="preserve"> ВТБ (</w:t>
      </w:r>
      <w:r w:rsidRPr="000E09E9">
        <w:rPr>
          <w:sz w:val="22"/>
          <w:szCs w:val="22"/>
        </w:rPr>
        <w:t>публичное</w:t>
      </w:r>
      <w:r w:rsidRPr="000E09E9">
        <w:rPr>
          <w:sz w:val="22"/>
          <w:szCs w:val="22"/>
          <w:lang w:val="x-none"/>
        </w:rPr>
        <w:t xml:space="preserve"> акционерное общество)</w:t>
      </w:r>
      <w:r w:rsidRPr="000E09E9">
        <w:rPr>
          <w:sz w:val="22"/>
          <w:szCs w:val="22"/>
        </w:rPr>
        <w:t xml:space="preserve"> оригинала</w:t>
      </w:r>
      <w:r w:rsidR="009F586F">
        <w:rPr>
          <w:sz w:val="22"/>
          <w:szCs w:val="22"/>
        </w:rPr>
        <w:t>/копии</w:t>
      </w:r>
      <w:r w:rsidRPr="000E09E9">
        <w:rPr>
          <w:sz w:val="22"/>
          <w:szCs w:val="22"/>
        </w:rPr>
        <w:t xml:space="preserve"> Договора </w:t>
      </w:r>
      <w:r w:rsidRPr="000E09E9">
        <w:rPr>
          <w:sz w:val="22"/>
          <w:szCs w:val="22"/>
          <w:lang w:eastAsia="ar-SA"/>
        </w:rPr>
        <w:t>участия в долевом строительстве №____ от ______</w:t>
      </w:r>
      <w:r w:rsidRPr="000E09E9">
        <w:rPr>
          <w:sz w:val="22"/>
          <w:szCs w:val="22"/>
        </w:rPr>
        <w:t>, прошедшего государственную регистрацию в Управлении Федеральной службы государственной регистрации, кадастра и картографии по Москве. В случае, если оригинал</w:t>
      </w:r>
      <w:r w:rsidR="009F586F">
        <w:rPr>
          <w:sz w:val="22"/>
          <w:szCs w:val="22"/>
        </w:rPr>
        <w:t>/копия</w:t>
      </w:r>
      <w:r w:rsidRPr="000E09E9">
        <w:rPr>
          <w:sz w:val="22"/>
          <w:szCs w:val="22"/>
        </w:rPr>
        <w:t xml:space="preserve"> Договора </w:t>
      </w:r>
      <w:r w:rsidRPr="000E09E9">
        <w:rPr>
          <w:sz w:val="22"/>
          <w:szCs w:val="22"/>
          <w:lang w:eastAsia="ar-SA"/>
        </w:rPr>
        <w:t>участия в долевом строительстве №____ от ______</w:t>
      </w:r>
      <w:r w:rsidRPr="000E09E9">
        <w:rPr>
          <w:sz w:val="22"/>
          <w:szCs w:val="22"/>
        </w:rPr>
        <w:t xml:space="preserve">не будет содержать штамп о государственной регистрации Договора </w:t>
      </w:r>
      <w:r w:rsidRPr="000E09E9">
        <w:rPr>
          <w:sz w:val="22"/>
          <w:szCs w:val="22"/>
          <w:lang w:eastAsia="ar-SA"/>
        </w:rPr>
        <w:t>участия в долевом строительстве №____ от ______</w:t>
      </w:r>
      <w:r w:rsidRPr="000E09E9">
        <w:rPr>
          <w:sz w:val="22"/>
          <w:szCs w:val="22"/>
        </w:rPr>
        <w:t xml:space="preserve"> в Управлении Федеральной службы государственной регистрации, кадастра и картографии, в таком случае условием исполнения Аккредитива </w:t>
      </w:r>
      <w:r w:rsidRPr="000E09E9">
        <w:rPr>
          <w:sz w:val="22"/>
          <w:szCs w:val="22"/>
        </w:rPr>
        <w:lastRenderedPageBreak/>
        <w:t>является предоставление оригинала</w:t>
      </w:r>
      <w:r w:rsidR="009F4589">
        <w:rPr>
          <w:sz w:val="22"/>
          <w:szCs w:val="22"/>
        </w:rPr>
        <w:t>/копии</w:t>
      </w:r>
      <w:r w:rsidRPr="000E09E9">
        <w:rPr>
          <w:sz w:val="22"/>
          <w:szCs w:val="22"/>
        </w:rPr>
        <w:t xml:space="preserve"> Договора </w:t>
      </w:r>
      <w:r w:rsidRPr="000E09E9">
        <w:rPr>
          <w:sz w:val="22"/>
          <w:szCs w:val="22"/>
          <w:lang w:eastAsia="ar-SA"/>
        </w:rPr>
        <w:t>участия в долевом строительстве №____ от _____</w:t>
      </w:r>
      <w:r w:rsidRPr="000E09E9">
        <w:rPr>
          <w:sz w:val="22"/>
          <w:szCs w:val="22"/>
        </w:rPr>
        <w:t>и оригинала выписки из единого государственного реестра</w:t>
      </w:r>
      <w:r w:rsidR="002002EF">
        <w:rPr>
          <w:sz w:val="22"/>
          <w:szCs w:val="22"/>
        </w:rPr>
        <w:t xml:space="preserve">  недвижимости </w:t>
      </w:r>
      <w:r w:rsidR="00D67339" w:rsidRPr="000E09E9">
        <w:rPr>
          <w:sz w:val="22"/>
          <w:szCs w:val="22"/>
        </w:rPr>
        <w:t xml:space="preserve">, </w:t>
      </w:r>
      <w:r w:rsidR="00206514" w:rsidRPr="000E09E9">
        <w:rPr>
          <w:sz w:val="22"/>
          <w:szCs w:val="22"/>
        </w:rPr>
        <w:t>содержащ</w:t>
      </w:r>
      <w:r w:rsidR="00206514">
        <w:rPr>
          <w:sz w:val="22"/>
          <w:szCs w:val="22"/>
        </w:rPr>
        <w:t>ей</w:t>
      </w:r>
      <w:r w:rsidR="00206514" w:rsidRPr="000E09E9">
        <w:rPr>
          <w:sz w:val="22"/>
          <w:szCs w:val="22"/>
        </w:rPr>
        <w:t xml:space="preserve"> </w:t>
      </w:r>
      <w:r w:rsidR="00D67339" w:rsidRPr="000E09E9">
        <w:rPr>
          <w:sz w:val="22"/>
          <w:szCs w:val="22"/>
        </w:rPr>
        <w:t>сведения о государственной регистрации настоящего Договора с Участником на Объект</w:t>
      </w:r>
      <w:r w:rsidRPr="000E09E9">
        <w:rPr>
          <w:sz w:val="22"/>
          <w:szCs w:val="22"/>
        </w:rPr>
        <w:t>.</w:t>
      </w:r>
    </w:p>
    <w:p w14:paraId="065DD26D" w14:textId="77777777" w:rsidR="008071F9" w:rsidRPr="000E09E9" w:rsidRDefault="008071F9" w:rsidP="008071F9">
      <w:pPr>
        <w:ind w:firstLine="567"/>
        <w:jc w:val="both"/>
        <w:rPr>
          <w:sz w:val="22"/>
          <w:szCs w:val="22"/>
        </w:rPr>
      </w:pPr>
      <w:r w:rsidRPr="000E09E9">
        <w:rPr>
          <w:sz w:val="22"/>
          <w:szCs w:val="22"/>
        </w:rPr>
        <w:t xml:space="preserve">Период (срок) представления Застройщиком (получателем средств) в Банк документов по Аккредитиву: в пределах срока действия Аккредитива. </w:t>
      </w:r>
    </w:p>
    <w:p w14:paraId="585E42AA" w14:textId="77777777" w:rsidR="00D67339" w:rsidRPr="000E09E9" w:rsidRDefault="00D67339" w:rsidP="00D67339">
      <w:pPr>
        <w:ind w:firstLine="567"/>
        <w:jc w:val="both"/>
        <w:rPr>
          <w:sz w:val="22"/>
          <w:szCs w:val="22"/>
        </w:rPr>
      </w:pPr>
      <w:r w:rsidRPr="000E09E9">
        <w:rPr>
          <w:sz w:val="22"/>
          <w:szCs w:val="22"/>
        </w:rPr>
        <w:t>Участник несет все расходы, связанные с открытием, раскрытием Аккредитива, в соответствии с тарифами Банка. Застройщик или Участник несут расходы, связанные с изменением условий Аккредитива, в соответствии с тарифами Банка, несение таких расходов согласовывается Застройщиком и Участником отдельно или считается согласованным фактическим выполнением одной из сторон.</w:t>
      </w:r>
    </w:p>
    <w:p w14:paraId="33304DE6" w14:textId="77777777" w:rsidR="008071F9" w:rsidRPr="000E09E9" w:rsidRDefault="008071F9" w:rsidP="008071F9">
      <w:pPr>
        <w:ind w:firstLine="567"/>
        <w:jc w:val="both"/>
        <w:rPr>
          <w:sz w:val="22"/>
          <w:szCs w:val="22"/>
        </w:rPr>
      </w:pPr>
      <w:r w:rsidRPr="000E09E9">
        <w:rPr>
          <w:sz w:val="22"/>
          <w:szCs w:val="22"/>
        </w:rPr>
        <w:t>3.3.3 Участник подтверждает, что ознакомлен и согласен с тем, что после подписания Договора Застройщик вправе в любое время направить в Банк оригинал Договора с отметкой о государственной регистрации в целях исполнения Банком Аккредитива посредством перевода денежных средств на банковский счет Застройщика (получателя средств), в соответствии с условиями Договора.</w:t>
      </w:r>
    </w:p>
    <w:p w14:paraId="5F2937BC" w14:textId="77777777" w:rsidR="008071F9" w:rsidRPr="000E09E9" w:rsidRDefault="008071F9" w:rsidP="008071F9">
      <w:pPr>
        <w:ind w:firstLine="567"/>
        <w:jc w:val="both"/>
        <w:rPr>
          <w:sz w:val="22"/>
          <w:szCs w:val="22"/>
        </w:rPr>
      </w:pPr>
      <w:r w:rsidRPr="000E09E9">
        <w:rPr>
          <w:sz w:val="22"/>
          <w:szCs w:val="22"/>
        </w:rPr>
        <w:t>3.3.4. В случае неисполнения Участником обязательства, предусмотренного п. 3.3.2. Договора, либо в случае, если государственная регистрация Договора произойдет позднее истечения срока Аккредитива, открытого в соответствии с п. 3.3.2. Договора, Участник обязуется в течение 3 (трех) рабочих дней с даты государственной регистрации Договора в органе, осуществляющем государственную регистрацию прав на недвижимое имущество и сделок с ним, осуществить оплату цены Договора в сроки и размере, согласно пп.3.3.1. настоящего Договора.</w:t>
      </w:r>
    </w:p>
    <w:p w14:paraId="4B4C1691" w14:textId="77777777" w:rsidR="00320616" w:rsidRPr="000E09E9" w:rsidRDefault="00320616" w:rsidP="008071F9">
      <w:pPr>
        <w:ind w:firstLine="709"/>
        <w:jc w:val="both"/>
        <w:rPr>
          <w:sz w:val="22"/>
          <w:szCs w:val="22"/>
        </w:rPr>
      </w:pPr>
      <w:r w:rsidRPr="000E09E9">
        <w:rPr>
          <w:sz w:val="22"/>
          <w:szCs w:val="22"/>
        </w:rPr>
        <w:t>3.4. Стороны пришли к соглашению о том, что указанная в п.3.2. настоящего Договора цена Договора будет изменена на условиях, указанных в пп.3.4.1., пп.3.4.2. настоящего Договора, в порядке, предусмотренном пп.4.1.7</w:t>
      </w:r>
      <w:r w:rsidR="004E7B10" w:rsidRPr="000E09E9">
        <w:rPr>
          <w:sz w:val="22"/>
          <w:szCs w:val="22"/>
        </w:rPr>
        <w:t>.</w:t>
      </w:r>
      <w:r w:rsidRPr="000E09E9">
        <w:rPr>
          <w:sz w:val="22"/>
          <w:szCs w:val="22"/>
        </w:rPr>
        <w:t xml:space="preserve"> и пп.5.1.5. настоящего Договора:</w:t>
      </w:r>
    </w:p>
    <w:p w14:paraId="410A8866" w14:textId="735BAA05" w:rsidR="00320616" w:rsidRDefault="00320616" w:rsidP="00320616">
      <w:pPr>
        <w:ind w:firstLine="709"/>
        <w:jc w:val="both"/>
        <w:rPr>
          <w:sz w:val="22"/>
          <w:szCs w:val="22"/>
        </w:rPr>
      </w:pPr>
      <w:r w:rsidRPr="000E09E9">
        <w:rPr>
          <w:sz w:val="22"/>
          <w:szCs w:val="22"/>
        </w:rPr>
        <w:t xml:space="preserve">3.4.1. </w:t>
      </w:r>
      <w:r w:rsidR="00F725F2">
        <w:rPr>
          <w:sz w:val="22"/>
          <w:szCs w:val="22"/>
        </w:rPr>
        <w:t xml:space="preserve">При изменении  размера указанной в столбце </w:t>
      </w:r>
      <w:r w:rsidR="00C56DE5">
        <w:rPr>
          <w:sz w:val="22"/>
          <w:szCs w:val="22"/>
          <w:lang w:val="en-US"/>
        </w:rPr>
        <w:t>I</w:t>
      </w:r>
      <w:r w:rsidR="00F725F2">
        <w:rPr>
          <w:sz w:val="22"/>
          <w:szCs w:val="22"/>
          <w:lang w:val="en-US"/>
        </w:rPr>
        <w:t>V</w:t>
      </w:r>
      <w:r w:rsidR="00F725F2">
        <w:rPr>
          <w:sz w:val="22"/>
          <w:szCs w:val="22"/>
        </w:rPr>
        <w:t xml:space="preserve"> Таблицы Проектной площади Объекта, не более чем на 5 (Пять) процентов, </w:t>
      </w:r>
      <w:r w:rsidRPr="000E09E9">
        <w:rPr>
          <w:sz w:val="22"/>
          <w:szCs w:val="22"/>
        </w:rPr>
        <w:t xml:space="preserve">после проведения обмеров </w:t>
      </w:r>
      <w:r w:rsidR="004E7B10" w:rsidRPr="000E09E9">
        <w:rPr>
          <w:sz w:val="22"/>
          <w:szCs w:val="22"/>
        </w:rPr>
        <w:t xml:space="preserve">Объекта </w:t>
      </w:r>
      <w:r w:rsidRPr="000E09E9">
        <w:rPr>
          <w:sz w:val="22"/>
          <w:szCs w:val="22"/>
        </w:rPr>
        <w:t>Уполномоченными органами Стороны, исходя из Окончательной площади Объекта по данным обмеров Уполномоченных органов</w:t>
      </w:r>
      <w:r w:rsidR="004E7B10" w:rsidRPr="000E09E9">
        <w:rPr>
          <w:sz w:val="22"/>
          <w:szCs w:val="22"/>
        </w:rPr>
        <w:t>,</w:t>
      </w:r>
      <w:r w:rsidRPr="000E09E9">
        <w:rPr>
          <w:sz w:val="22"/>
          <w:szCs w:val="22"/>
        </w:rPr>
        <w:t xml:space="preserve"> стоимости одного квадратного метра</w:t>
      </w:r>
      <w:r w:rsidR="004E7B10" w:rsidRPr="000E09E9">
        <w:rPr>
          <w:sz w:val="22"/>
          <w:szCs w:val="22"/>
        </w:rPr>
        <w:t xml:space="preserve"> и размера вознаграждения Застройщика</w:t>
      </w:r>
      <w:r w:rsidRPr="000E09E9">
        <w:rPr>
          <w:sz w:val="22"/>
          <w:szCs w:val="22"/>
        </w:rPr>
        <w:t>, указанн</w:t>
      </w:r>
      <w:r w:rsidR="004E7B10" w:rsidRPr="000E09E9">
        <w:rPr>
          <w:sz w:val="22"/>
          <w:szCs w:val="22"/>
        </w:rPr>
        <w:t>ых</w:t>
      </w:r>
      <w:r w:rsidRPr="000E09E9">
        <w:rPr>
          <w:sz w:val="22"/>
          <w:szCs w:val="22"/>
        </w:rPr>
        <w:t xml:space="preserve"> в п.3.1. настоящего Договора, уточняют цену настоящего Договора и размер вознаграждения Застройщика, что оформляется соответствующим дополнительным соглашением к настоящему Договору, указанным в пп. 4.1.7</w:t>
      </w:r>
      <w:r w:rsidR="004E7B10" w:rsidRPr="000E09E9">
        <w:rPr>
          <w:sz w:val="22"/>
          <w:szCs w:val="22"/>
        </w:rPr>
        <w:t>.</w:t>
      </w:r>
      <w:r w:rsidRPr="000E09E9">
        <w:rPr>
          <w:sz w:val="22"/>
          <w:szCs w:val="22"/>
        </w:rPr>
        <w:t xml:space="preserve"> и пп.5.1.5</w:t>
      </w:r>
      <w:r w:rsidR="004E7B10" w:rsidRPr="000E09E9">
        <w:rPr>
          <w:sz w:val="22"/>
          <w:szCs w:val="22"/>
        </w:rPr>
        <w:t>.</w:t>
      </w:r>
      <w:r w:rsidRPr="000E09E9">
        <w:rPr>
          <w:sz w:val="22"/>
          <w:szCs w:val="22"/>
        </w:rPr>
        <w:t xml:space="preserve"> настоящего Договора.</w:t>
      </w:r>
      <w:r w:rsidR="0079597E">
        <w:rPr>
          <w:sz w:val="22"/>
          <w:szCs w:val="22"/>
        </w:rPr>
        <w:t xml:space="preserve"> </w:t>
      </w:r>
    </w:p>
    <w:p w14:paraId="19C1A616" w14:textId="1E966925" w:rsidR="00F725F2" w:rsidRDefault="00F725F2" w:rsidP="00F725F2">
      <w:pPr>
        <w:ind w:firstLine="709"/>
        <w:jc w:val="both"/>
        <w:rPr>
          <w:sz w:val="22"/>
          <w:szCs w:val="22"/>
        </w:rPr>
      </w:pPr>
      <w:r>
        <w:rPr>
          <w:sz w:val="22"/>
          <w:szCs w:val="22"/>
        </w:rPr>
        <w:t xml:space="preserve">Если Проектная площадь Объекта, указанная в столбце </w:t>
      </w:r>
      <w:r w:rsidR="00C56DE5">
        <w:rPr>
          <w:sz w:val="22"/>
          <w:szCs w:val="22"/>
          <w:lang w:val="en-US"/>
        </w:rPr>
        <w:t>I</w:t>
      </w:r>
      <w:r>
        <w:rPr>
          <w:sz w:val="22"/>
          <w:szCs w:val="22"/>
          <w:lang w:val="en-US"/>
        </w:rPr>
        <w:t>V</w:t>
      </w:r>
      <w:r>
        <w:rPr>
          <w:sz w:val="22"/>
          <w:szCs w:val="22"/>
        </w:rPr>
        <w:t xml:space="preserve"> Таблицы, изменится более чем на 5 (Пять) процентов, Стороны применяют порядок уточнения цены Договора и вознаграждения Застройщика, указанный в настоящем пункте, если не договорятся об ином. </w:t>
      </w:r>
    </w:p>
    <w:p w14:paraId="6B118253" w14:textId="0B4C7681" w:rsidR="00F725F2" w:rsidRPr="000E09E9" w:rsidRDefault="00F725F2" w:rsidP="00F725F2">
      <w:pPr>
        <w:ind w:firstLine="709"/>
        <w:jc w:val="both"/>
        <w:rPr>
          <w:sz w:val="22"/>
          <w:szCs w:val="22"/>
        </w:rPr>
      </w:pPr>
      <w:r>
        <w:rPr>
          <w:sz w:val="22"/>
          <w:szCs w:val="22"/>
        </w:rPr>
        <w:t xml:space="preserve">Если Проектная площадь Объекта, указанная в столбце </w:t>
      </w:r>
      <w:r w:rsidR="00C56DE5">
        <w:rPr>
          <w:sz w:val="22"/>
          <w:szCs w:val="22"/>
          <w:lang w:val="en-US"/>
        </w:rPr>
        <w:t>I</w:t>
      </w:r>
      <w:r>
        <w:rPr>
          <w:sz w:val="22"/>
          <w:szCs w:val="22"/>
          <w:lang w:val="en-US"/>
        </w:rPr>
        <w:t>V</w:t>
      </w:r>
      <w:r>
        <w:rPr>
          <w:sz w:val="22"/>
          <w:szCs w:val="22"/>
        </w:rPr>
        <w:t xml:space="preserve"> Таблицы, изменится более чем на 5 (Пять) процентов, Участник может реализовать своё право, согласно ст. 9 Федерального</w:t>
      </w:r>
      <w:r w:rsidRPr="00A63E54">
        <w:rPr>
          <w:sz w:val="22"/>
          <w:szCs w:val="22"/>
        </w:rPr>
        <w:t xml:space="preserve"> закон</w:t>
      </w:r>
      <w:r>
        <w:rPr>
          <w:sz w:val="22"/>
          <w:szCs w:val="22"/>
        </w:rPr>
        <w:t>а</w:t>
      </w:r>
      <w:r w:rsidRPr="00A63E54">
        <w:rPr>
          <w:sz w:val="22"/>
          <w:szCs w:val="22"/>
        </w:rPr>
        <w:t xml:space="preserve">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D4373">
        <w:rPr>
          <w:sz w:val="22"/>
          <w:szCs w:val="22"/>
        </w:rPr>
        <w:t>.</w:t>
      </w:r>
    </w:p>
    <w:p w14:paraId="4C1F9515" w14:textId="068FBC35" w:rsidR="00320616" w:rsidRPr="000E09E9" w:rsidRDefault="00320616" w:rsidP="00320616">
      <w:pPr>
        <w:ind w:firstLine="709"/>
        <w:jc w:val="both"/>
        <w:rPr>
          <w:sz w:val="22"/>
          <w:szCs w:val="22"/>
        </w:rPr>
      </w:pPr>
      <w:r w:rsidRPr="000E09E9">
        <w:rPr>
          <w:sz w:val="22"/>
          <w:szCs w:val="22"/>
        </w:rPr>
        <w:t xml:space="preserve">3.4.2. </w:t>
      </w:r>
      <w:r w:rsidR="00DD4373">
        <w:rPr>
          <w:sz w:val="22"/>
          <w:szCs w:val="22"/>
        </w:rPr>
        <w:t>У</w:t>
      </w:r>
      <w:r w:rsidRPr="000E09E9">
        <w:rPr>
          <w:sz w:val="22"/>
          <w:szCs w:val="22"/>
        </w:rPr>
        <w:t>казанная в пп.3.4.1. настоящего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p>
    <w:p w14:paraId="72A73346" w14:textId="15FF3BD3" w:rsidR="004E7B10" w:rsidRPr="000E09E9" w:rsidRDefault="004E7B10" w:rsidP="00320616">
      <w:pPr>
        <w:ind w:firstLine="709"/>
        <w:jc w:val="both"/>
        <w:rPr>
          <w:sz w:val="22"/>
          <w:szCs w:val="22"/>
        </w:rPr>
      </w:pPr>
      <w:r w:rsidRPr="000E09E9">
        <w:rPr>
          <w:sz w:val="22"/>
          <w:szCs w:val="22"/>
        </w:rPr>
        <w:t>3.5. Стороны пришли к соглашению о том, что цена Договора, подлежащая оплате Участником, включает в себя вознаграждение Застройщика в размере 14 % (Четырнадцать процентов) от цены настоящего Договора. В случае, если оплата цены настоящего Договора осуществляется в рассрочку, в соответствии с установленным настоящим Договором графиком платежей, вознаграждение Застройщика, подлежащее оплате Участником, включа</w:t>
      </w:r>
      <w:r w:rsidR="005C2477">
        <w:rPr>
          <w:sz w:val="22"/>
          <w:szCs w:val="22"/>
        </w:rPr>
        <w:t>е</w:t>
      </w:r>
      <w:r w:rsidRPr="000E09E9">
        <w:rPr>
          <w:sz w:val="22"/>
          <w:szCs w:val="22"/>
        </w:rPr>
        <w:t>тся в полном объеме в первый платеж, предусмотренный графиком платежей. В случае если первого платежа, предусмотренного графиком платежей, недостаточно для оплаты Участником вознаграждения Застройщика, часть вознаграждения Застройщика включа</w:t>
      </w:r>
      <w:r w:rsidR="005C2477">
        <w:rPr>
          <w:sz w:val="22"/>
          <w:szCs w:val="22"/>
        </w:rPr>
        <w:t>е</w:t>
      </w:r>
      <w:r w:rsidRPr="000E09E9">
        <w:rPr>
          <w:sz w:val="22"/>
          <w:szCs w:val="22"/>
        </w:rPr>
        <w:t>тся во второй платеж, предусмотренный графиком платежей в оставшейся части, не оплаченной в составе первого платежа. Аналогичный расчет вознаграждения Застройщика, включ</w:t>
      </w:r>
      <w:r w:rsidR="004D746F">
        <w:rPr>
          <w:sz w:val="22"/>
          <w:szCs w:val="22"/>
        </w:rPr>
        <w:t>е</w:t>
      </w:r>
      <w:r w:rsidRPr="000E09E9">
        <w:rPr>
          <w:sz w:val="22"/>
          <w:szCs w:val="22"/>
        </w:rPr>
        <w:t>нн</w:t>
      </w:r>
      <w:r w:rsidR="005C2477">
        <w:rPr>
          <w:sz w:val="22"/>
          <w:szCs w:val="22"/>
        </w:rPr>
        <w:t>ого</w:t>
      </w:r>
      <w:r w:rsidRPr="000E09E9">
        <w:rPr>
          <w:sz w:val="22"/>
          <w:szCs w:val="22"/>
        </w:rPr>
        <w:t xml:space="preserve"> в цену настоящего Договора и подлежащ</w:t>
      </w:r>
      <w:r w:rsidR="005C2477">
        <w:rPr>
          <w:sz w:val="22"/>
          <w:szCs w:val="22"/>
        </w:rPr>
        <w:t>его</w:t>
      </w:r>
      <w:r w:rsidRPr="000E09E9">
        <w:rPr>
          <w:sz w:val="22"/>
          <w:szCs w:val="22"/>
        </w:rPr>
        <w:t xml:space="preserve"> оплате Участником в составе платежей, предусмотренных графиком платежей, производится до полной его оплаты.</w:t>
      </w:r>
    </w:p>
    <w:p w14:paraId="1366ECCF" w14:textId="77777777" w:rsidR="008071F9" w:rsidRPr="000E09E9" w:rsidRDefault="008071F9" w:rsidP="008071F9">
      <w:pPr>
        <w:ind w:firstLine="709"/>
        <w:jc w:val="both"/>
        <w:rPr>
          <w:sz w:val="22"/>
          <w:szCs w:val="22"/>
        </w:rPr>
      </w:pPr>
      <w:r w:rsidRPr="000E09E9">
        <w:rPr>
          <w:sz w:val="22"/>
          <w:szCs w:val="22"/>
        </w:rPr>
        <w:t>3.6. Датой исполнения обязательств Участника по оплате Цены Договора считается дата поступления соответствующей денежной суммы (части денежной суммы), предусмотренной настоящим Договором, в полном объеме на расчетный счет Застройщика, указанный в настоящем Договоре.</w:t>
      </w:r>
    </w:p>
    <w:p w14:paraId="6E9775B9" w14:textId="77777777" w:rsidR="008071F9" w:rsidRPr="000E09E9" w:rsidRDefault="008071F9" w:rsidP="008071F9">
      <w:pPr>
        <w:pStyle w:val="af"/>
        <w:spacing w:after="0"/>
        <w:ind w:left="0" w:firstLine="708"/>
        <w:jc w:val="both"/>
        <w:rPr>
          <w:bCs/>
          <w:sz w:val="22"/>
          <w:szCs w:val="22"/>
        </w:rPr>
      </w:pPr>
      <w:r w:rsidRPr="000E09E9">
        <w:rPr>
          <w:bCs/>
          <w:sz w:val="22"/>
          <w:szCs w:val="22"/>
        </w:rPr>
        <w:t>3.7. В случае оплаты Участником цены Договора или ее части посредством перечисления Застройщику денежных средств на основании платежного поручения, в платежном поручении Участник обязуется указывать: «Оплата денежных средств по Договору участия в долевом строительстве №_________ от «__» ________ 201__ г., НДС не облагается».</w:t>
      </w:r>
    </w:p>
    <w:p w14:paraId="438C20B6" w14:textId="2A1FBDF9" w:rsidR="008071F9" w:rsidRPr="000E09E9" w:rsidRDefault="008071F9" w:rsidP="008071F9">
      <w:pPr>
        <w:pStyle w:val="af"/>
        <w:spacing w:after="0"/>
        <w:ind w:left="0" w:firstLine="708"/>
        <w:jc w:val="both"/>
        <w:rPr>
          <w:bCs/>
          <w:sz w:val="22"/>
          <w:szCs w:val="22"/>
        </w:rPr>
      </w:pPr>
      <w:r w:rsidRPr="000E09E9">
        <w:rPr>
          <w:bCs/>
          <w:sz w:val="22"/>
          <w:szCs w:val="22"/>
        </w:rPr>
        <w:lastRenderedPageBreak/>
        <w:t>За нарушение условия настоящего пункта, Участник выплачивает Застройщику штраф в размере 1 (</w:t>
      </w:r>
      <w:r w:rsidR="0079597E">
        <w:rPr>
          <w:bCs/>
          <w:sz w:val="22"/>
          <w:szCs w:val="22"/>
        </w:rPr>
        <w:t>О</w:t>
      </w:r>
      <w:r w:rsidRPr="000E09E9">
        <w:rPr>
          <w:bCs/>
          <w:sz w:val="22"/>
          <w:szCs w:val="22"/>
        </w:rPr>
        <w:t>дного) процента от цены Договора, указанной в п.3.2. настоящего Договора.</w:t>
      </w:r>
    </w:p>
    <w:p w14:paraId="71CFAC2C" w14:textId="77777777" w:rsidR="00320616" w:rsidRPr="000E09E9" w:rsidRDefault="00320616" w:rsidP="00320616">
      <w:pPr>
        <w:ind w:firstLine="709"/>
        <w:jc w:val="center"/>
        <w:outlineLvl w:val="0"/>
        <w:rPr>
          <w:sz w:val="22"/>
          <w:szCs w:val="22"/>
        </w:rPr>
      </w:pPr>
    </w:p>
    <w:p w14:paraId="470D0DD1" w14:textId="77777777" w:rsidR="00320616" w:rsidRPr="000E09E9" w:rsidRDefault="00320616" w:rsidP="00320616">
      <w:pPr>
        <w:ind w:firstLine="709"/>
        <w:jc w:val="center"/>
        <w:outlineLvl w:val="0"/>
        <w:rPr>
          <w:b/>
          <w:sz w:val="22"/>
          <w:szCs w:val="22"/>
        </w:rPr>
      </w:pPr>
      <w:r w:rsidRPr="000E09E9">
        <w:rPr>
          <w:b/>
          <w:sz w:val="22"/>
          <w:szCs w:val="22"/>
        </w:rPr>
        <w:t>4. ОБЯЗАННОСТИ И ПРАВА ЗАСТРОЙЩИКА</w:t>
      </w:r>
    </w:p>
    <w:p w14:paraId="5AD7F240" w14:textId="77777777" w:rsidR="00320616" w:rsidRPr="000E09E9" w:rsidRDefault="00320616" w:rsidP="00320616">
      <w:pPr>
        <w:ind w:firstLine="709"/>
        <w:jc w:val="both"/>
        <w:rPr>
          <w:sz w:val="22"/>
          <w:szCs w:val="22"/>
        </w:rPr>
      </w:pPr>
      <w:r w:rsidRPr="000E09E9">
        <w:rPr>
          <w:sz w:val="22"/>
          <w:szCs w:val="22"/>
        </w:rPr>
        <w:t>4.1. Застройщик обязан:</w:t>
      </w:r>
    </w:p>
    <w:p w14:paraId="29756D99" w14:textId="77777777" w:rsidR="00320616" w:rsidRPr="00320616" w:rsidRDefault="00320616" w:rsidP="00320616">
      <w:pPr>
        <w:ind w:firstLine="709"/>
        <w:jc w:val="both"/>
        <w:rPr>
          <w:sz w:val="22"/>
          <w:szCs w:val="22"/>
        </w:rPr>
      </w:pPr>
      <w:r w:rsidRPr="000E09E9">
        <w:rPr>
          <w:sz w:val="22"/>
          <w:szCs w:val="22"/>
        </w:rPr>
        <w:t>4.1.1. Своими силами и (или) с привлечением третьих лиц построить</w:t>
      </w:r>
      <w:r w:rsidRPr="00320616">
        <w:rPr>
          <w:sz w:val="22"/>
          <w:szCs w:val="22"/>
        </w:rPr>
        <w:t xml:space="preserve"> (создать) Многофункциональный комплекс.</w:t>
      </w:r>
    </w:p>
    <w:p w14:paraId="18FA5316" w14:textId="77777777" w:rsidR="00320616" w:rsidRPr="00320616" w:rsidRDefault="00320616" w:rsidP="00320616">
      <w:pPr>
        <w:ind w:firstLine="709"/>
        <w:jc w:val="both"/>
        <w:rPr>
          <w:sz w:val="22"/>
          <w:szCs w:val="22"/>
        </w:rPr>
      </w:pPr>
      <w:r w:rsidRPr="00320616">
        <w:rPr>
          <w:sz w:val="22"/>
          <w:szCs w:val="22"/>
        </w:rPr>
        <w:t>4.1.2. После получения разрешения на ввод в эксплуатацию Многофункционального комплекса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если иное не предусмотрено настоящим Договором.</w:t>
      </w:r>
    </w:p>
    <w:p w14:paraId="565237ED" w14:textId="6E02B2F7" w:rsidR="00320616" w:rsidRPr="00320616" w:rsidRDefault="00320616" w:rsidP="00320616">
      <w:pPr>
        <w:ind w:firstLine="709"/>
        <w:jc w:val="both"/>
        <w:rPr>
          <w:sz w:val="22"/>
          <w:szCs w:val="22"/>
        </w:rPr>
      </w:pPr>
      <w:r w:rsidRPr="00320616">
        <w:rPr>
          <w:sz w:val="22"/>
          <w:szCs w:val="22"/>
        </w:rPr>
        <w:t>4.1.3. Уплачиваемые Участником по настоящему Договору денежные средства используются Застройщиком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385D22" w14:textId="12F577D4" w:rsidR="00320616" w:rsidRPr="00320616" w:rsidRDefault="00320616" w:rsidP="00320616">
      <w:pPr>
        <w:ind w:firstLine="709"/>
        <w:jc w:val="both"/>
        <w:rPr>
          <w:sz w:val="22"/>
          <w:szCs w:val="22"/>
        </w:rPr>
      </w:pPr>
      <w:r w:rsidRPr="00320616">
        <w:rPr>
          <w:sz w:val="22"/>
          <w:szCs w:val="22"/>
        </w:rPr>
        <w:t xml:space="preserve"> 4.1.4.</w:t>
      </w:r>
      <w:r w:rsidRPr="00320616">
        <w:rPr>
          <w:sz w:val="22"/>
          <w:szCs w:val="22"/>
        </w:rPr>
        <w:tab/>
      </w:r>
      <w:r w:rsidR="004A214B">
        <w:rPr>
          <w:sz w:val="22"/>
          <w:szCs w:val="22"/>
        </w:rPr>
        <w:t>Подать документы на</w:t>
      </w:r>
      <w:r w:rsidRPr="00320616">
        <w:rPr>
          <w:sz w:val="22"/>
          <w:szCs w:val="22"/>
        </w:rPr>
        <w:t xml:space="preserve"> государственную регистрацию настоящего Договора в уполномоченн</w:t>
      </w:r>
      <w:r w:rsidR="00E1209E">
        <w:rPr>
          <w:sz w:val="22"/>
          <w:szCs w:val="22"/>
        </w:rPr>
        <w:t>ый</w:t>
      </w:r>
      <w:r w:rsidRPr="00320616">
        <w:rPr>
          <w:sz w:val="22"/>
          <w:szCs w:val="22"/>
        </w:rPr>
        <w:t xml:space="preserve"> государственн</w:t>
      </w:r>
      <w:r w:rsidR="00E1209E">
        <w:rPr>
          <w:sz w:val="22"/>
          <w:szCs w:val="22"/>
        </w:rPr>
        <w:t>ый</w:t>
      </w:r>
      <w:r w:rsidRPr="00320616">
        <w:rPr>
          <w:sz w:val="22"/>
          <w:szCs w:val="22"/>
        </w:rPr>
        <w:t xml:space="preserve"> орган, осуществляющ</w:t>
      </w:r>
      <w:r w:rsidR="00E1209E">
        <w:rPr>
          <w:sz w:val="22"/>
          <w:szCs w:val="22"/>
        </w:rPr>
        <w:t>ий</w:t>
      </w:r>
      <w:r w:rsidRPr="00320616">
        <w:rPr>
          <w:sz w:val="22"/>
          <w:szCs w:val="22"/>
        </w:rPr>
        <w:t xml:space="preserve"> государственную регистрацию прав на недвижимое имущество и сделок с ним при условии исполнения Участником пп.5.1.4. настоящего Договора. </w:t>
      </w:r>
    </w:p>
    <w:p w14:paraId="2C59B99E" w14:textId="1ADA0D3A" w:rsidR="00320616" w:rsidRPr="00320616" w:rsidRDefault="00320616" w:rsidP="00320616">
      <w:pPr>
        <w:ind w:firstLine="709"/>
        <w:jc w:val="both"/>
        <w:rPr>
          <w:sz w:val="22"/>
          <w:szCs w:val="22"/>
        </w:rPr>
      </w:pPr>
      <w:r w:rsidRPr="00320616">
        <w:rPr>
          <w:sz w:val="22"/>
          <w:szCs w:val="22"/>
        </w:rPr>
        <w:t xml:space="preserve">4.1.5. Направить Участнику по почте заказным письмом с описью вложения и уведомлением о вручении сообщение, о завершении строительства (создания) Многофункционального комплекса и о готовности Объекта к передаче не менее чем за 14 (Четырнадцать) </w:t>
      </w:r>
      <w:r w:rsidR="00BA04A4">
        <w:rPr>
          <w:sz w:val="22"/>
          <w:szCs w:val="22"/>
        </w:rPr>
        <w:t>рабочих</w:t>
      </w:r>
      <w:r w:rsidRPr="00320616">
        <w:rPr>
          <w:sz w:val="22"/>
          <w:szCs w:val="22"/>
        </w:rPr>
        <w:t xml:space="preserve"> дней до наступления установленного в пп.6.1.1. настоящего Договора срока начала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932BB31" w14:textId="43BE7D2C" w:rsidR="00320616" w:rsidRPr="00320616" w:rsidRDefault="00320616" w:rsidP="00320616">
      <w:pPr>
        <w:ind w:firstLine="709"/>
        <w:jc w:val="both"/>
        <w:rPr>
          <w:sz w:val="22"/>
          <w:szCs w:val="22"/>
        </w:rPr>
      </w:pPr>
      <w:r w:rsidRPr="00320616">
        <w:rPr>
          <w:sz w:val="22"/>
          <w:szCs w:val="22"/>
        </w:rPr>
        <w:t>4.1.6. Направить Участнику уведомление о необходимости подписания Дополнительного соглашения указанного в п.п.4.1.7., 5.1.5. настоящего Договора по форме Приложения №1 или Приложения №2 к настоящему Договору, устанавливающего Окончательную площадь Объекта по данным обмеров Объекта Уполномоченными органами, а также о необходимости исполнения обязательств, предусмотренных пп.5.1.5., пп.5.1.7., пп.5.1.8. настоящего Договора. Направление данного уведомления Застройщиком допускается по электронной почте, по адресу электронной почты, указанному Участником в настоящем Договоре.</w:t>
      </w:r>
    </w:p>
    <w:p w14:paraId="7A4403A4" w14:textId="121F1446" w:rsidR="00320616" w:rsidRPr="00320616" w:rsidRDefault="00320616" w:rsidP="00320616">
      <w:pPr>
        <w:ind w:firstLine="709"/>
        <w:jc w:val="both"/>
        <w:rPr>
          <w:sz w:val="22"/>
          <w:szCs w:val="22"/>
        </w:rPr>
      </w:pPr>
      <w:r w:rsidRPr="00320616">
        <w:rPr>
          <w:sz w:val="22"/>
          <w:szCs w:val="22"/>
        </w:rPr>
        <w:t xml:space="preserve">4.1.7. Если Окончательная площадь Объекта по результатам обмеров Уполномоченными органами будет отличаться от Проектной площади Объекта, указанной в столбце </w:t>
      </w:r>
      <w:r w:rsidR="00C56DE5">
        <w:rPr>
          <w:sz w:val="22"/>
          <w:szCs w:val="22"/>
          <w:lang w:val="en-US"/>
        </w:rPr>
        <w:t>I</w:t>
      </w:r>
      <w:r w:rsidRPr="00320616">
        <w:rPr>
          <w:sz w:val="22"/>
          <w:szCs w:val="22"/>
        </w:rPr>
        <w:t>V Таблицы, подписать с Участником дополнительное соглашение:</w:t>
      </w:r>
    </w:p>
    <w:p w14:paraId="1E4C974D" w14:textId="08358825" w:rsidR="004A214B" w:rsidRPr="00ED4A5C" w:rsidRDefault="004A214B" w:rsidP="004A214B">
      <w:pPr>
        <w:ind w:firstLine="709"/>
        <w:jc w:val="both"/>
        <w:rPr>
          <w:sz w:val="22"/>
          <w:szCs w:val="22"/>
        </w:rPr>
      </w:pPr>
      <w:r w:rsidRPr="00ED4A5C">
        <w:rPr>
          <w:sz w:val="22"/>
          <w:szCs w:val="22"/>
        </w:rPr>
        <w:t>4.1.7.1. при увеличении Окончательной площади Объекта относительно Проектной площади Объекта - по форме, приведенной в Приложении №1 к настоящему Договору, с условием об установлении окончательной стоимости Объекта (п. 3.4. настоящего Договора);</w:t>
      </w:r>
    </w:p>
    <w:p w14:paraId="7B552E06" w14:textId="2B04D74A" w:rsidR="004A214B" w:rsidRPr="00ED4A5C" w:rsidRDefault="004A214B" w:rsidP="004A214B">
      <w:pPr>
        <w:ind w:firstLine="709"/>
        <w:jc w:val="both"/>
        <w:rPr>
          <w:sz w:val="22"/>
          <w:szCs w:val="22"/>
        </w:rPr>
      </w:pPr>
      <w:r w:rsidRPr="00ED4A5C">
        <w:rPr>
          <w:sz w:val="22"/>
          <w:szCs w:val="22"/>
        </w:rPr>
        <w:t>4.1.7.2. при уменьшении Окончательной площади Объекта относительно Проектной площади Объекта - по форме, приведенной в Приложении № 2 к настоящему Договору, с условием об установлении окончательной стоимости Объекта (п. 3.4. настоящего Договора).</w:t>
      </w:r>
    </w:p>
    <w:p w14:paraId="0DD3A035" w14:textId="57C49F89" w:rsidR="00320616" w:rsidRPr="00320616" w:rsidRDefault="00320616" w:rsidP="00320616">
      <w:pPr>
        <w:ind w:firstLine="709"/>
        <w:jc w:val="both"/>
        <w:rPr>
          <w:sz w:val="22"/>
          <w:szCs w:val="22"/>
        </w:rPr>
      </w:pPr>
      <w:r w:rsidRPr="00320616">
        <w:rPr>
          <w:sz w:val="22"/>
          <w:szCs w:val="22"/>
        </w:rPr>
        <w:t>4.1.8. Выбрать орган технической инвентаризации или иное уполномоченное в соответствии с федеральным законом лицо / орган, который будет производить технические обмеры в отношении Объекта и Многофункционального комплекса.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14:paraId="0AB5C6D5" w14:textId="77777777" w:rsidR="00320616" w:rsidRPr="00320616" w:rsidRDefault="00320616" w:rsidP="00320616">
      <w:pPr>
        <w:ind w:firstLine="709"/>
        <w:jc w:val="both"/>
        <w:rPr>
          <w:sz w:val="22"/>
          <w:szCs w:val="22"/>
        </w:rPr>
      </w:pPr>
      <w:r w:rsidRPr="00320616">
        <w:rPr>
          <w:sz w:val="22"/>
          <w:szCs w:val="22"/>
        </w:rPr>
        <w:t>4.1.9. Застройщик гарантирует, что:</w:t>
      </w:r>
    </w:p>
    <w:p w14:paraId="7A9987FB" w14:textId="77777777" w:rsidR="00320616" w:rsidRPr="00320616" w:rsidRDefault="00320616" w:rsidP="00320616">
      <w:pPr>
        <w:ind w:firstLine="709"/>
        <w:jc w:val="both"/>
        <w:rPr>
          <w:sz w:val="22"/>
          <w:szCs w:val="22"/>
        </w:rPr>
      </w:pPr>
      <w:r w:rsidRPr="00320616">
        <w:rPr>
          <w:sz w:val="22"/>
          <w:szCs w:val="22"/>
        </w:rPr>
        <w:t>4.1.9.1.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14:paraId="6F02A7A2" w14:textId="01D8D8CD" w:rsidR="00320616" w:rsidRPr="00320616" w:rsidRDefault="00320616" w:rsidP="00320616">
      <w:pPr>
        <w:ind w:firstLine="709"/>
        <w:jc w:val="both"/>
        <w:rPr>
          <w:sz w:val="22"/>
          <w:szCs w:val="22"/>
        </w:rPr>
      </w:pPr>
      <w:r w:rsidRPr="00320616">
        <w:rPr>
          <w:sz w:val="22"/>
          <w:szCs w:val="22"/>
        </w:rPr>
        <w:t>4.1.9.2.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14:paraId="53E5F101" w14:textId="77777777" w:rsidR="00320616" w:rsidRPr="00320616" w:rsidRDefault="00320616" w:rsidP="00320616">
      <w:pPr>
        <w:ind w:firstLine="709"/>
        <w:jc w:val="both"/>
        <w:rPr>
          <w:sz w:val="22"/>
          <w:szCs w:val="22"/>
        </w:rPr>
      </w:pPr>
      <w:r w:rsidRPr="00320616">
        <w:rPr>
          <w:sz w:val="22"/>
          <w:szCs w:val="22"/>
        </w:rPr>
        <w:t>4.2. Застройщик вправе:</w:t>
      </w:r>
    </w:p>
    <w:p w14:paraId="375B96A5" w14:textId="49282313" w:rsidR="00320616" w:rsidRPr="00320616" w:rsidRDefault="00320616" w:rsidP="00320616">
      <w:pPr>
        <w:ind w:firstLine="709"/>
        <w:jc w:val="both"/>
        <w:rPr>
          <w:sz w:val="22"/>
          <w:szCs w:val="22"/>
        </w:rPr>
      </w:pPr>
      <w:r w:rsidRPr="00320616">
        <w:rPr>
          <w:sz w:val="22"/>
          <w:szCs w:val="22"/>
        </w:rPr>
        <w:lastRenderedPageBreak/>
        <w:t>4.2.1. По истечении десяти календарных дней после истечения срока, предусмотренного п. 6.3. настоящего Договора (срок предполагаемой передачи Объекта Участнику) - составить односторонний документ о передаче Объекта в случае наступления следующих событий:</w:t>
      </w:r>
    </w:p>
    <w:p w14:paraId="4FAF0544" w14:textId="77777777" w:rsidR="00320616" w:rsidRPr="00320616" w:rsidRDefault="00320616" w:rsidP="00320616">
      <w:pPr>
        <w:ind w:firstLine="709"/>
        <w:jc w:val="both"/>
        <w:rPr>
          <w:sz w:val="22"/>
          <w:szCs w:val="22"/>
        </w:rPr>
      </w:pPr>
      <w:r w:rsidRPr="00320616">
        <w:rPr>
          <w:sz w:val="22"/>
          <w:szCs w:val="22"/>
        </w:rPr>
        <w:t>- при уклонении Участника от принятия Объекта в предусмотренный п.6.3.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14:paraId="0869ECEE" w14:textId="77777777" w:rsidR="00320616" w:rsidRPr="00320616" w:rsidRDefault="00320616" w:rsidP="00320616">
      <w:pPr>
        <w:ind w:firstLine="709"/>
        <w:jc w:val="both"/>
        <w:rPr>
          <w:sz w:val="22"/>
          <w:szCs w:val="22"/>
        </w:rPr>
      </w:pPr>
      <w:r w:rsidRPr="00320616">
        <w:rPr>
          <w:sz w:val="22"/>
          <w:szCs w:val="22"/>
        </w:rPr>
        <w:t>- при наличии у Застройщика сведений о получении Участником сообщения о завершении строительства Многофункционального комплекса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w:t>
      </w:r>
      <w:r w:rsidR="00FA2D2D">
        <w:rPr>
          <w:sz w:val="22"/>
          <w:szCs w:val="22"/>
        </w:rPr>
        <w:t xml:space="preserve"> хранения почтового отправления</w:t>
      </w:r>
      <w:r w:rsidRPr="00320616">
        <w:rPr>
          <w:sz w:val="22"/>
          <w:szCs w:val="22"/>
        </w:rPr>
        <w:t>.</w:t>
      </w:r>
    </w:p>
    <w:p w14:paraId="62B3172A" w14:textId="77777777" w:rsidR="00320616" w:rsidRDefault="00320616" w:rsidP="00320616">
      <w:pPr>
        <w:ind w:firstLine="709"/>
        <w:jc w:val="both"/>
        <w:rPr>
          <w:sz w:val="22"/>
          <w:szCs w:val="22"/>
        </w:rPr>
      </w:pPr>
      <w:r w:rsidRPr="00320616">
        <w:rPr>
          <w:sz w:val="22"/>
          <w:szCs w:val="22"/>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составления указанного документа.</w:t>
      </w:r>
    </w:p>
    <w:p w14:paraId="0B8C82A6" w14:textId="77777777" w:rsidR="006453C7" w:rsidRPr="00ED4A5C" w:rsidRDefault="006453C7" w:rsidP="006453C7">
      <w:pPr>
        <w:ind w:firstLine="709"/>
        <w:jc w:val="both"/>
        <w:rPr>
          <w:sz w:val="22"/>
          <w:szCs w:val="22"/>
        </w:rPr>
      </w:pPr>
      <w:r>
        <w:rPr>
          <w:sz w:val="22"/>
          <w:szCs w:val="22"/>
        </w:rPr>
        <w:t>Порядок односторонней передачи Застройщиком Участнику Объекта, указанный в настоящем пункте, также применяется Застройщиком при досрочной передаче Объекта, в соответствии с п. 6.5. настоящего Договора.</w:t>
      </w:r>
    </w:p>
    <w:p w14:paraId="56B8A5C9" w14:textId="77777777" w:rsidR="00320616" w:rsidRPr="00320616" w:rsidRDefault="00320616" w:rsidP="00320616">
      <w:pPr>
        <w:ind w:firstLine="709"/>
        <w:jc w:val="center"/>
        <w:outlineLvl w:val="0"/>
        <w:rPr>
          <w:sz w:val="22"/>
          <w:szCs w:val="22"/>
        </w:rPr>
      </w:pPr>
    </w:p>
    <w:p w14:paraId="04BCEAFD" w14:textId="77777777" w:rsidR="00320616" w:rsidRPr="00FA2D2D" w:rsidRDefault="00320616" w:rsidP="00320616">
      <w:pPr>
        <w:ind w:firstLine="709"/>
        <w:jc w:val="center"/>
        <w:outlineLvl w:val="0"/>
        <w:rPr>
          <w:b/>
          <w:sz w:val="22"/>
          <w:szCs w:val="22"/>
        </w:rPr>
      </w:pPr>
      <w:r w:rsidRPr="00FA2D2D">
        <w:rPr>
          <w:b/>
          <w:sz w:val="22"/>
          <w:szCs w:val="22"/>
        </w:rPr>
        <w:t>5. ОБЯЗАННОСТИ И ПРАВА УЧАСТНИКА</w:t>
      </w:r>
    </w:p>
    <w:p w14:paraId="5E8F8CA7" w14:textId="77777777" w:rsidR="00320616" w:rsidRPr="00320616" w:rsidRDefault="00320616" w:rsidP="00320616">
      <w:pPr>
        <w:ind w:firstLine="709"/>
        <w:jc w:val="both"/>
        <w:rPr>
          <w:sz w:val="22"/>
          <w:szCs w:val="22"/>
        </w:rPr>
      </w:pPr>
      <w:r w:rsidRPr="00320616">
        <w:rPr>
          <w:sz w:val="22"/>
          <w:szCs w:val="22"/>
        </w:rPr>
        <w:t>5.1. Участник обязан:</w:t>
      </w:r>
    </w:p>
    <w:p w14:paraId="4413CAF8" w14:textId="161FEFB8" w:rsidR="00320616" w:rsidRPr="00320616" w:rsidRDefault="00320616" w:rsidP="00320616">
      <w:pPr>
        <w:ind w:firstLine="709"/>
        <w:jc w:val="both"/>
        <w:rPr>
          <w:sz w:val="22"/>
          <w:szCs w:val="22"/>
        </w:rPr>
      </w:pPr>
      <w:r w:rsidRPr="00320616">
        <w:rPr>
          <w:sz w:val="22"/>
          <w:szCs w:val="22"/>
        </w:rPr>
        <w:t>5.1.1. Оплатить цену Договора в размере, порядке и на условиях, предусмотренных статьей 3 настоящего Договора.</w:t>
      </w:r>
    </w:p>
    <w:p w14:paraId="465E5FF0" w14:textId="377F35F5" w:rsidR="00320616" w:rsidRPr="00320616" w:rsidRDefault="00320616" w:rsidP="00320616">
      <w:pPr>
        <w:ind w:firstLine="709"/>
        <w:jc w:val="both"/>
        <w:rPr>
          <w:sz w:val="22"/>
          <w:szCs w:val="22"/>
        </w:rPr>
      </w:pPr>
      <w:r w:rsidRPr="00320616">
        <w:rPr>
          <w:sz w:val="22"/>
          <w:szCs w:val="22"/>
        </w:rPr>
        <w:t xml:space="preserve">5.1.2. Принять Объект по Акту приема–передачи, подписываемому по форме Застройщика, в сроки, в порядке и на условиях, предусмотренных </w:t>
      </w:r>
      <w:r w:rsidR="00206514" w:rsidRPr="00320616">
        <w:rPr>
          <w:sz w:val="22"/>
          <w:szCs w:val="22"/>
        </w:rPr>
        <w:t>стать</w:t>
      </w:r>
      <w:r w:rsidR="00206514">
        <w:rPr>
          <w:sz w:val="22"/>
          <w:szCs w:val="22"/>
        </w:rPr>
        <w:t>ёй</w:t>
      </w:r>
      <w:r w:rsidR="00206514" w:rsidRPr="00320616">
        <w:rPr>
          <w:sz w:val="22"/>
          <w:szCs w:val="22"/>
        </w:rPr>
        <w:t xml:space="preserve"> </w:t>
      </w:r>
      <w:r w:rsidRPr="00320616">
        <w:rPr>
          <w:sz w:val="22"/>
          <w:szCs w:val="22"/>
        </w:rPr>
        <w:t>6 настоящего Договора</w:t>
      </w:r>
      <w:r w:rsidR="00FA2D2D">
        <w:rPr>
          <w:sz w:val="22"/>
          <w:szCs w:val="22"/>
        </w:rPr>
        <w:t>,</w:t>
      </w:r>
      <w:r w:rsidRPr="00320616">
        <w:rPr>
          <w:sz w:val="22"/>
          <w:szCs w:val="22"/>
        </w:rPr>
        <w:t xml:space="preserve"> в течение 30 (Тридцати) календарных дней с даты получения от Застройщика уведомления, предусмотренного пп.4.1.5. настоящего Договора, определяемой в соответствии с условиями настоящего Договора, совершить действия, предусмотренные п. 6.3. настоящего Договора.</w:t>
      </w:r>
    </w:p>
    <w:p w14:paraId="2D935DD8" w14:textId="555CE2E6" w:rsidR="00320616" w:rsidRPr="00320616" w:rsidRDefault="00320616" w:rsidP="00320616">
      <w:pPr>
        <w:ind w:firstLine="709"/>
        <w:jc w:val="both"/>
        <w:rPr>
          <w:sz w:val="22"/>
          <w:szCs w:val="22"/>
        </w:rPr>
      </w:pPr>
      <w:r w:rsidRPr="00320616">
        <w:rPr>
          <w:sz w:val="22"/>
          <w:szCs w:val="22"/>
        </w:rPr>
        <w:t xml:space="preserve">5.1.3. В течение пяти рабочих дней с даты исполнения обязательства по оплате цены Договора (части цены Договора) предоставить Застройщику и/или </w:t>
      </w:r>
      <w:r w:rsidR="00DB643A">
        <w:rPr>
          <w:sz w:val="22"/>
          <w:szCs w:val="22"/>
        </w:rPr>
        <w:t>Исполнителю</w:t>
      </w:r>
      <w:r w:rsidRPr="00320616">
        <w:rPr>
          <w:sz w:val="22"/>
          <w:szCs w:val="22"/>
        </w:rPr>
        <w:t xml:space="preserve"> платежные документы, подтверждающие перечисление денежных средств.</w:t>
      </w:r>
    </w:p>
    <w:p w14:paraId="0983F147" w14:textId="33DC497B" w:rsidR="00320616" w:rsidRPr="00320616" w:rsidRDefault="00320616" w:rsidP="00320616">
      <w:pPr>
        <w:ind w:firstLine="709"/>
        <w:jc w:val="both"/>
        <w:rPr>
          <w:sz w:val="22"/>
          <w:szCs w:val="22"/>
        </w:rPr>
      </w:pPr>
      <w:r w:rsidRPr="00320616">
        <w:rPr>
          <w:sz w:val="22"/>
          <w:szCs w:val="22"/>
        </w:rPr>
        <w:t xml:space="preserve">5.1.4. </w:t>
      </w:r>
      <w:r w:rsidR="00FA2D2D" w:rsidRPr="00FA2D2D">
        <w:rPr>
          <w:sz w:val="22"/>
          <w:szCs w:val="22"/>
        </w:rPr>
        <w:t xml:space="preserve">В течение одного рабочего дня после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и/или </w:t>
      </w:r>
      <w:r w:rsidR="00DB643A">
        <w:rPr>
          <w:sz w:val="22"/>
          <w:szCs w:val="22"/>
        </w:rPr>
        <w:t>Исполнителю</w:t>
      </w:r>
      <w:r w:rsidR="00FA2D2D" w:rsidRPr="00FA2D2D">
        <w:rPr>
          <w:sz w:val="22"/>
          <w:szCs w:val="22"/>
        </w:rPr>
        <w:t xml:space="preserve"> платежные документы, подтверждающие оплату указанной в настоящем пункте государственной пошлины, подписать со своей стороны заявление о государственной регистрации настоящего Договора, предоставить Застройщику и/или </w:t>
      </w:r>
      <w:r w:rsidR="00DB643A">
        <w:rPr>
          <w:sz w:val="22"/>
          <w:szCs w:val="22"/>
        </w:rPr>
        <w:t>Исполнителю</w:t>
      </w:r>
      <w:r w:rsidR="00FA2D2D" w:rsidRPr="00FA2D2D">
        <w:rPr>
          <w:sz w:val="22"/>
          <w:szCs w:val="22"/>
        </w:rPr>
        <w:t xml:space="preserve"> документы, необходимые для осуществления государственной регистрации настоящего Договора, в том числе – нотариально оформленную доверенность, по форме, предоставленной Застройщиком и/или </w:t>
      </w:r>
      <w:r w:rsidR="00DB643A">
        <w:rPr>
          <w:sz w:val="22"/>
          <w:szCs w:val="22"/>
        </w:rPr>
        <w:t>Исполнителем</w:t>
      </w:r>
      <w:r w:rsidR="00FA2D2D" w:rsidRPr="00FA2D2D">
        <w:rPr>
          <w:sz w:val="22"/>
          <w:szCs w:val="22"/>
        </w:rPr>
        <w:t xml:space="preserve">, предоставляющий Застройщику и/или </w:t>
      </w:r>
      <w:r w:rsidR="00DB643A">
        <w:rPr>
          <w:sz w:val="22"/>
          <w:szCs w:val="22"/>
        </w:rPr>
        <w:t>Исполнителю</w:t>
      </w:r>
      <w:r w:rsidR="00FA2D2D" w:rsidRPr="00FA2D2D">
        <w:rPr>
          <w:sz w:val="22"/>
          <w:szCs w:val="22"/>
        </w:rPr>
        <w:t xml:space="preserve"> полномочия, необходимые для совершения от имени Участника действий, направленных на государственную регистрацию настоящего Договора</w:t>
      </w:r>
      <w:r w:rsidR="00E1209E">
        <w:rPr>
          <w:sz w:val="22"/>
          <w:szCs w:val="22"/>
        </w:rPr>
        <w:t>, а также в случае если Участник состоит в браке на момент заключения договора – нотариально заверенное согласие супруга и нотариально заверенное свидетельство о браке или нотариально заверенный брачный договор; в случае если Участник не состоит в браке на момент заключения договора – нотариально заверенное заявление о том, что Участник не состоит в браке в указанный период времени</w:t>
      </w:r>
    </w:p>
    <w:p w14:paraId="25CBE10C" w14:textId="0F6ADFF9" w:rsidR="00320616" w:rsidRPr="00320616" w:rsidRDefault="00320616" w:rsidP="00320616">
      <w:pPr>
        <w:ind w:firstLine="709"/>
        <w:jc w:val="both"/>
        <w:rPr>
          <w:sz w:val="22"/>
          <w:szCs w:val="22"/>
        </w:rPr>
      </w:pPr>
      <w:r w:rsidRPr="00320616">
        <w:rPr>
          <w:sz w:val="22"/>
          <w:szCs w:val="22"/>
        </w:rPr>
        <w:t xml:space="preserve">5.1.5. Если Окончательная площадь Объекта по результатам обмеров Уполномоченными органами будет отличаться от Проектной площади Объекта, указанной в столбце </w:t>
      </w:r>
      <w:r w:rsidR="00C56DE5">
        <w:rPr>
          <w:sz w:val="22"/>
          <w:szCs w:val="22"/>
          <w:lang w:val="en-US"/>
        </w:rPr>
        <w:t>I</w:t>
      </w:r>
      <w:r w:rsidRPr="00320616">
        <w:rPr>
          <w:sz w:val="22"/>
          <w:szCs w:val="22"/>
        </w:rPr>
        <w:t>V Таблицы, в течение 15 (Пятнадцати) рабочих дней с даты получения от Застройщика соответствующего уведомления, подписать с Застройщиком дополнительное соглашение:</w:t>
      </w:r>
    </w:p>
    <w:p w14:paraId="1985624D" w14:textId="14E81283" w:rsidR="00FA2D2D" w:rsidRPr="00FA2D2D" w:rsidRDefault="00FA2D2D" w:rsidP="00FA2D2D">
      <w:pPr>
        <w:ind w:firstLine="709"/>
        <w:jc w:val="both"/>
        <w:rPr>
          <w:sz w:val="22"/>
          <w:szCs w:val="22"/>
        </w:rPr>
      </w:pPr>
      <w:r w:rsidRPr="00FA2D2D">
        <w:rPr>
          <w:sz w:val="22"/>
          <w:szCs w:val="22"/>
        </w:rPr>
        <w:t>5.1.5.1. при увеличении Окончательной площади Объекта относительно Проектной площади Объекта - по форме, приведенной в Приложении №1 к настоящему Договору, с условием об установлении окончательной стоимости Объекта (п. 3.4. настоящего Договора);</w:t>
      </w:r>
    </w:p>
    <w:p w14:paraId="2D18EEC1" w14:textId="3250B663" w:rsidR="00FA2D2D" w:rsidRDefault="00FA2D2D" w:rsidP="00FA2D2D">
      <w:pPr>
        <w:ind w:firstLine="709"/>
        <w:jc w:val="both"/>
        <w:rPr>
          <w:sz w:val="22"/>
          <w:szCs w:val="22"/>
        </w:rPr>
      </w:pPr>
      <w:r w:rsidRPr="00FA2D2D">
        <w:rPr>
          <w:sz w:val="22"/>
          <w:szCs w:val="22"/>
        </w:rPr>
        <w:lastRenderedPageBreak/>
        <w:t>5.1.5.2. при уменьшении Окончательной площади Объекта относительно Проектной площади Объекта - по форме, приведенной в Приложении №2 к настоящему Договору, с условием об установлении окончательной стоимости Объекта (п. 3.4. настоящего Договора).</w:t>
      </w:r>
    </w:p>
    <w:p w14:paraId="308C203B" w14:textId="77777777" w:rsidR="00320616" w:rsidRPr="00320616" w:rsidRDefault="00320616" w:rsidP="00FA2D2D">
      <w:pPr>
        <w:ind w:firstLine="709"/>
        <w:jc w:val="both"/>
        <w:rPr>
          <w:sz w:val="22"/>
          <w:szCs w:val="22"/>
        </w:rPr>
      </w:pPr>
      <w:r w:rsidRPr="00320616">
        <w:rPr>
          <w:sz w:val="22"/>
          <w:szCs w:val="22"/>
        </w:rPr>
        <w:t>5.1.6. До оформления права собственности на Объект Участник обязуется:</w:t>
      </w:r>
    </w:p>
    <w:p w14:paraId="0ABD412B" w14:textId="77777777" w:rsidR="00320616" w:rsidRPr="00320616" w:rsidRDefault="00320616" w:rsidP="00320616">
      <w:pPr>
        <w:ind w:firstLine="709"/>
        <w:jc w:val="both"/>
        <w:rPr>
          <w:sz w:val="22"/>
          <w:szCs w:val="22"/>
        </w:rPr>
      </w:pPr>
      <w:r w:rsidRPr="00320616">
        <w:rPr>
          <w:sz w:val="22"/>
          <w:szCs w:val="22"/>
        </w:rPr>
        <w:t>5.1.6.1. не осуществлять действия, направленные на переустройство и/или перепланировку Объекта;</w:t>
      </w:r>
    </w:p>
    <w:p w14:paraId="1979B7E9" w14:textId="161AF965" w:rsidR="00320616" w:rsidRPr="00320616" w:rsidRDefault="00320616" w:rsidP="00320616">
      <w:pPr>
        <w:ind w:firstLine="709"/>
        <w:jc w:val="both"/>
        <w:rPr>
          <w:sz w:val="22"/>
          <w:szCs w:val="22"/>
        </w:rPr>
      </w:pPr>
      <w:r w:rsidRPr="00320616">
        <w:rPr>
          <w:sz w:val="22"/>
          <w:szCs w:val="22"/>
        </w:rPr>
        <w:t>5.1.6.2. не проводить в Объекте работы, связанные с отступлением от проекта: перепланировка, возведение перегородок внутри Объекта, разводка всех инженерных коммуникаций, электрики, пробивка проемов, ниш, борозд в стенах и перекрытиях и т.д.;</w:t>
      </w:r>
    </w:p>
    <w:p w14:paraId="6D911C57" w14:textId="77777777" w:rsidR="00320616" w:rsidRPr="00320616" w:rsidRDefault="00320616" w:rsidP="00320616">
      <w:pPr>
        <w:ind w:firstLine="709"/>
        <w:jc w:val="both"/>
        <w:rPr>
          <w:sz w:val="22"/>
          <w:szCs w:val="22"/>
        </w:rPr>
      </w:pPr>
      <w:r w:rsidRPr="00320616">
        <w:rPr>
          <w:sz w:val="22"/>
          <w:szCs w:val="22"/>
        </w:rPr>
        <w:t>5.1.6.3. не проводить в Объекте и в самом Многофункциональном комплексе работы, которые затрагивают его фасад и элементы в том числе, но не ограничиваясь изложенным: любое остекление иных помещений, установка снаружи Многофункционального комплекса любых устройств и сооружений, любые работы, затрагивающие внешний вид и конструкцию фасада.</w:t>
      </w:r>
    </w:p>
    <w:p w14:paraId="67B32E3D" w14:textId="6D432757" w:rsidR="00F725F2" w:rsidRPr="00415482" w:rsidRDefault="00320616" w:rsidP="00F725F2">
      <w:pPr>
        <w:ind w:firstLine="709"/>
        <w:jc w:val="both"/>
        <w:rPr>
          <w:sz w:val="22"/>
          <w:szCs w:val="22"/>
        </w:rPr>
      </w:pPr>
      <w:r w:rsidRPr="00320616">
        <w:rPr>
          <w:sz w:val="22"/>
          <w:szCs w:val="22"/>
        </w:rPr>
        <w:t xml:space="preserve">5.1.7. Нести расходы пропорционально Окончательной площади Объекта по техническому обслуживанию Многофункционального комплекса и оплачивать коммунальные услуги, а также услуги по охране и управлению </w:t>
      </w:r>
      <w:r w:rsidR="005524F9">
        <w:rPr>
          <w:sz w:val="22"/>
          <w:szCs w:val="22"/>
        </w:rPr>
        <w:t>Многофункциональным</w:t>
      </w:r>
      <w:r w:rsidRPr="00320616">
        <w:rPr>
          <w:sz w:val="22"/>
          <w:szCs w:val="22"/>
        </w:rPr>
        <w:t xml:space="preserve"> комплексом </w:t>
      </w:r>
      <w:r w:rsidR="00F725F2" w:rsidRPr="00415482">
        <w:rPr>
          <w:sz w:val="22"/>
          <w:szCs w:val="22"/>
        </w:rPr>
        <w:t>с</w:t>
      </w:r>
      <w:r w:rsidR="00F725F2">
        <w:rPr>
          <w:sz w:val="22"/>
          <w:szCs w:val="22"/>
        </w:rPr>
        <w:t xml:space="preserve"> </w:t>
      </w:r>
      <w:r w:rsidR="00F725F2" w:rsidRPr="00415482">
        <w:rPr>
          <w:sz w:val="22"/>
          <w:szCs w:val="22"/>
        </w:rPr>
        <w:t xml:space="preserve"> </w:t>
      </w:r>
      <w:r w:rsidR="00F725F2">
        <w:rPr>
          <w:sz w:val="22"/>
          <w:szCs w:val="22"/>
        </w:rPr>
        <w:t xml:space="preserve"> даты передачи Объекта Участнику</w:t>
      </w:r>
      <w:r w:rsidR="00F725F2" w:rsidRPr="00415482">
        <w:rPr>
          <w:sz w:val="22"/>
          <w:szCs w:val="22"/>
        </w:rPr>
        <w:t>.</w:t>
      </w:r>
    </w:p>
    <w:p w14:paraId="5B41F296" w14:textId="737EEF67" w:rsidR="00320616" w:rsidRPr="00320616" w:rsidRDefault="00320616" w:rsidP="00320616">
      <w:pPr>
        <w:ind w:firstLine="709"/>
        <w:jc w:val="both"/>
        <w:rPr>
          <w:sz w:val="22"/>
          <w:szCs w:val="22"/>
        </w:rPr>
      </w:pPr>
      <w:r w:rsidRPr="00320616">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площади Объекта, в течение пятнадцати календарных дней с даты получения соответствующего требования Застройщика.</w:t>
      </w:r>
    </w:p>
    <w:p w14:paraId="0C0449E0" w14:textId="47B2FCBC" w:rsidR="00320616" w:rsidRPr="00320616" w:rsidRDefault="00320616" w:rsidP="00320616">
      <w:pPr>
        <w:ind w:firstLine="709"/>
        <w:jc w:val="both"/>
        <w:rPr>
          <w:sz w:val="22"/>
          <w:szCs w:val="22"/>
        </w:rPr>
      </w:pPr>
      <w:r w:rsidRPr="00320616">
        <w:rPr>
          <w:sz w:val="22"/>
          <w:szCs w:val="22"/>
        </w:rPr>
        <w:t>5.1.8.</w:t>
      </w:r>
      <w:r w:rsidRPr="00320616">
        <w:rPr>
          <w:sz w:val="22"/>
          <w:szCs w:val="22"/>
        </w:rPr>
        <w:tab/>
      </w:r>
      <w:r w:rsidR="00F725F2">
        <w:rPr>
          <w:sz w:val="22"/>
          <w:szCs w:val="22"/>
        </w:rPr>
        <w:t xml:space="preserve">Участник </w:t>
      </w:r>
      <w:r w:rsidR="00F725F2" w:rsidRPr="00415482">
        <w:rPr>
          <w:sz w:val="22"/>
          <w:szCs w:val="22"/>
        </w:rPr>
        <w:t>с</w:t>
      </w:r>
      <w:r w:rsidR="00F725F2">
        <w:rPr>
          <w:sz w:val="22"/>
          <w:szCs w:val="22"/>
        </w:rPr>
        <w:t xml:space="preserve"> </w:t>
      </w:r>
      <w:r w:rsidR="00F725F2" w:rsidRPr="00415482">
        <w:rPr>
          <w:sz w:val="22"/>
          <w:szCs w:val="22"/>
        </w:rPr>
        <w:t xml:space="preserve">даты </w:t>
      </w:r>
      <w:r w:rsidR="00F725F2">
        <w:rPr>
          <w:sz w:val="22"/>
          <w:szCs w:val="22"/>
        </w:rPr>
        <w:t xml:space="preserve">передачи Объекта обязан в разумный срок заключить с </w:t>
      </w:r>
      <w:r w:rsidR="00F725F2" w:rsidRPr="00415482">
        <w:rPr>
          <w:sz w:val="22"/>
          <w:szCs w:val="22"/>
        </w:rPr>
        <w:t xml:space="preserve">эксплуатирующей организацией договор на обслуживание </w:t>
      </w:r>
      <w:r w:rsidR="00F725F2">
        <w:rPr>
          <w:sz w:val="22"/>
          <w:szCs w:val="22"/>
        </w:rPr>
        <w:t>Многофункционального комплекса</w:t>
      </w:r>
      <w:r w:rsidRPr="00320616">
        <w:rPr>
          <w:sz w:val="22"/>
          <w:szCs w:val="22"/>
        </w:rPr>
        <w:t>.</w:t>
      </w:r>
    </w:p>
    <w:p w14:paraId="1B92C0A3" w14:textId="77777777" w:rsidR="00320616" w:rsidRPr="00320616" w:rsidRDefault="00320616" w:rsidP="00320616">
      <w:pPr>
        <w:ind w:firstLine="709"/>
        <w:jc w:val="both"/>
        <w:rPr>
          <w:sz w:val="22"/>
          <w:szCs w:val="22"/>
        </w:rPr>
      </w:pPr>
      <w:r w:rsidRPr="00320616">
        <w:rPr>
          <w:sz w:val="22"/>
          <w:szCs w:val="22"/>
        </w:rPr>
        <w:t>5.1.9. Нести все расходы, связанные с приобретением и/или оформлением</w:t>
      </w:r>
      <w:r w:rsidR="005524F9">
        <w:rPr>
          <w:sz w:val="22"/>
          <w:szCs w:val="22"/>
        </w:rPr>
        <w:t xml:space="preserve"> в свою собственность Объекта: </w:t>
      </w:r>
      <w:r w:rsidRPr="00320616">
        <w:rPr>
          <w:sz w:val="22"/>
          <w:szCs w:val="22"/>
        </w:rPr>
        <w:t xml:space="preserve">в т.ч.,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w:t>
      </w:r>
      <w:r w:rsidR="005524F9">
        <w:rPr>
          <w:sz w:val="22"/>
          <w:szCs w:val="22"/>
        </w:rPr>
        <w:t>имущество и сделок с ним</w:t>
      </w:r>
      <w:r w:rsidRPr="00320616">
        <w:rPr>
          <w:sz w:val="22"/>
          <w:szCs w:val="22"/>
        </w:rPr>
        <w:t xml:space="preserve"> и другие расходы.</w:t>
      </w:r>
    </w:p>
    <w:p w14:paraId="67F4F1C6" w14:textId="77777777" w:rsidR="00320616" w:rsidRPr="00320616" w:rsidRDefault="00320616" w:rsidP="00320616">
      <w:pPr>
        <w:ind w:firstLine="709"/>
        <w:jc w:val="both"/>
        <w:rPr>
          <w:sz w:val="22"/>
          <w:szCs w:val="22"/>
        </w:rPr>
      </w:pPr>
      <w:r w:rsidRPr="00320616">
        <w:rPr>
          <w:sz w:val="22"/>
          <w:szCs w:val="22"/>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14:paraId="3AEC1A7D" w14:textId="77777777" w:rsidR="00320616" w:rsidRPr="00320616" w:rsidRDefault="00320616" w:rsidP="00320616">
      <w:pPr>
        <w:ind w:firstLine="709"/>
        <w:jc w:val="both"/>
        <w:rPr>
          <w:sz w:val="22"/>
          <w:szCs w:val="22"/>
        </w:rPr>
      </w:pPr>
      <w:r w:rsidRPr="00320616">
        <w:rPr>
          <w:sz w:val="22"/>
          <w:szCs w:val="22"/>
        </w:rPr>
        <w:t>5.1.10. Не обременять каким – 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14:paraId="0EC0F3EC" w14:textId="77777777" w:rsidR="00320616" w:rsidRPr="00320616" w:rsidRDefault="00320616" w:rsidP="00320616">
      <w:pPr>
        <w:ind w:firstLine="709"/>
        <w:jc w:val="both"/>
        <w:rPr>
          <w:sz w:val="22"/>
          <w:szCs w:val="22"/>
        </w:rPr>
      </w:pPr>
      <w:r w:rsidRPr="00320616">
        <w:rPr>
          <w:sz w:val="22"/>
          <w:szCs w:val="22"/>
        </w:rPr>
        <w:t>5.2. Участник вправе:</w:t>
      </w:r>
    </w:p>
    <w:p w14:paraId="1B5A554A" w14:textId="77777777" w:rsidR="00320616" w:rsidRPr="00320616" w:rsidRDefault="00320616" w:rsidP="00320616">
      <w:pPr>
        <w:ind w:firstLine="709"/>
        <w:jc w:val="both"/>
        <w:rPr>
          <w:sz w:val="22"/>
          <w:szCs w:val="22"/>
        </w:rPr>
      </w:pPr>
      <w:r w:rsidRPr="00320616">
        <w:rPr>
          <w:sz w:val="22"/>
          <w:szCs w:val="22"/>
        </w:rPr>
        <w:t>5.2.1. Потребовать от Застройщика исключительно безвозмездного устранения недостатков Объекта в разумный срок в каждом из следующих случаев:</w:t>
      </w:r>
    </w:p>
    <w:p w14:paraId="7386C654" w14:textId="77777777" w:rsidR="00320616" w:rsidRPr="00320616" w:rsidRDefault="00320616" w:rsidP="00320616">
      <w:pPr>
        <w:ind w:firstLine="709"/>
        <w:jc w:val="both"/>
        <w:rPr>
          <w:sz w:val="22"/>
          <w:szCs w:val="22"/>
        </w:rPr>
      </w:pPr>
      <w:r w:rsidRPr="00320616">
        <w:rPr>
          <w:sz w:val="22"/>
          <w:szCs w:val="22"/>
        </w:rPr>
        <w:t>5.2.1.1. если Объект построен (создан) с отступлениями от условий настоящего Договора;</w:t>
      </w:r>
    </w:p>
    <w:p w14:paraId="14738B8A" w14:textId="77777777" w:rsidR="00320616" w:rsidRPr="00320616" w:rsidRDefault="00320616" w:rsidP="00320616">
      <w:pPr>
        <w:ind w:firstLine="709"/>
        <w:jc w:val="both"/>
        <w:rPr>
          <w:sz w:val="22"/>
          <w:szCs w:val="22"/>
        </w:rPr>
      </w:pPr>
      <w:r w:rsidRPr="00320616">
        <w:rPr>
          <w:sz w:val="22"/>
          <w:szCs w:val="22"/>
        </w:rPr>
        <w:t>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2FBCECE6" w14:textId="77777777" w:rsidR="00320616" w:rsidRPr="00320616" w:rsidRDefault="00320616" w:rsidP="00320616">
      <w:pPr>
        <w:ind w:firstLine="709"/>
        <w:jc w:val="both"/>
        <w:rPr>
          <w:sz w:val="22"/>
          <w:szCs w:val="22"/>
        </w:rPr>
      </w:pPr>
      <w:r w:rsidRPr="00320616">
        <w:rPr>
          <w:sz w:val="22"/>
          <w:szCs w:val="22"/>
        </w:rPr>
        <w:t>5.2.1.3. если Объект построен (создан) с иными недостатками, которые делают его непригодным для использования, предусмотренного настоящим Договором.</w:t>
      </w:r>
    </w:p>
    <w:p w14:paraId="7DD8FD21" w14:textId="77777777" w:rsidR="00320616" w:rsidRPr="00320616" w:rsidRDefault="00320616" w:rsidP="00320616">
      <w:pPr>
        <w:ind w:firstLine="709"/>
        <w:jc w:val="both"/>
        <w:rPr>
          <w:sz w:val="22"/>
          <w:szCs w:val="22"/>
        </w:rPr>
      </w:pPr>
      <w:r w:rsidRPr="00320616">
        <w:rPr>
          <w:sz w:val="22"/>
          <w:szCs w:val="22"/>
        </w:rPr>
        <w:t>5.2.2.</w:t>
      </w:r>
      <w:r w:rsidR="005524F9">
        <w:rPr>
          <w:sz w:val="22"/>
          <w:szCs w:val="22"/>
        </w:rPr>
        <w:t xml:space="preserve"> </w:t>
      </w:r>
      <w:r w:rsidRPr="00320616">
        <w:rPr>
          <w:sz w:val="22"/>
          <w:szCs w:val="22"/>
        </w:rPr>
        <w:t>При этом Стороны пришли к соглашению о том, что указанное в п. 5.2.1. требование:</w:t>
      </w:r>
    </w:p>
    <w:p w14:paraId="0873E96E" w14:textId="77777777" w:rsidR="00320616" w:rsidRPr="00320616" w:rsidRDefault="00320616" w:rsidP="00320616">
      <w:pPr>
        <w:ind w:firstLine="709"/>
        <w:jc w:val="both"/>
        <w:rPr>
          <w:sz w:val="22"/>
          <w:szCs w:val="22"/>
        </w:rPr>
      </w:pPr>
      <w:r w:rsidRPr="00320616">
        <w:rPr>
          <w:sz w:val="22"/>
          <w:szCs w:val="22"/>
        </w:rPr>
        <w:t>- подписывается Участником лично;</w:t>
      </w:r>
    </w:p>
    <w:p w14:paraId="61CEDFF9" w14:textId="77777777" w:rsidR="00320616" w:rsidRPr="00320616" w:rsidRDefault="00320616" w:rsidP="00320616">
      <w:pPr>
        <w:ind w:firstLine="709"/>
        <w:jc w:val="both"/>
        <w:rPr>
          <w:sz w:val="22"/>
          <w:szCs w:val="22"/>
        </w:rPr>
      </w:pPr>
      <w:r w:rsidRPr="00320616">
        <w:rPr>
          <w:sz w:val="22"/>
          <w:szCs w:val="22"/>
        </w:rPr>
        <w:t>- предъявляется Застройщику в письменном виде;</w:t>
      </w:r>
    </w:p>
    <w:p w14:paraId="58734A71" w14:textId="77777777" w:rsidR="00320616" w:rsidRPr="00320616" w:rsidRDefault="00320616" w:rsidP="00320616">
      <w:pPr>
        <w:ind w:firstLine="709"/>
        <w:jc w:val="both"/>
        <w:rPr>
          <w:sz w:val="22"/>
          <w:szCs w:val="22"/>
        </w:rPr>
      </w:pPr>
      <w:r w:rsidRPr="00320616">
        <w:rPr>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14:paraId="59FBBBF9" w14:textId="334314DE" w:rsidR="00320616" w:rsidRPr="00320616" w:rsidRDefault="00320616" w:rsidP="00320616">
      <w:pPr>
        <w:ind w:firstLine="709"/>
        <w:jc w:val="both"/>
        <w:rPr>
          <w:sz w:val="22"/>
          <w:szCs w:val="22"/>
        </w:rPr>
      </w:pPr>
      <w:r w:rsidRPr="00320616">
        <w:rPr>
          <w:sz w:val="22"/>
          <w:szCs w:val="22"/>
        </w:rPr>
        <w:t>- должно содержать установленный Участником долевого строительства разумный срок</w:t>
      </w:r>
      <w:r w:rsidR="007745B0">
        <w:rPr>
          <w:sz w:val="22"/>
          <w:szCs w:val="22"/>
        </w:rPr>
        <w:t xml:space="preserve"> </w:t>
      </w:r>
      <w:r w:rsidRPr="00320616">
        <w:rPr>
          <w:sz w:val="22"/>
          <w:szCs w:val="22"/>
        </w:rPr>
        <w:t>устранения недостатков составляющий не менее 60 (Шестидесяти) календарных дней с даты получения данного требования Застройщиком</w:t>
      </w:r>
      <w:r w:rsidR="00856EEE">
        <w:rPr>
          <w:sz w:val="22"/>
          <w:szCs w:val="22"/>
        </w:rPr>
        <w:t>;</w:t>
      </w:r>
    </w:p>
    <w:p w14:paraId="29672104" w14:textId="77777777" w:rsidR="00320616" w:rsidRPr="00320616" w:rsidRDefault="00320616" w:rsidP="00320616">
      <w:pPr>
        <w:ind w:firstLine="709"/>
        <w:jc w:val="both"/>
        <w:rPr>
          <w:sz w:val="22"/>
          <w:szCs w:val="22"/>
        </w:rPr>
      </w:pPr>
      <w:r w:rsidRPr="00320616">
        <w:rPr>
          <w:sz w:val="22"/>
          <w:szCs w:val="22"/>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2F7D2049" w14:textId="33CE052B" w:rsidR="00320616" w:rsidRPr="00320616" w:rsidRDefault="00320616" w:rsidP="00320616">
      <w:pPr>
        <w:ind w:firstLine="709"/>
        <w:jc w:val="both"/>
        <w:rPr>
          <w:sz w:val="22"/>
          <w:szCs w:val="22"/>
        </w:rPr>
      </w:pPr>
      <w:r w:rsidRPr="00320616">
        <w:rPr>
          <w:sz w:val="22"/>
          <w:szCs w:val="22"/>
        </w:rPr>
        <w:t xml:space="preserve">5.3. Стороны пришли к соглашению о том, что Участник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после рассмотрения Застройщиком в </w:t>
      </w:r>
      <w:r w:rsidRPr="00320616">
        <w:rPr>
          <w:sz w:val="22"/>
          <w:szCs w:val="22"/>
        </w:rPr>
        <w:lastRenderedPageBreak/>
        <w:t>порядке, предусмотренном настоящим Договором, предъявленного Участником требования, указанного в п. 5.2. настоящего Договора и при условии отказа Застройщика от исполнения указанного требования.</w:t>
      </w:r>
    </w:p>
    <w:p w14:paraId="6E4C5EF8" w14:textId="77777777" w:rsidR="00320616" w:rsidRPr="00320616" w:rsidRDefault="00320616" w:rsidP="00320616">
      <w:pPr>
        <w:ind w:firstLine="709"/>
        <w:jc w:val="center"/>
        <w:outlineLvl w:val="0"/>
        <w:rPr>
          <w:sz w:val="22"/>
          <w:szCs w:val="22"/>
        </w:rPr>
      </w:pPr>
    </w:p>
    <w:p w14:paraId="02E430C1" w14:textId="50D0E752" w:rsidR="00320616" w:rsidRPr="00985CF0" w:rsidRDefault="00320616" w:rsidP="00320616">
      <w:pPr>
        <w:ind w:firstLine="709"/>
        <w:jc w:val="center"/>
        <w:outlineLvl w:val="0"/>
        <w:rPr>
          <w:b/>
          <w:sz w:val="22"/>
          <w:szCs w:val="22"/>
        </w:rPr>
      </w:pPr>
      <w:r w:rsidRPr="00985CF0">
        <w:rPr>
          <w:b/>
          <w:sz w:val="22"/>
          <w:szCs w:val="22"/>
        </w:rPr>
        <w:t>6. УСЛОВИЯ, СРОКИ И ПОРЯДОК ПЕРЕДАЧИ ОБЪЕКТА</w:t>
      </w:r>
      <w:r w:rsidR="00BA68D0">
        <w:rPr>
          <w:b/>
          <w:sz w:val="22"/>
          <w:szCs w:val="22"/>
        </w:rPr>
        <w:t xml:space="preserve"> </w:t>
      </w:r>
    </w:p>
    <w:p w14:paraId="072F1BE2" w14:textId="77777777" w:rsidR="00320616" w:rsidRPr="00320616" w:rsidRDefault="00320616" w:rsidP="00320616">
      <w:pPr>
        <w:ind w:firstLine="709"/>
        <w:jc w:val="both"/>
        <w:rPr>
          <w:sz w:val="22"/>
          <w:szCs w:val="22"/>
        </w:rPr>
      </w:pPr>
      <w:r w:rsidRPr="00320616">
        <w:rPr>
          <w:sz w:val="22"/>
          <w:szCs w:val="22"/>
        </w:rPr>
        <w:t>6.1. Застройщик обязан передать, а Участник принять Объект в указанный в настоящем пункте период:</w:t>
      </w:r>
    </w:p>
    <w:p w14:paraId="354D5052" w14:textId="6B5C092F" w:rsidR="00320616" w:rsidRPr="00A83695" w:rsidRDefault="00320616" w:rsidP="00320616">
      <w:pPr>
        <w:ind w:firstLine="709"/>
        <w:jc w:val="both"/>
        <w:rPr>
          <w:sz w:val="22"/>
          <w:szCs w:val="22"/>
        </w:rPr>
      </w:pPr>
      <w:r w:rsidRPr="00A83695">
        <w:rPr>
          <w:sz w:val="22"/>
          <w:szCs w:val="22"/>
        </w:rPr>
        <w:t xml:space="preserve">6.1.1. начало периода – </w:t>
      </w:r>
      <w:r w:rsidR="00E92E09" w:rsidRPr="00A83695">
        <w:rPr>
          <w:b/>
          <w:sz w:val="22"/>
          <w:szCs w:val="22"/>
        </w:rPr>
        <w:t>«31</w:t>
      </w:r>
      <w:r w:rsidRPr="00A83695">
        <w:rPr>
          <w:b/>
          <w:sz w:val="22"/>
          <w:szCs w:val="22"/>
        </w:rPr>
        <w:t xml:space="preserve">» </w:t>
      </w:r>
      <w:r w:rsidR="00E92E09" w:rsidRPr="00A83695">
        <w:rPr>
          <w:b/>
          <w:sz w:val="22"/>
          <w:szCs w:val="22"/>
        </w:rPr>
        <w:t>декабря</w:t>
      </w:r>
      <w:r w:rsidRPr="00A83695">
        <w:rPr>
          <w:b/>
          <w:sz w:val="22"/>
          <w:szCs w:val="22"/>
        </w:rPr>
        <w:t xml:space="preserve"> 201</w:t>
      </w:r>
      <w:r w:rsidR="00E92E09" w:rsidRPr="00A83695">
        <w:rPr>
          <w:b/>
          <w:sz w:val="22"/>
          <w:szCs w:val="22"/>
        </w:rPr>
        <w:t>9</w:t>
      </w:r>
      <w:r w:rsidRPr="00A83695">
        <w:rPr>
          <w:b/>
          <w:sz w:val="22"/>
          <w:szCs w:val="22"/>
        </w:rPr>
        <w:t xml:space="preserve"> года</w:t>
      </w:r>
      <w:r w:rsidRPr="00A83695">
        <w:rPr>
          <w:sz w:val="22"/>
          <w:szCs w:val="22"/>
        </w:rPr>
        <w:t>;</w:t>
      </w:r>
    </w:p>
    <w:p w14:paraId="720F327E" w14:textId="287682DB" w:rsidR="00320616" w:rsidRPr="00320616" w:rsidRDefault="00320616" w:rsidP="00320616">
      <w:pPr>
        <w:ind w:firstLine="709"/>
        <w:jc w:val="both"/>
        <w:rPr>
          <w:sz w:val="22"/>
          <w:szCs w:val="22"/>
        </w:rPr>
      </w:pPr>
      <w:r w:rsidRPr="00A83695">
        <w:rPr>
          <w:sz w:val="22"/>
          <w:szCs w:val="22"/>
        </w:rPr>
        <w:t xml:space="preserve">6.1.2. окончание периода – </w:t>
      </w:r>
      <w:r w:rsidRPr="00A83695">
        <w:rPr>
          <w:b/>
          <w:sz w:val="22"/>
          <w:szCs w:val="22"/>
        </w:rPr>
        <w:t>«3</w:t>
      </w:r>
      <w:r w:rsidR="00E92E09" w:rsidRPr="00A83695">
        <w:rPr>
          <w:b/>
          <w:sz w:val="22"/>
          <w:szCs w:val="22"/>
        </w:rPr>
        <w:t>0</w:t>
      </w:r>
      <w:r w:rsidRPr="00A83695">
        <w:rPr>
          <w:b/>
          <w:sz w:val="22"/>
          <w:szCs w:val="22"/>
        </w:rPr>
        <w:t xml:space="preserve">» </w:t>
      </w:r>
      <w:r w:rsidR="00E92E09" w:rsidRPr="00A83695">
        <w:rPr>
          <w:b/>
          <w:sz w:val="22"/>
          <w:szCs w:val="22"/>
        </w:rPr>
        <w:t>июня</w:t>
      </w:r>
      <w:r w:rsidRPr="00A83695">
        <w:rPr>
          <w:b/>
          <w:sz w:val="22"/>
          <w:szCs w:val="22"/>
        </w:rPr>
        <w:t xml:space="preserve"> 20</w:t>
      </w:r>
      <w:r w:rsidR="00E92E09" w:rsidRPr="00A83695">
        <w:rPr>
          <w:b/>
          <w:sz w:val="22"/>
          <w:szCs w:val="22"/>
        </w:rPr>
        <w:t>20</w:t>
      </w:r>
      <w:r w:rsidRPr="00A83695">
        <w:rPr>
          <w:b/>
          <w:sz w:val="22"/>
          <w:szCs w:val="22"/>
        </w:rPr>
        <w:t xml:space="preserve"> года</w:t>
      </w:r>
      <w:r w:rsidRPr="00A83695">
        <w:rPr>
          <w:sz w:val="22"/>
          <w:szCs w:val="22"/>
        </w:rPr>
        <w:t>.</w:t>
      </w:r>
    </w:p>
    <w:p w14:paraId="4C10FF20" w14:textId="1E4699DA" w:rsidR="00320616" w:rsidRPr="00320616" w:rsidRDefault="00320616" w:rsidP="00320616">
      <w:pPr>
        <w:ind w:firstLine="709"/>
        <w:jc w:val="both"/>
        <w:rPr>
          <w:sz w:val="22"/>
          <w:szCs w:val="22"/>
        </w:rPr>
      </w:pPr>
      <w:r w:rsidRPr="00320616">
        <w:rPr>
          <w:sz w:val="22"/>
          <w:szCs w:val="22"/>
        </w:rPr>
        <w:t>6.2. Передача Объекта, предусмотренная п. 6.1.</w:t>
      </w:r>
      <w:r w:rsidR="00F74E4E">
        <w:rPr>
          <w:sz w:val="22"/>
          <w:szCs w:val="22"/>
        </w:rPr>
        <w:t xml:space="preserve"> и п. 6.5.</w:t>
      </w:r>
      <w:r w:rsidRPr="00320616">
        <w:rPr>
          <w:sz w:val="22"/>
          <w:szCs w:val="22"/>
        </w:rPr>
        <w:t xml:space="preserve"> настоящего Договора производится путем подписания Сторонами Акта приема-передачи Объекта, составленного по форме Застройщика.</w:t>
      </w:r>
    </w:p>
    <w:p w14:paraId="43184DB6" w14:textId="1FF11193" w:rsidR="00320616" w:rsidRPr="00320616" w:rsidRDefault="00320616" w:rsidP="00320616">
      <w:pPr>
        <w:ind w:firstLine="709"/>
        <w:jc w:val="both"/>
        <w:rPr>
          <w:sz w:val="22"/>
          <w:szCs w:val="22"/>
        </w:rPr>
      </w:pPr>
      <w:r w:rsidRPr="00320616">
        <w:rPr>
          <w:sz w:val="22"/>
          <w:szCs w:val="22"/>
        </w:rPr>
        <w:t>6.3. Участник обязан в течение 30 (Тридцати) календарных дней, с даты получения сообщения Застройщика, указанного в пп.4.1.5. настоящего Договора, предпринять все действия, необходимые для исполнения обязатель</w:t>
      </w:r>
      <w:r w:rsidR="00F725F2">
        <w:rPr>
          <w:sz w:val="22"/>
          <w:szCs w:val="22"/>
        </w:rPr>
        <w:t xml:space="preserve">ств, предусмотренных пп.5.1.5. </w:t>
      </w:r>
      <w:r w:rsidRPr="00320616">
        <w:rPr>
          <w:sz w:val="22"/>
          <w:szCs w:val="22"/>
        </w:rPr>
        <w:t>настоящего Договора, а также подписать и предоставить Застройщику Акт приема – передачи Объекта, предусмотренный п.6.2. настоящего Договора.</w:t>
      </w:r>
    </w:p>
    <w:p w14:paraId="166A05DA" w14:textId="1EE11120" w:rsidR="00320616" w:rsidRPr="00320616" w:rsidRDefault="00320616" w:rsidP="00320616">
      <w:pPr>
        <w:ind w:firstLine="709"/>
        <w:jc w:val="both"/>
        <w:rPr>
          <w:sz w:val="22"/>
          <w:szCs w:val="22"/>
        </w:rPr>
      </w:pPr>
      <w:r w:rsidRPr="00320616">
        <w:rPr>
          <w:sz w:val="22"/>
          <w:szCs w:val="22"/>
        </w:rPr>
        <w:t>6.4. В случае неисполнения Участником обязанностей, предусмотренных п.6.3. в части настоящего Договора, Застройщик вправе реализовать право, предусмотренное пп.4.2.1. настоящего Договора.</w:t>
      </w:r>
    </w:p>
    <w:p w14:paraId="7C6F41A7" w14:textId="77777777" w:rsidR="00320616" w:rsidRDefault="00320616" w:rsidP="00320616">
      <w:pPr>
        <w:ind w:firstLine="709"/>
        <w:jc w:val="both"/>
        <w:rPr>
          <w:sz w:val="22"/>
          <w:szCs w:val="22"/>
        </w:rPr>
      </w:pPr>
      <w:r w:rsidRPr="00320616">
        <w:rPr>
          <w:sz w:val="22"/>
          <w:szCs w:val="22"/>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Многофункционального комплекса), вне зависимости от наличия волеизъявления Участника в отношении досрочной передачи Объекта.</w:t>
      </w:r>
    </w:p>
    <w:p w14:paraId="53368C1E" w14:textId="77777777" w:rsidR="00320616" w:rsidRPr="00320616" w:rsidRDefault="00320616" w:rsidP="00320616">
      <w:pPr>
        <w:jc w:val="center"/>
        <w:outlineLvl w:val="0"/>
        <w:rPr>
          <w:sz w:val="22"/>
          <w:szCs w:val="22"/>
        </w:rPr>
      </w:pPr>
    </w:p>
    <w:p w14:paraId="6EAA3CD4" w14:textId="77777777" w:rsidR="00320616" w:rsidRPr="00985CF0" w:rsidRDefault="00320616" w:rsidP="00320616">
      <w:pPr>
        <w:jc w:val="center"/>
        <w:outlineLvl w:val="0"/>
        <w:rPr>
          <w:b/>
          <w:sz w:val="22"/>
          <w:szCs w:val="22"/>
        </w:rPr>
      </w:pPr>
      <w:r w:rsidRPr="00985CF0">
        <w:rPr>
          <w:b/>
          <w:sz w:val="22"/>
          <w:szCs w:val="22"/>
        </w:rPr>
        <w:t>7. ОТВЕТСТВЕННОСТЬ СТОРОН</w:t>
      </w:r>
    </w:p>
    <w:p w14:paraId="13EC7A5E" w14:textId="77777777" w:rsidR="00320616" w:rsidRPr="00320616" w:rsidRDefault="00320616" w:rsidP="00320616">
      <w:pPr>
        <w:ind w:firstLine="709"/>
        <w:jc w:val="both"/>
        <w:rPr>
          <w:sz w:val="22"/>
          <w:szCs w:val="22"/>
        </w:rPr>
      </w:pPr>
      <w:r w:rsidRPr="00320616">
        <w:rPr>
          <w:sz w:val="22"/>
          <w:szCs w:val="22"/>
        </w:rPr>
        <w:t>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w:t>
      </w:r>
    </w:p>
    <w:p w14:paraId="721F2A9B" w14:textId="7F44D5AC" w:rsidR="00320616" w:rsidRPr="00320616" w:rsidRDefault="00320616" w:rsidP="00320616">
      <w:pPr>
        <w:ind w:firstLine="709"/>
        <w:jc w:val="both"/>
        <w:rPr>
          <w:sz w:val="22"/>
          <w:szCs w:val="22"/>
        </w:rPr>
      </w:pPr>
      <w:r w:rsidRPr="00320616">
        <w:rPr>
          <w:sz w:val="22"/>
          <w:szCs w:val="22"/>
        </w:rPr>
        <w:t xml:space="preserve">7.2. В случае просрочки Участником исполнения обязательств, предусмотренных пп.5.1.5. </w:t>
      </w:r>
      <w:r w:rsidR="00F725F2">
        <w:rPr>
          <w:sz w:val="22"/>
          <w:szCs w:val="22"/>
        </w:rPr>
        <w:t>и/или абзацем вторым</w:t>
      </w:r>
      <w:r w:rsidR="00F725F2" w:rsidRPr="00320616">
        <w:rPr>
          <w:sz w:val="22"/>
          <w:szCs w:val="22"/>
        </w:rPr>
        <w:t xml:space="preserve"> </w:t>
      </w:r>
      <w:r w:rsidRPr="00320616">
        <w:rPr>
          <w:sz w:val="22"/>
          <w:szCs w:val="22"/>
        </w:rPr>
        <w:t>пп.5.1.7. настоящего Договора Участник обязан уплатить Застройщику пени в размере 0,1% от указанной в п. 3.2. настоящего Договора цены Договора, за каждый день просрочки.</w:t>
      </w:r>
    </w:p>
    <w:p w14:paraId="30B280EF" w14:textId="0B8D4D1A" w:rsidR="00320616" w:rsidRPr="00320616" w:rsidRDefault="00320616" w:rsidP="00320616">
      <w:pPr>
        <w:ind w:firstLine="709"/>
        <w:jc w:val="both"/>
        <w:rPr>
          <w:sz w:val="22"/>
          <w:szCs w:val="22"/>
        </w:rPr>
      </w:pPr>
      <w:r w:rsidRPr="00320616">
        <w:rPr>
          <w:sz w:val="22"/>
          <w:szCs w:val="22"/>
        </w:rPr>
        <w:t xml:space="preserve">7.3. В случае нарушения Участником обязательств, предусмотренных пп.5.1.6. настоящего Договора, Участник обязан оплатить </w:t>
      </w:r>
      <w:r w:rsidR="00F725F2">
        <w:rPr>
          <w:sz w:val="22"/>
          <w:szCs w:val="22"/>
        </w:rPr>
        <w:t>Застройщику</w:t>
      </w:r>
      <w:r w:rsidR="00F725F2" w:rsidRPr="00320616">
        <w:rPr>
          <w:sz w:val="22"/>
          <w:szCs w:val="22"/>
        </w:rPr>
        <w:t xml:space="preserve"> </w:t>
      </w:r>
      <w:r w:rsidRPr="00320616">
        <w:rPr>
          <w:sz w:val="22"/>
          <w:szCs w:val="22"/>
        </w:rPr>
        <w:t xml:space="preserve">стоимость восстановительных работ </w:t>
      </w:r>
      <w:r w:rsidR="00F725F2" w:rsidRPr="00415482">
        <w:rPr>
          <w:sz w:val="22"/>
          <w:szCs w:val="22"/>
        </w:rPr>
        <w:t xml:space="preserve">и </w:t>
      </w:r>
      <w:r w:rsidR="00F725F2">
        <w:rPr>
          <w:sz w:val="22"/>
          <w:szCs w:val="22"/>
        </w:rPr>
        <w:t xml:space="preserve">убытки Застройщика </w:t>
      </w:r>
      <w:r w:rsidRPr="00320616">
        <w:rPr>
          <w:sz w:val="22"/>
          <w:szCs w:val="22"/>
        </w:rPr>
        <w:t>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4B0917C8" w14:textId="77777777" w:rsidR="00B13A73" w:rsidRPr="00B13A73" w:rsidRDefault="00B13A73" w:rsidP="00B13A73">
      <w:pPr>
        <w:ind w:firstLine="709"/>
        <w:jc w:val="both"/>
        <w:outlineLvl w:val="0"/>
        <w:rPr>
          <w:sz w:val="22"/>
          <w:szCs w:val="22"/>
        </w:rPr>
      </w:pPr>
      <w:r w:rsidRPr="00B13A73">
        <w:rPr>
          <w:sz w:val="22"/>
          <w:szCs w:val="22"/>
        </w:rPr>
        <w:t>7.4. В случае нарушения Участником обязательств, предусмотренных пп. 5.1.4. настоящего Договора, Застройщик вправе в одностороннем внесудебном порядке отказаться от исполнения настоящего Договора, в связи с чем настоящий Договор считается не вступившим в силу и прекращенным.</w:t>
      </w:r>
    </w:p>
    <w:p w14:paraId="36E22E05" w14:textId="77777777" w:rsidR="00B13A73" w:rsidRPr="00B13A73" w:rsidRDefault="00B13A73" w:rsidP="00B13A73">
      <w:pPr>
        <w:ind w:firstLine="709"/>
        <w:jc w:val="both"/>
        <w:outlineLvl w:val="0"/>
        <w:rPr>
          <w:sz w:val="22"/>
          <w:szCs w:val="22"/>
        </w:rPr>
      </w:pPr>
      <w:r w:rsidRPr="00B13A73">
        <w:rPr>
          <w:sz w:val="22"/>
          <w:szCs w:val="22"/>
        </w:rPr>
        <w:t>При этом права и обязанности по настоящему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настоящего Договора, письменного уведомления о таком одностороннем отказе от исполнения настоящего Договора, если в самом уведомлении не указано иное.</w:t>
      </w:r>
    </w:p>
    <w:p w14:paraId="1E0C51E8" w14:textId="77777777" w:rsidR="00320616" w:rsidRDefault="00B13A73" w:rsidP="00B13A73">
      <w:pPr>
        <w:ind w:firstLine="709"/>
        <w:jc w:val="both"/>
        <w:outlineLvl w:val="0"/>
        <w:rPr>
          <w:sz w:val="22"/>
          <w:szCs w:val="22"/>
        </w:rPr>
      </w:pPr>
      <w:r w:rsidRPr="00B13A73">
        <w:rPr>
          <w:sz w:val="22"/>
          <w:szCs w:val="22"/>
        </w:rPr>
        <w:t>При этом Застройщик имеет право реализовать Объект (заключить договор участия в долевом строительстве на Объект) иному лицу по истечении одного рабочего дня с даты направления Застройщиком Участнику по адресу для корреспонденции, указанному в ст. 11 настоящего Договора, соответствующего письменного уведомления.</w:t>
      </w:r>
    </w:p>
    <w:p w14:paraId="59AEEDD2" w14:textId="1B20F752" w:rsidR="006453C7" w:rsidRPr="00ED4A5C" w:rsidRDefault="006453C7" w:rsidP="006453C7">
      <w:pPr>
        <w:ind w:firstLine="708"/>
        <w:jc w:val="both"/>
        <w:rPr>
          <w:sz w:val="22"/>
          <w:szCs w:val="22"/>
        </w:rPr>
      </w:pPr>
      <w:r>
        <w:rPr>
          <w:sz w:val="22"/>
          <w:szCs w:val="22"/>
        </w:rPr>
        <w:t>7.5. В случае необходимости устранения недостатков</w:t>
      </w:r>
      <w:r w:rsidR="00F74E4E">
        <w:rPr>
          <w:sz w:val="22"/>
          <w:szCs w:val="22"/>
        </w:rPr>
        <w:t xml:space="preserve"> Объекта и/или общего имущества в </w:t>
      </w:r>
      <w:r w:rsidR="00F74E4E" w:rsidRPr="00320616">
        <w:rPr>
          <w:sz w:val="22"/>
          <w:szCs w:val="22"/>
        </w:rPr>
        <w:t>Многофункциональн</w:t>
      </w:r>
      <w:r w:rsidR="00F74E4E">
        <w:rPr>
          <w:sz w:val="22"/>
          <w:szCs w:val="22"/>
        </w:rPr>
        <w:t>ом</w:t>
      </w:r>
      <w:r w:rsidR="00F74E4E" w:rsidRPr="00320616">
        <w:rPr>
          <w:sz w:val="22"/>
          <w:szCs w:val="22"/>
        </w:rPr>
        <w:t xml:space="preserve"> комплекс</w:t>
      </w:r>
      <w:r w:rsidR="00F74E4E">
        <w:rPr>
          <w:sz w:val="22"/>
          <w:szCs w:val="22"/>
        </w:rPr>
        <w:t>е</w:t>
      </w:r>
      <w:r>
        <w:rPr>
          <w:sz w:val="22"/>
          <w:szCs w:val="22"/>
        </w:rPr>
        <w:t xml:space="preserve"> в течение гарантийного срока, Участник и Застройщик согласовали срок, необходимый Застройщику для устранения недостатков, который составляет 60 (Шестьдесят) календарных дней, если иной больший срок не потребуется для устранения недостатков, согласно техническим характеристикам Объекта и иного имущества </w:t>
      </w:r>
      <w:r w:rsidR="00147627" w:rsidRPr="00147627">
        <w:rPr>
          <w:sz w:val="22"/>
          <w:szCs w:val="22"/>
        </w:rPr>
        <w:t>Многофункционального комплекса</w:t>
      </w:r>
      <w:r>
        <w:rPr>
          <w:sz w:val="22"/>
          <w:szCs w:val="22"/>
        </w:rPr>
        <w:t>.</w:t>
      </w:r>
    </w:p>
    <w:p w14:paraId="26E68880" w14:textId="77777777" w:rsidR="006453C7" w:rsidRDefault="006453C7" w:rsidP="00B13A73">
      <w:pPr>
        <w:ind w:firstLine="709"/>
        <w:jc w:val="both"/>
        <w:outlineLvl w:val="0"/>
        <w:rPr>
          <w:sz w:val="22"/>
          <w:szCs w:val="22"/>
        </w:rPr>
      </w:pPr>
    </w:p>
    <w:p w14:paraId="6C472BEC" w14:textId="77777777" w:rsidR="00320616" w:rsidRPr="00B13A73" w:rsidRDefault="00320616" w:rsidP="00320616">
      <w:pPr>
        <w:ind w:firstLine="709"/>
        <w:jc w:val="center"/>
        <w:outlineLvl w:val="0"/>
        <w:rPr>
          <w:b/>
          <w:sz w:val="22"/>
          <w:szCs w:val="22"/>
        </w:rPr>
      </w:pPr>
      <w:r w:rsidRPr="00B13A73">
        <w:rPr>
          <w:b/>
          <w:sz w:val="22"/>
          <w:szCs w:val="22"/>
        </w:rPr>
        <w:t>8. ОСОБЫЕ УСЛОВИЯ</w:t>
      </w:r>
    </w:p>
    <w:p w14:paraId="016CEACF" w14:textId="77777777" w:rsidR="00320616" w:rsidRPr="00320616" w:rsidRDefault="00320616" w:rsidP="00320616">
      <w:pPr>
        <w:ind w:firstLine="709"/>
        <w:jc w:val="both"/>
        <w:rPr>
          <w:sz w:val="22"/>
          <w:szCs w:val="22"/>
        </w:rPr>
      </w:pPr>
      <w:r w:rsidRPr="00320616">
        <w:rPr>
          <w:sz w:val="22"/>
          <w:szCs w:val="22"/>
        </w:rPr>
        <w:t xml:space="preserve">8.1. 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Многофункционального комплекса, свидетельством надлежащего качества произведенных работ, а также свидетельством качества строительства Объекта, является Разрешение на ввод </w:t>
      </w:r>
      <w:r w:rsidRPr="00320616">
        <w:rPr>
          <w:sz w:val="22"/>
          <w:szCs w:val="22"/>
        </w:rPr>
        <w:lastRenderedPageBreak/>
        <w:t>Многофункционального комплекса в эксплуатацию, выданное в установленном законодательством Российской Федерации порядке.</w:t>
      </w:r>
    </w:p>
    <w:p w14:paraId="4A78B43B" w14:textId="77777777" w:rsidR="00320616" w:rsidRPr="00320616" w:rsidRDefault="00320616" w:rsidP="00320616">
      <w:pPr>
        <w:ind w:firstLine="709"/>
        <w:jc w:val="both"/>
        <w:rPr>
          <w:sz w:val="22"/>
          <w:szCs w:val="22"/>
        </w:rPr>
      </w:pPr>
      <w:r w:rsidRPr="00320616">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несет Застройщик.</w:t>
      </w:r>
    </w:p>
    <w:p w14:paraId="13A71BA5" w14:textId="77777777" w:rsidR="00320616" w:rsidRPr="00320616" w:rsidRDefault="00320616" w:rsidP="00320616">
      <w:pPr>
        <w:ind w:firstLine="709"/>
        <w:jc w:val="both"/>
        <w:rPr>
          <w:sz w:val="22"/>
          <w:szCs w:val="22"/>
        </w:rPr>
      </w:pPr>
      <w:r w:rsidRPr="00320616">
        <w:rPr>
          <w:sz w:val="22"/>
          <w:szCs w:val="22"/>
        </w:rPr>
        <w:t>8.2. 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настоящего Договора.</w:t>
      </w:r>
    </w:p>
    <w:p w14:paraId="54DE5101" w14:textId="77777777" w:rsidR="00454AEE" w:rsidRDefault="00320616" w:rsidP="00320616">
      <w:pPr>
        <w:ind w:firstLine="709"/>
        <w:jc w:val="both"/>
        <w:rPr>
          <w:sz w:val="22"/>
          <w:szCs w:val="22"/>
        </w:rPr>
      </w:pPr>
      <w:r w:rsidRPr="00320616">
        <w:rPr>
          <w:sz w:val="22"/>
          <w:szCs w:val="22"/>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по Многофункциональному комплексу.</w:t>
      </w:r>
    </w:p>
    <w:p w14:paraId="7B0BE3C0" w14:textId="042E32CF" w:rsidR="00320616" w:rsidRPr="00320616" w:rsidRDefault="00320616" w:rsidP="00320616">
      <w:pPr>
        <w:ind w:firstLine="709"/>
        <w:jc w:val="both"/>
        <w:rPr>
          <w:sz w:val="22"/>
          <w:szCs w:val="22"/>
        </w:rPr>
      </w:pPr>
      <w:r w:rsidRPr="00320616">
        <w:rPr>
          <w:sz w:val="22"/>
          <w:szCs w:val="22"/>
        </w:rPr>
        <w:t>8.3. 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14:paraId="23AF2460" w14:textId="77777777" w:rsidR="00F725F2" w:rsidRDefault="00320616" w:rsidP="00F725F2">
      <w:pPr>
        <w:ind w:firstLine="709"/>
        <w:jc w:val="both"/>
        <w:rPr>
          <w:sz w:val="22"/>
          <w:szCs w:val="22"/>
        </w:rPr>
      </w:pPr>
      <w:r w:rsidRPr="00320616">
        <w:rPr>
          <w:sz w:val="22"/>
          <w:szCs w:val="22"/>
        </w:rPr>
        <w:t xml:space="preserve">8.4. </w:t>
      </w:r>
      <w:r w:rsidR="00F725F2" w:rsidRPr="0039117B">
        <w:rPr>
          <w:sz w:val="22"/>
          <w:szCs w:val="22"/>
        </w:rPr>
        <w:t xml:space="preserve">Участник после государственной регистрации Договора и выполнения своих обязательств по оплате цены и/или одновременно с переводом долга на нового участника долевого </w:t>
      </w:r>
      <w:r w:rsidR="00F725F2" w:rsidRPr="006270FF">
        <w:rPr>
          <w:sz w:val="22"/>
          <w:szCs w:val="22"/>
        </w:rPr>
        <w:t>строительства и</w:t>
      </w:r>
      <w:r w:rsidR="00F725F2" w:rsidRPr="0039117B">
        <w:rPr>
          <w:sz w:val="22"/>
          <w:szCs w:val="22"/>
        </w:rPr>
        <w:t xml:space="preserve"> до момента передачи Объекта имеет право уступить свои права и обязанности по Договору новому участнику долевого строительства. Государственная регистрация уступки прав требований по Договору допускается только при наличии письменного согласия Застройщика</w:t>
      </w:r>
      <w:r w:rsidR="00F725F2">
        <w:rPr>
          <w:sz w:val="22"/>
          <w:szCs w:val="22"/>
        </w:rPr>
        <w:t>.</w:t>
      </w:r>
    </w:p>
    <w:p w14:paraId="35274DC3" w14:textId="77777777" w:rsidR="00F725F2" w:rsidRPr="006270FF" w:rsidRDefault="00F725F2" w:rsidP="00F725F2">
      <w:pPr>
        <w:ind w:firstLine="709"/>
        <w:jc w:val="both"/>
        <w:rPr>
          <w:sz w:val="22"/>
          <w:szCs w:val="22"/>
        </w:rPr>
      </w:pPr>
      <w:r w:rsidRPr="0039117B">
        <w:rPr>
          <w:sz w:val="22"/>
          <w:szCs w:val="22"/>
        </w:rPr>
        <w:t>Участник при уступке прав или уступке прав с переводом долга обязан предоставить Застройщику копию такого Соглашения с отметкой о регистрации в едином государственном реестре недвижимости в течение десяти календарных дней с момента государственной регистрации Соглашения об уступке прав требований</w:t>
      </w:r>
      <w:r>
        <w:rPr>
          <w:sz w:val="22"/>
          <w:szCs w:val="22"/>
        </w:rPr>
        <w:t>.</w:t>
      </w:r>
    </w:p>
    <w:p w14:paraId="7E58BD0D" w14:textId="111338E4" w:rsidR="00320616" w:rsidRPr="00320616" w:rsidRDefault="00320616" w:rsidP="00F725F2">
      <w:pPr>
        <w:ind w:firstLine="709"/>
        <w:jc w:val="both"/>
        <w:rPr>
          <w:sz w:val="22"/>
          <w:szCs w:val="22"/>
        </w:rPr>
      </w:pPr>
      <w:r w:rsidRPr="00320616">
        <w:rPr>
          <w:sz w:val="22"/>
          <w:szCs w:val="22"/>
        </w:rPr>
        <w:t>8.5. Обязательства Застройщика по возврату денежных средств, внесенных Участником, в случаях, предусмотренных действующим законодательством РФ или настоящим Договором, а также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Договором и (или) федеральными законами денежных средств, в соответствии с настоящим Договором обеспечиваются залогом в порядке, установленном статьями 13-15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5999D4" w14:textId="564E95F1" w:rsidR="00320616" w:rsidRDefault="00320616" w:rsidP="00320616">
      <w:pPr>
        <w:ind w:firstLine="709"/>
        <w:jc w:val="both"/>
        <w:rPr>
          <w:sz w:val="22"/>
          <w:szCs w:val="22"/>
        </w:rPr>
      </w:pPr>
      <w:r w:rsidRPr="00320616">
        <w:rPr>
          <w:sz w:val="22"/>
          <w:szCs w:val="22"/>
        </w:rPr>
        <w:t>8.6. Стороны пришли к соглашению, что в случае досрочного исполнения Застройщиком своих обязательств по передаче Объекта (п.6.5. настоящего Договора),  исполнение Участником обязательств по пп.5.1.5. и/или по пп.5.1.7. и/или по пп.5.1.8. настоящего Договора, может быть с письменного согласия Застройщика исполнено Участником в течение 30 (</w:t>
      </w:r>
      <w:r w:rsidR="0079597E">
        <w:rPr>
          <w:sz w:val="22"/>
          <w:szCs w:val="22"/>
        </w:rPr>
        <w:t>Т</w:t>
      </w:r>
      <w:r w:rsidRPr="00320616">
        <w:rPr>
          <w:sz w:val="22"/>
          <w:szCs w:val="22"/>
        </w:rPr>
        <w:t>ридцати) календарных дней с даты подписания Сторонами Акта приема-передачи Объекта или в иной срок, указанный Застройщиком,  о чем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пп.5.1.5., пп.5.1.7., пп.5.1.8. настоящего Договора.</w:t>
      </w:r>
    </w:p>
    <w:p w14:paraId="616F2877" w14:textId="299497B7" w:rsidR="001A508E" w:rsidRPr="001A508E" w:rsidRDefault="001A508E" w:rsidP="001A508E">
      <w:pPr>
        <w:ind w:firstLine="709"/>
        <w:jc w:val="both"/>
        <w:rPr>
          <w:sz w:val="22"/>
          <w:szCs w:val="22"/>
        </w:rPr>
      </w:pPr>
      <w:r>
        <w:rPr>
          <w:sz w:val="22"/>
          <w:szCs w:val="22"/>
        </w:rPr>
        <w:t xml:space="preserve">8.7. </w:t>
      </w:r>
      <w:r w:rsidRPr="001A508E">
        <w:rPr>
          <w:sz w:val="22"/>
          <w:szCs w:val="22"/>
        </w:rPr>
        <w:t>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 317.1</w:t>
      </w:r>
      <w:r w:rsidR="00DB643A">
        <w:rPr>
          <w:sz w:val="22"/>
          <w:szCs w:val="22"/>
        </w:rPr>
        <w:t>.</w:t>
      </w:r>
      <w:r w:rsidRPr="001A508E">
        <w:rPr>
          <w:sz w:val="22"/>
          <w:szCs w:val="22"/>
        </w:rPr>
        <w:t xml:space="preserve"> Гражданского кодекса Российской Федерации за любой период:</w:t>
      </w:r>
    </w:p>
    <w:p w14:paraId="00703DE4" w14:textId="62BE6E2A" w:rsidR="001A508E" w:rsidRPr="001A508E" w:rsidRDefault="001A508E" w:rsidP="001A508E">
      <w:pPr>
        <w:ind w:firstLine="709"/>
        <w:jc w:val="both"/>
        <w:rPr>
          <w:sz w:val="22"/>
          <w:szCs w:val="22"/>
        </w:rPr>
      </w:pPr>
      <w:r w:rsidRPr="001A508E">
        <w:rPr>
          <w:sz w:val="22"/>
          <w:szCs w:val="22"/>
        </w:rPr>
        <w:t>- на любые денежные средства, подлежащие оплате/перечислению Застройщиком Участнику или новому кредитору по настоящему Договору и/или в связи с его расторжением, в том числе и за период отсрочки любого платежа;</w:t>
      </w:r>
    </w:p>
    <w:p w14:paraId="6D031371" w14:textId="77777777" w:rsidR="001A508E" w:rsidRPr="001A508E" w:rsidRDefault="001A508E" w:rsidP="001A508E">
      <w:pPr>
        <w:ind w:firstLine="709"/>
        <w:jc w:val="both"/>
        <w:rPr>
          <w:sz w:val="22"/>
          <w:szCs w:val="22"/>
        </w:rPr>
      </w:pPr>
      <w:r w:rsidRPr="001A508E">
        <w:rPr>
          <w:sz w:val="22"/>
          <w:szCs w:val="22"/>
        </w:rPr>
        <w:t>- 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14:paraId="2A0DB80F" w14:textId="77777777" w:rsidR="001A508E" w:rsidRDefault="001A508E" w:rsidP="001A508E">
      <w:pPr>
        <w:ind w:firstLine="709"/>
        <w:jc w:val="both"/>
        <w:rPr>
          <w:sz w:val="22"/>
          <w:szCs w:val="22"/>
        </w:rPr>
      </w:pPr>
      <w:r w:rsidRPr="001A508E">
        <w:rPr>
          <w:sz w:val="22"/>
          <w:szCs w:val="22"/>
        </w:rPr>
        <w:t xml:space="preserve">Суммы, подлежащие уплате Участником Застройщику и/или полученные Застройщиком от Участника по настоящему Договору и/или в связи с его расторжением, не являются коммерческим кредитом, и проценты за пользование указанными денежными средствами не начисляются.  </w:t>
      </w:r>
    </w:p>
    <w:p w14:paraId="6B5AECF1" w14:textId="77777777" w:rsidR="005F2573" w:rsidRPr="00320616" w:rsidRDefault="005F2573" w:rsidP="001A508E">
      <w:pPr>
        <w:ind w:firstLine="709"/>
        <w:jc w:val="both"/>
        <w:rPr>
          <w:sz w:val="22"/>
          <w:szCs w:val="22"/>
        </w:rPr>
      </w:pPr>
      <w:r w:rsidRPr="003B54D7">
        <w:rPr>
          <w:sz w:val="22"/>
          <w:szCs w:val="22"/>
        </w:rPr>
        <w:t>8</w:t>
      </w:r>
      <w:r w:rsidRPr="005F2573">
        <w:rPr>
          <w:sz w:val="22"/>
          <w:szCs w:val="22"/>
        </w:rPr>
        <w:t>.</w:t>
      </w:r>
      <w:r w:rsidRPr="003B54D7">
        <w:rPr>
          <w:sz w:val="22"/>
          <w:szCs w:val="22"/>
        </w:rPr>
        <w:t>8</w:t>
      </w:r>
      <w:r w:rsidRPr="005F2573">
        <w:rPr>
          <w:sz w:val="22"/>
          <w:szCs w:val="22"/>
        </w:rPr>
        <w:t>. Объект будет использоваться Участником для личных нужд.</w:t>
      </w:r>
    </w:p>
    <w:p w14:paraId="1A40BD0F" w14:textId="77777777" w:rsidR="00320616" w:rsidRPr="00320616" w:rsidRDefault="00320616" w:rsidP="00320616">
      <w:pPr>
        <w:ind w:firstLine="709"/>
        <w:jc w:val="both"/>
        <w:rPr>
          <w:sz w:val="22"/>
          <w:szCs w:val="22"/>
        </w:rPr>
      </w:pPr>
    </w:p>
    <w:p w14:paraId="40A1A451" w14:textId="77777777" w:rsidR="00320616" w:rsidRPr="00B13A73" w:rsidRDefault="00320616" w:rsidP="00320616">
      <w:pPr>
        <w:ind w:firstLine="709"/>
        <w:jc w:val="center"/>
        <w:rPr>
          <w:b/>
          <w:sz w:val="22"/>
          <w:szCs w:val="22"/>
        </w:rPr>
      </w:pPr>
      <w:r w:rsidRPr="00B13A73">
        <w:rPr>
          <w:b/>
          <w:sz w:val="22"/>
          <w:szCs w:val="22"/>
        </w:rPr>
        <w:t>9. ОБСТОЯТЕЛЬСТВА НЕПРЕОДОЛИМОЙ СИЛЫ</w:t>
      </w:r>
    </w:p>
    <w:p w14:paraId="1429964A" w14:textId="6C847BCD" w:rsidR="00320616" w:rsidRPr="00320616" w:rsidRDefault="00320616" w:rsidP="00320616">
      <w:pPr>
        <w:ind w:firstLine="709"/>
        <w:jc w:val="both"/>
        <w:rPr>
          <w:sz w:val="22"/>
          <w:szCs w:val="22"/>
        </w:rPr>
      </w:pPr>
      <w:r w:rsidRPr="00320616">
        <w:rPr>
          <w:sz w:val="22"/>
          <w:szCs w:val="22"/>
        </w:rPr>
        <w:lastRenderedPageBreak/>
        <w:t>9.1.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наводнений, землетрясений, войн, р</w:t>
      </w:r>
      <w:r w:rsidR="00F725F2">
        <w:rPr>
          <w:sz w:val="22"/>
          <w:szCs w:val="22"/>
        </w:rPr>
        <w:t xml:space="preserve">ешений органов государственной </w:t>
      </w:r>
      <w:r w:rsidRPr="00320616">
        <w:rPr>
          <w:sz w:val="22"/>
          <w:szCs w:val="22"/>
        </w:rPr>
        <w:t>власти, забастовок, если эти обстоятельства непосредственно не позволяют исполнить Сторонам свои обязательства по настоящему Договору.</w:t>
      </w:r>
    </w:p>
    <w:p w14:paraId="1A7746B6" w14:textId="68715F16" w:rsidR="00320616" w:rsidRPr="00320616" w:rsidRDefault="00320616" w:rsidP="00320616">
      <w:pPr>
        <w:ind w:firstLine="709"/>
        <w:jc w:val="both"/>
        <w:rPr>
          <w:sz w:val="22"/>
          <w:szCs w:val="22"/>
        </w:rPr>
      </w:pPr>
      <w:r w:rsidRPr="00320616">
        <w:rPr>
          <w:sz w:val="22"/>
          <w:szCs w:val="22"/>
        </w:rPr>
        <w:t xml:space="preserve">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или иной (оговоренной в настоящем Договоре)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 </w:t>
      </w:r>
    </w:p>
    <w:p w14:paraId="6CE085F0" w14:textId="19253204" w:rsidR="00320616" w:rsidRPr="00320616" w:rsidRDefault="00320616" w:rsidP="00320616">
      <w:pPr>
        <w:ind w:firstLine="709"/>
        <w:jc w:val="both"/>
        <w:rPr>
          <w:sz w:val="22"/>
          <w:szCs w:val="22"/>
        </w:rPr>
      </w:pPr>
      <w:r w:rsidRPr="00320616">
        <w:rPr>
          <w:sz w:val="22"/>
          <w:szCs w:val="22"/>
        </w:rPr>
        <w:t xml:space="preserve">Застройщику предоставляется право такого </w:t>
      </w:r>
      <w:r w:rsidR="004F3F58">
        <w:rPr>
          <w:sz w:val="22"/>
          <w:szCs w:val="22"/>
        </w:rPr>
        <w:t xml:space="preserve">надлежащего </w:t>
      </w:r>
      <w:r w:rsidRPr="00320616">
        <w:rPr>
          <w:sz w:val="22"/>
          <w:szCs w:val="22"/>
        </w:rPr>
        <w:t xml:space="preserve">уведомления Участника путем размещения соответствующей информации на сайте Застройщика </w:t>
      </w:r>
      <w:hyperlink r:id="rId10" w:history="1">
        <w:r w:rsidR="00C26E0F" w:rsidRPr="00F92753">
          <w:rPr>
            <w:rStyle w:val="a5"/>
            <w:sz w:val="22"/>
            <w:szCs w:val="22"/>
          </w:rPr>
          <w:t>http://</w:t>
        </w:r>
        <w:r w:rsidR="00C26E0F" w:rsidRPr="00F92753">
          <w:rPr>
            <w:rStyle w:val="a5"/>
            <w:sz w:val="22"/>
            <w:szCs w:val="22"/>
            <w:lang w:val="en-US"/>
          </w:rPr>
          <w:t>matchpointhouse</w:t>
        </w:r>
        <w:r w:rsidR="00C26E0F" w:rsidRPr="00F92753">
          <w:rPr>
            <w:rStyle w:val="a5"/>
            <w:sz w:val="22"/>
            <w:szCs w:val="22"/>
          </w:rPr>
          <w:t>.ru</w:t>
        </w:r>
      </w:hyperlink>
      <w:r w:rsidRPr="00320616">
        <w:rPr>
          <w:sz w:val="22"/>
          <w:szCs w:val="22"/>
        </w:rPr>
        <w:t>.</w:t>
      </w:r>
    </w:p>
    <w:p w14:paraId="7C7F2F83" w14:textId="77777777" w:rsidR="00320616" w:rsidRPr="00320616" w:rsidRDefault="00320616" w:rsidP="00320616">
      <w:pPr>
        <w:ind w:firstLine="709"/>
        <w:jc w:val="both"/>
        <w:rPr>
          <w:sz w:val="22"/>
          <w:szCs w:val="22"/>
        </w:rPr>
      </w:pPr>
      <w:r w:rsidRPr="00320616">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364EA103" w14:textId="7E83EE87" w:rsidR="00320616" w:rsidRPr="00320616" w:rsidRDefault="00320616" w:rsidP="00320616">
      <w:pPr>
        <w:ind w:firstLine="709"/>
        <w:jc w:val="both"/>
        <w:rPr>
          <w:sz w:val="22"/>
          <w:szCs w:val="22"/>
        </w:rPr>
      </w:pPr>
      <w:r w:rsidRPr="00320616">
        <w:rPr>
          <w:sz w:val="22"/>
          <w:szCs w:val="22"/>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0183C3A4" w14:textId="77777777" w:rsidR="00320616" w:rsidRPr="00320616" w:rsidRDefault="00320616" w:rsidP="00320616">
      <w:pPr>
        <w:ind w:firstLine="709"/>
        <w:jc w:val="both"/>
        <w:rPr>
          <w:sz w:val="22"/>
          <w:szCs w:val="22"/>
        </w:rPr>
      </w:pPr>
      <w:r w:rsidRPr="00320616">
        <w:rPr>
          <w:sz w:val="22"/>
          <w:szCs w:val="22"/>
        </w:rPr>
        <w:t>9.4. Обязанность доказывания обстоятельств непреодолимой силы лежит на Стороне, не выполнившей свои обязательства.</w:t>
      </w:r>
    </w:p>
    <w:p w14:paraId="36F50BFF" w14:textId="77777777" w:rsidR="00320616" w:rsidRPr="00320616" w:rsidRDefault="00320616" w:rsidP="00320616">
      <w:pPr>
        <w:ind w:firstLine="709"/>
        <w:jc w:val="center"/>
        <w:outlineLvl w:val="0"/>
        <w:rPr>
          <w:sz w:val="22"/>
          <w:szCs w:val="22"/>
        </w:rPr>
      </w:pPr>
    </w:p>
    <w:p w14:paraId="71DA0FEC" w14:textId="77777777" w:rsidR="00320616" w:rsidRPr="00E10BA3" w:rsidRDefault="00320616" w:rsidP="00320616">
      <w:pPr>
        <w:ind w:firstLine="709"/>
        <w:jc w:val="center"/>
        <w:outlineLvl w:val="0"/>
        <w:rPr>
          <w:b/>
          <w:sz w:val="22"/>
          <w:szCs w:val="22"/>
        </w:rPr>
      </w:pPr>
      <w:r w:rsidRPr="00E10BA3">
        <w:rPr>
          <w:b/>
          <w:sz w:val="22"/>
          <w:szCs w:val="22"/>
        </w:rPr>
        <w:t>10. ЗАКЛЮЧИТЕЛЬНЫЕ ПОЛОЖЕНИЯ</w:t>
      </w:r>
    </w:p>
    <w:p w14:paraId="55A1D7AE" w14:textId="77777777" w:rsidR="00320616" w:rsidRPr="00320616" w:rsidRDefault="00320616" w:rsidP="00320616">
      <w:pPr>
        <w:ind w:firstLine="709"/>
        <w:jc w:val="both"/>
        <w:rPr>
          <w:sz w:val="22"/>
          <w:szCs w:val="22"/>
        </w:rPr>
      </w:pPr>
      <w:r w:rsidRPr="00320616">
        <w:rPr>
          <w:sz w:val="22"/>
          <w:szCs w:val="22"/>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3CDC0D4C" w14:textId="77777777" w:rsidR="00320616" w:rsidRPr="00320616" w:rsidRDefault="00320616" w:rsidP="00320616">
      <w:pPr>
        <w:ind w:firstLine="709"/>
        <w:jc w:val="both"/>
        <w:rPr>
          <w:sz w:val="22"/>
          <w:szCs w:val="22"/>
        </w:rPr>
      </w:pPr>
      <w:r w:rsidRPr="00320616">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14:paraId="60F6E357" w14:textId="77777777" w:rsidR="00320616" w:rsidRPr="00320616" w:rsidRDefault="00320616" w:rsidP="00320616">
      <w:pPr>
        <w:ind w:firstLine="709"/>
        <w:jc w:val="both"/>
        <w:rPr>
          <w:sz w:val="22"/>
          <w:szCs w:val="22"/>
        </w:rPr>
      </w:pPr>
      <w:r w:rsidRPr="00320616">
        <w:rPr>
          <w:sz w:val="22"/>
          <w:szCs w:val="22"/>
        </w:rPr>
        <w:t>При не достижении соглашения споры между Сторонами передаются на разрешение суда по месту нахождения Застройщика.</w:t>
      </w:r>
    </w:p>
    <w:p w14:paraId="7A7C6C6D" w14:textId="77777777" w:rsidR="00320616" w:rsidRPr="00320616" w:rsidRDefault="00320616" w:rsidP="00320616">
      <w:pPr>
        <w:ind w:firstLine="709"/>
        <w:jc w:val="both"/>
        <w:rPr>
          <w:sz w:val="22"/>
          <w:szCs w:val="22"/>
        </w:rPr>
      </w:pPr>
      <w:r w:rsidRPr="00320616">
        <w:rPr>
          <w:sz w:val="22"/>
          <w:szCs w:val="22"/>
        </w:rPr>
        <w:t>При разрешении споров между Сторонами, в том числе и в судебном порядке, Стороны применяют законодательство Российской Федерации.</w:t>
      </w:r>
    </w:p>
    <w:p w14:paraId="12587A0D" w14:textId="77777777" w:rsidR="00320616" w:rsidRPr="00320616" w:rsidRDefault="00320616" w:rsidP="00320616">
      <w:pPr>
        <w:ind w:firstLine="709"/>
        <w:jc w:val="both"/>
        <w:rPr>
          <w:sz w:val="22"/>
          <w:szCs w:val="22"/>
        </w:rPr>
      </w:pPr>
      <w:r w:rsidRPr="00320616">
        <w:rPr>
          <w:sz w:val="22"/>
          <w:szCs w:val="22"/>
        </w:rPr>
        <w:t>10.2. Настоящий 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об исполнении Договора.</w:t>
      </w:r>
    </w:p>
    <w:p w14:paraId="674F004A" w14:textId="77777777" w:rsidR="00320616" w:rsidRPr="00320616" w:rsidRDefault="00320616" w:rsidP="00320616">
      <w:pPr>
        <w:ind w:firstLine="709"/>
        <w:jc w:val="both"/>
        <w:rPr>
          <w:sz w:val="22"/>
          <w:szCs w:val="22"/>
        </w:rPr>
      </w:pPr>
      <w:r w:rsidRPr="00320616">
        <w:rPr>
          <w:sz w:val="22"/>
          <w:szCs w:val="22"/>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5CCB003B" w14:textId="77777777" w:rsidR="00320616" w:rsidRPr="00320616" w:rsidRDefault="00320616" w:rsidP="00320616">
      <w:pPr>
        <w:ind w:firstLine="709"/>
        <w:jc w:val="both"/>
        <w:rPr>
          <w:sz w:val="22"/>
          <w:szCs w:val="22"/>
        </w:rPr>
      </w:pPr>
      <w:r w:rsidRPr="00320616">
        <w:rPr>
          <w:sz w:val="22"/>
          <w:szCs w:val="22"/>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72D4C01B" w14:textId="77777777" w:rsidR="00320616" w:rsidRPr="00320616" w:rsidRDefault="00320616" w:rsidP="00320616">
      <w:pPr>
        <w:ind w:firstLine="709"/>
        <w:jc w:val="both"/>
        <w:rPr>
          <w:sz w:val="22"/>
          <w:szCs w:val="22"/>
        </w:rPr>
      </w:pPr>
      <w:r w:rsidRPr="00320616">
        <w:rPr>
          <w:sz w:val="22"/>
          <w:szCs w:val="22"/>
        </w:rPr>
        <w:t>10.4. Если иное прямо не предусмотрено настоящим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11 настоящего Договора.</w:t>
      </w:r>
    </w:p>
    <w:p w14:paraId="66DAC27E" w14:textId="77777777" w:rsidR="00320616" w:rsidRPr="00320616" w:rsidRDefault="00320616" w:rsidP="00320616">
      <w:pPr>
        <w:ind w:firstLine="709"/>
        <w:jc w:val="both"/>
        <w:rPr>
          <w:sz w:val="22"/>
          <w:szCs w:val="22"/>
        </w:rPr>
      </w:pPr>
      <w:r w:rsidRPr="00320616">
        <w:rPr>
          <w:sz w:val="22"/>
          <w:szCs w:val="22"/>
        </w:rPr>
        <w:t>Если иное прямо не предусмотрено настоящим Договором и/или законодательством Российской Федерации, уведомления, указанные в пп.4.1.5., пп.4.1.6. настоящего Договора, а также направляемые Участнику любые иные уведомления, в том числе содержащие информацию об исполнении и/или неисполнении обязательств по настоящему Договору, считаются полученными Участником по истечении десяти календарных дней с даты их направления по адресу, указанному в статье 11 настоящего Договора.</w:t>
      </w:r>
    </w:p>
    <w:p w14:paraId="7164512F" w14:textId="77777777" w:rsidR="00320616" w:rsidRPr="00320616" w:rsidRDefault="00320616" w:rsidP="00320616">
      <w:pPr>
        <w:ind w:firstLine="709"/>
        <w:jc w:val="both"/>
        <w:rPr>
          <w:sz w:val="22"/>
          <w:szCs w:val="22"/>
        </w:rPr>
      </w:pPr>
      <w:r w:rsidRPr="00320616">
        <w:rPr>
          <w:sz w:val="22"/>
          <w:szCs w:val="22"/>
        </w:rPr>
        <w:t>10.5. В случае изменения реквизитов одной из Сторон, указанных в статье 11 настоящего Договора, данная Сторона обязана письменно уведомить об этом другую Сторону в течение 5 (Пяти) календарных дней с момента указанного изменения.</w:t>
      </w:r>
    </w:p>
    <w:p w14:paraId="308B6A1E" w14:textId="77777777" w:rsidR="00320616" w:rsidRPr="00320616" w:rsidRDefault="00320616" w:rsidP="00320616">
      <w:pPr>
        <w:ind w:firstLine="709"/>
        <w:jc w:val="both"/>
        <w:rPr>
          <w:sz w:val="22"/>
          <w:szCs w:val="22"/>
        </w:rPr>
      </w:pPr>
      <w:r w:rsidRPr="00320616">
        <w:rPr>
          <w:sz w:val="22"/>
          <w:szCs w:val="22"/>
        </w:rPr>
        <w:t>Действия, совершенные по устаревшим реквизитам до уведомления об их изменении, считаются исполненными надлежащим образом.</w:t>
      </w:r>
    </w:p>
    <w:p w14:paraId="6F72C60E" w14:textId="524BD23A" w:rsidR="00320616" w:rsidRPr="00320616" w:rsidRDefault="00320616" w:rsidP="00320616">
      <w:pPr>
        <w:ind w:firstLine="709"/>
        <w:jc w:val="both"/>
        <w:rPr>
          <w:sz w:val="22"/>
          <w:szCs w:val="22"/>
        </w:rPr>
      </w:pPr>
      <w:r w:rsidRPr="00320616">
        <w:rPr>
          <w:sz w:val="22"/>
          <w:szCs w:val="22"/>
        </w:rPr>
        <w:t xml:space="preserve">10.6.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Многофункционального комплекса, считается конфиденциальной и не подлежит </w:t>
      </w:r>
      <w:r w:rsidRPr="00320616">
        <w:rPr>
          <w:sz w:val="22"/>
          <w:szCs w:val="22"/>
        </w:rPr>
        <w:lastRenderedPageBreak/>
        <w:t>разглашению в течение 15</w:t>
      </w:r>
      <w:r w:rsidR="00106F07">
        <w:rPr>
          <w:sz w:val="22"/>
          <w:szCs w:val="22"/>
        </w:rPr>
        <w:t xml:space="preserve"> (Пятнадцати)</w:t>
      </w:r>
      <w:r w:rsidRPr="00320616">
        <w:rPr>
          <w:sz w:val="22"/>
          <w:szCs w:val="22"/>
        </w:rPr>
        <w:t xml:space="preserve"> лет с даты его подписания и 5 лет с даты расторжения в зависимости от того, какая из дат наступит позднее.</w:t>
      </w:r>
    </w:p>
    <w:p w14:paraId="2124FA07" w14:textId="77777777" w:rsidR="00320616" w:rsidRPr="00320616" w:rsidRDefault="00320616" w:rsidP="00320616">
      <w:pPr>
        <w:ind w:firstLine="709"/>
        <w:jc w:val="both"/>
        <w:rPr>
          <w:sz w:val="22"/>
          <w:szCs w:val="22"/>
        </w:rPr>
      </w:pPr>
      <w:r w:rsidRPr="00320616">
        <w:rPr>
          <w:sz w:val="22"/>
          <w:szCs w:val="22"/>
        </w:rPr>
        <w:t>10.7.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2298AA99" w14:textId="6C1D4767" w:rsidR="00320616" w:rsidRPr="00320616" w:rsidRDefault="00320616" w:rsidP="00320616">
      <w:pPr>
        <w:ind w:firstLine="709"/>
        <w:jc w:val="both"/>
        <w:rPr>
          <w:sz w:val="22"/>
          <w:szCs w:val="22"/>
        </w:rPr>
      </w:pPr>
      <w:r w:rsidRPr="00320616">
        <w:rPr>
          <w:sz w:val="22"/>
          <w:szCs w:val="22"/>
        </w:rPr>
        <w:t>Все приложения и дополнительные соглашения к настоящему Договору действительны лишь в том случае, если они совершены в письменной форме и подписаны уполномоченными на то представителями Сторон.</w:t>
      </w:r>
    </w:p>
    <w:p w14:paraId="55D57111" w14:textId="77777777" w:rsidR="00320616" w:rsidRPr="00320616" w:rsidRDefault="00320616" w:rsidP="00320616">
      <w:pPr>
        <w:ind w:firstLine="709"/>
        <w:jc w:val="both"/>
        <w:rPr>
          <w:sz w:val="22"/>
          <w:szCs w:val="22"/>
        </w:rPr>
      </w:pPr>
      <w:r w:rsidRPr="00320616">
        <w:rPr>
          <w:sz w:val="22"/>
          <w:szCs w:val="22"/>
        </w:rPr>
        <w:t>10.8. Подписанием настоящего Договора Участник выражает согласие:</w:t>
      </w:r>
    </w:p>
    <w:p w14:paraId="785F8FEF" w14:textId="77777777" w:rsidR="00320616" w:rsidRPr="00320616" w:rsidRDefault="00320616" w:rsidP="00320616">
      <w:pPr>
        <w:ind w:firstLine="709"/>
        <w:jc w:val="both"/>
        <w:rPr>
          <w:sz w:val="22"/>
          <w:szCs w:val="22"/>
        </w:rPr>
      </w:pPr>
      <w:r w:rsidRPr="00320616">
        <w:rPr>
          <w:sz w:val="22"/>
          <w:szCs w:val="22"/>
        </w:rPr>
        <w:t>-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w:t>
      </w:r>
    </w:p>
    <w:p w14:paraId="0521C036" w14:textId="77777777" w:rsidR="00320616" w:rsidRPr="00320616" w:rsidRDefault="00320616" w:rsidP="00320616">
      <w:pPr>
        <w:ind w:firstLine="720"/>
        <w:jc w:val="both"/>
        <w:rPr>
          <w:sz w:val="22"/>
          <w:szCs w:val="22"/>
        </w:rPr>
      </w:pPr>
      <w:r w:rsidRPr="00320616">
        <w:rPr>
          <w:sz w:val="22"/>
          <w:szCs w:val="22"/>
        </w:rPr>
        <w:t xml:space="preserve">-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w:t>
      </w:r>
      <w:r w:rsidRPr="00320616">
        <w:rPr>
          <w:bCs/>
          <w:sz w:val="22"/>
          <w:szCs w:val="22"/>
        </w:rPr>
        <w:t>проведения аудита по РСБУ (российский стандарт бухгалтерского учёта) и МСФО (Международный стандарт финансовой отчётности)</w:t>
      </w:r>
      <w:r w:rsidRPr="00320616">
        <w:rPr>
          <w:b/>
          <w:bCs/>
          <w:sz w:val="22"/>
          <w:szCs w:val="22"/>
        </w:rPr>
        <w:t> </w:t>
      </w:r>
      <w:r w:rsidRPr="00320616">
        <w:rPr>
          <w:sz w:val="22"/>
          <w:szCs w:val="22"/>
        </w:rPr>
        <w:t>при условии заключения между Застройщиком и третьими лицами соглашения о конфиденциальности о неразглашении персональных данных Участника.</w:t>
      </w:r>
    </w:p>
    <w:p w14:paraId="7AD778CF" w14:textId="751C024E" w:rsidR="00320616" w:rsidRPr="00320616" w:rsidRDefault="00320616" w:rsidP="00320616">
      <w:pPr>
        <w:ind w:firstLine="709"/>
        <w:jc w:val="both"/>
        <w:rPr>
          <w:sz w:val="22"/>
          <w:szCs w:val="22"/>
        </w:rPr>
      </w:pPr>
      <w:r w:rsidRPr="00320616">
        <w:rPr>
          <w:sz w:val="22"/>
          <w:szCs w:val="22"/>
        </w:rPr>
        <w:t xml:space="preserve">10.9. Настоящий Договор составлен в четырех подлинных экземплярах, имеющих одинаковую юридическую силу - по одному для каждой из Сторон, один экземпляр для </w:t>
      </w:r>
      <w:r w:rsidR="00DB643A">
        <w:rPr>
          <w:sz w:val="22"/>
          <w:szCs w:val="22"/>
        </w:rPr>
        <w:t xml:space="preserve">ПАО </w:t>
      </w:r>
      <w:r w:rsidR="00DB643A" w:rsidRPr="00320616">
        <w:rPr>
          <w:sz w:val="22"/>
          <w:szCs w:val="22"/>
        </w:rPr>
        <w:t>«Галс – Девелопмент»</w:t>
      </w:r>
      <w:r w:rsidRPr="00320616">
        <w:rPr>
          <w:sz w:val="22"/>
          <w:szCs w:val="22"/>
        </w:rPr>
        <w:t xml:space="preserve"> и один - для уполномоченного государственного органа по регистрации прав на недвижимое имущество и сделок с ним. </w:t>
      </w:r>
    </w:p>
    <w:p w14:paraId="374288F2" w14:textId="77777777" w:rsidR="00320616" w:rsidRPr="00320616" w:rsidRDefault="00320616" w:rsidP="00320616">
      <w:pPr>
        <w:ind w:firstLine="709"/>
        <w:jc w:val="center"/>
        <w:outlineLvl w:val="0"/>
        <w:rPr>
          <w:sz w:val="22"/>
          <w:szCs w:val="22"/>
        </w:rPr>
      </w:pPr>
    </w:p>
    <w:p w14:paraId="0E8C8D8D" w14:textId="77777777" w:rsidR="00320616" w:rsidRPr="001A508E" w:rsidRDefault="00320616" w:rsidP="00320616">
      <w:pPr>
        <w:ind w:firstLine="709"/>
        <w:jc w:val="center"/>
        <w:outlineLvl w:val="0"/>
        <w:rPr>
          <w:b/>
          <w:sz w:val="22"/>
          <w:szCs w:val="22"/>
        </w:rPr>
      </w:pPr>
      <w:r w:rsidRPr="001A508E">
        <w:rPr>
          <w:b/>
          <w:sz w:val="22"/>
          <w:szCs w:val="22"/>
        </w:rPr>
        <w:t>11. АДРЕСА и РЕКВИЗИТЫ СТОРОН</w:t>
      </w:r>
    </w:p>
    <w:p w14:paraId="411F0156" w14:textId="77777777" w:rsidR="00320616" w:rsidRPr="00320616" w:rsidRDefault="00320616" w:rsidP="00320616">
      <w:pPr>
        <w:ind w:firstLine="709"/>
        <w:jc w:val="center"/>
        <w:outlineLvl w:val="0"/>
        <w:rPr>
          <w:sz w:val="22"/>
          <w:szCs w:val="22"/>
        </w:rPr>
      </w:pPr>
    </w:p>
    <w:tbl>
      <w:tblPr>
        <w:tblW w:w="9959" w:type="dxa"/>
        <w:tblLook w:val="04A0" w:firstRow="1" w:lastRow="0" w:firstColumn="1" w:lastColumn="0" w:noHBand="0" w:noVBand="1"/>
      </w:tblPr>
      <w:tblGrid>
        <w:gridCol w:w="4814"/>
        <w:gridCol w:w="5145"/>
      </w:tblGrid>
      <w:tr w:rsidR="00320616" w:rsidRPr="00320616" w14:paraId="4086F2DB" w14:textId="77777777" w:rsidTr="00910826">
        <w:trPr>
          <w:trHeight w:val="4319"/>
        </w:trPr>
        <w:tc>
          <w:tcPr>
            <w:tcW w:w="4885" w:type="dxa"/>
            <w:hideMark/>
          </w:tcPr>
          <w:p w14:paraId="5D831309" w14:textId="77777777" w:rsidR="00320616" w:rsidRPr="00380BCD" w:rsidRDefault="00320616">
            <w:pPr>
              <w:rPr>
                <w:b/>
              </w:rPr>
            </w:pPr>
            <w:r w:rsidRPr="00380BCD">
              <w:rPr>
                <w:b/>
                <w:sz w:val="22"/>
                <w:szCs w:val="22"/>
              </w:rPr>
              <w:t>Застройщик:</w:t>
            </w:r>
          </w:p>
          <w:p w14:paraId="087E3576" w14:textId="2BD519E0" w:rsidR="00320616" w:rsidRPr="00320616" w:rsidRDefault="00320616">
            <w:r w:rsidRPr="00320616">
              <w:rPr>
                <w:sz w:val="22"/>
                <w:szCs w:val="22"/>
              </w:rPr>
              <w:t>ООО «</w:t>
            </w:r>
            <w:r w:rsidR="00740717">
              <w:rPr>
                <w:sz w:val="22"/>
                <w:szCs w:val="22"/>
              </w:rPr>
              <w:t>Волей Гранд</w:t>
            </w:r>
            <w:r w:rsidRPr="00320616">
              <w:rPr>
                <w:sz w:val="22"/>
                <w:szCs w:val="22"/>
              </w:rPr>
              <w:t>»</w:t>
            </w:r>
          </w:p>
          <w:p w14:paraId="2A552A13" w14:textId="77777777" w:rsidR="00740717" w:rsidRDefault="00320616">
            <w:pPr>
              <w:rPr>
                <w:sz w:val="22"/>
                <w:szCs w:val="22"/>
              </w:rPr>
            </w:pPr>
            <w:r w:rsidRPr="00320616">
              <w:rPr>
                <w:sz w:val="22"/>
                <w:szCs w:val="22"/>
              </w:rPr>
              <w:t>Адрес местонахождения:1</w:t>
            </w:r>
            <w:r w:rsidR="00740717">
              <w:rPr>
                <w:sz w:val="22"/>
                <w:szCs w:val="22"/>
              </w:rPr>
              <w:t>01000</w:t>
            </w:r>
            <w:r w:rsidRPr="00320616">
              <w:rPr>
                <w:sz w:val="22"/>
                <w:szCs w:val="22"/>
              </w:rPr>
              <w:t xml:space="preserve">, </w:t>
            </w:r>
          </w:p>
          <w:p w14:paraId="5B66B2F3" w14:textId="203BE0F6" w:rsidR="00320616" w:rsidRPr="00320616" w:rsidRDefault="00320616">
            <w:r w:rsidRPr="00320616">
              <w:rPr>
                <w:sz w:val="22"/>
                <w:szCs w:val="22"/>
              </w:rPr>
              <w:t xml:space="preserve">г. Москва, ул. </w:t>
            </w:r>
            <w:r w:rsidR="00740717">
              <w:rPr>
                <w:sz w:val="22"/>
                <w:szCs w:val="22"/>
              </w:rPr>
              <w:t>Лубянка Б.</w:t>
            </w:r>
            <w:r w:rsidRPr="00320616">
              <w:rPr>
                <w:sz w:val="22"/>
                <w:szCs w:val="22"/>
              </w:rPr>
              <w:t>, д.</w:t>
            </w:r>
            <w:r w:rsidR="00740717">
              <w:rPr>
                <w:sz w:val="22"/>
                <w:szCs w:val="22"/>
              </w:rPr>
              <w:t>22</w:t>
            </w:r>
          </w:p>
          <w:p w14:paraId="0DEBF84F" w14:textId="132EE130" w:rsidR="00320616" w:rsidRPr="00320616" w:rsidRDefault="00320616">
            <w:r w:rsidRPr="00320616">
              <w:rPr>
                <w:sz w:val="22"/>
                <w:szCs w:val="22"/>
              </w:rPr>
              <w:t xml:space="preserve">ОГРН </w:t>
            </w:r>
            <w:r w:rsidR="00740717" w:rsidRPr="00740717">
              <w:rPr>
                <w:sz w:val="22"/>
                <w:szCs w:val="22"/>
              </w:rPr>
              <w:t>1087746378048</w:t>
            </w:r>
          </w:p>
          <w:p w14:paraId="28497982" w14:textId="48BC2D7B" w:rsidR="00740717" w:rsidRDefault="00320616">
            <w:pPr>
              <w:rPr>
                <w:sz w:val="22"/>
                <w:szCs w:val="22"/>
              </w:rPr>
            </w:pPr>
            <w:r w:rsidRPr="00320616">
              <w:rPr>
                <w:sz w:val="22"/>
                <w:szCs w:val="22"/>
              </w:rPr>
              <w:t xml:space="preserve">ИНН </w:t>
            </w:r>
            <w:r w:rsidR="00740717" w:rsidRPr="00740717">
              <w:rPr>
                <w:sz w:val="22"/>
                <w:szCs w:val="22"/>
              </w:rPr>
              <w:t>7708666560</w:t>
            </w:r>
            <w:r w:rsidR="00106F07">
              <w:rPr>
                <w:sz w:val="22"/>
                <w:szCs w:val="22"/>
              </w:rPr>
              <w:t xml:space="preserve"> /</w:t>
            </w:r>
            <w:r w:rsidRPr="00320616">
              <w:rPr>
                <w:sz w:val="22"/>
                <w:szCs w:val="22"/>
              </w:rPr>
              <w:t xml:space="preserve"> КПП </w:t>
            </w:r>
            <w:r w:rsidR="00740717" w:rsidRPr="00740717">
              <w:rPr>
                <w:sz w:val="22"/>
                <w:szCs w:val="22"/>
              </w:rPr>
              <w:t>770801001</w:t>
            </w:r>
          </w:p>
          <w:p w14:paraId="32E7FE72" w14:textId="77777777" w:rsidR="005913C8" w:rsidRDefault="00320616">
            <w:pPr>
              <w:rPr>
                <w:sz w:val="22"/>
                <w:szCs w:val="22"/>
              </w:rPr>
            </w:pPr>
            <w:r w:rsidRPr="00320616">
              <w:rPr>
                <w:sz w:val="22"/>
                <w:szCs w:val="22"/>
              </w:rPr>
              <w:t>р/с 40702810</w:t>
            </w:r>
            <w:r w:rsidR="00740717">
              <w:rPr>
                <w:sz w:val="22"/>
                <w:szCs w:val="22"/>
              </w:rPr>
              <w:t>4</w:t>
            </w:r>
            <w:r w:rsidRPr="00320616">
              <w:rPr>
                <w:sz w:val="22"/>
                <w:szCs w:val="22"/>
              </w:rPr>
              <w:t>000</w:t>
            </w:r>
            <w:r w:rsidR="00740717">
              <w:rPr>
                <w:sz w:val="22"/>
                <w:szCs w:val="22"/>
              </w:rPr>
              <w:t>6</w:t>
            </w:r>
            <w:r w:rsidRPr="00320616">
              <w:rPr>
                <w:sz w:val="22"/>
                <w:szCs w:val="22"/>
              </w:rPr>
              <w:t>000</w:t>
            </w:r>
            <w:r w:rsidR="005913C8">
              <w:rPr>
                <w:sz w:val="22"/>
                <w:szCs w:val="22"/>
              </w:rPr>
              <w:t>1049</w:t>
            </w:r>
            <w:r w:rsidRPr="00320616">
              <w:rPr>
                <w:sz w:val="22"/>
                <w:szCs w:val="22"/>
              </w:rPr>
              <w:t xml:space="preserve"> </w:t>
            </w:r>
          </w:p>
          <w:p w14:paraId="46A8E98F" w14:textId="3A4A3094" w:rsidR="00320616" w:rsidRPr="00320616" w:rsidRDefault="00320616">
            <w:r w:rsidRPr="00320616">
              <w:rPr>
                <w:sz w:val="22"/>
                <w:szCs w:val="22"/>
              </w:rPr>
              <w:t>Банк ВТБ (ПАО)</w:t>
            </w:r>
            <w:r w:rsidR="005913C8">
              <w:rPr>
                <w:sz w:val="22"/>
                <w:szCs w:val="22"/>
              </w:rPr>
              <w:t xml:space="preserve"> г. Москва</w:t>
            </w:r>
          </w:p>
          <w:p w14:paraId="5914EDC3" w14:textId="77777777" w:rsidR="00320616" w:rsidRPr="00320616" w:rsidRDefault="00320616">
            <w:r w:rsidRPr="00320616">
              <w:rPr>
                <w:sz w:val="22"/>
                <w:szCs w:val="22"/>
              </w:rPr>
              <w:t>к/с 30101810700000000187, БИК 044525187</w:t>
            </w:r>
          </w:p>
          <w:p w14:paraId="12F23160" w14:textId="6ED04044" w:rsidR="00320616" w:rsidRPr="00F46649" w:rsidRDefault="005913C8">
            <w:pPr>
              <w:rPr>
                <w:b/>
              </w:rPr>
            </w:pPr>
            <w:r>
              <w:rPr>
                <w:b/>
                <w:sz w:val="22"/>
                <w:szCs w:val="22"/>
              </w:rPr>
              <w:t>Исполнитель</w:t>
            </w:r>
            <w:r w:rsidR="00320616" w:rsidRPr="00F46649">
              <w:rPr>
                <w:b/>
                <w:sz w:val="22"/>
                <w:szCs w:val="22"/>
              </w:rPr>
              <w:t>:</w:t>
            </w:r>
          </w:p>
          <w:p w14:paraId="705CFA0D" w14:textId="77777777" w:rsidR="00320616" w:rsidRPr="00320616" w:rsidRDefault="00380BCD">
            <w:r>
              <w:rPr>
                <w:sz w:val="22"/>
                <w:szCs w:val="22"/>
              </w:rPr>
              <w:t xml:space="preserve">ПАО </w:t>
            </w:r>
            <w:r w:rsidR="00320616" w:rsidRPr="00320616">
              <w:rPr>
                <w:sz w:val="22"/>
                <w:szCs w:val="22"/>
              </w:rPr>
              <w:t>«Галс – Девелопмент»</w:t>
            </w:r>
          </w:p>
          <w:p w14:paraId="39F1BE2F" w14:textId="77777777" w:rsidR="00320616" w:rsidRPr="00320616" w:rsidRDefault="00320616">
            <w:r w:rsidRPr="00320616">
              <w:rPr>
                <w:sz w:val="22"/>
                <w:szCs w:val="22"/>
              </w:rPr>
              <w:t>Адрес местонахождения: 115184, г. Москва, ул. Б.Татарская, д.35, стр.4</w:t>
            </w:r>
          </w:p>
          <w:p w14:paraId="0A19D57D" w14:textId="77777777" w:rsidR="00320616" w:rsidRPr="00320616" w:rsidRDefault="00320616">
            <w:pPr>
              <w:jc w:val="both"/>
              <w:rPr>
                <w:color w:val="000000"/>
              </w:rPr>
            </w:pPr>
            <w:r w:rsidRPr="00320616">
              <w:rPr>
                <w:sz w:val="22"/>
                <w:szCs w:val="22"/>
              </w:rPr>
              <w:t>ОГРН 1027739002510</w:t>
            </w:r>
            <w:r w:rsidR="00106F07">
              <w:rPr>
                <w:sz w:val="22"/>
                <w:szCs w:val="22"/>
              </w:rPr>
              <w:t xml:space="preserve"> /</w:t>
            </w:r>
            <w:r w:rsidRPr="00320616">
              <w:rPr>
                <w:sz w:val="22"/>
                <w:szCs w:val="22"/>
              </w:rPr>
              <w:t xml:space="preserve"> ИНН 7706032060</w:t>
            </w:r>
          </w:p>
        </w:tc>
        <w:tc>
          <w:tcPr>
            <w:tcW w:w="5074" w:type="dxa"/>
            <w:hideMark/>
          </w:tcPr>
          <w:p w14:paraId="1C1FC9AB" w14:textId="77777777" w:rsidR="00320616" w:rsidRPr="00F46649" w:rsidRDefault="00320616">
            <w:pPr>
              <w:rPr>
                <w:b/>
              </w:rPr>
            </w:pPr>
            <w:r w:rsidRPr="00F46649">
              <w:rPr>
                <w:b/>
                <w:sz w:val="22"/>
                <w:szCs w:val="22"/>
              </w:rPr>
              <w:t>Участник:</w:t>
            </w:r>
          </w:p>
          <w:p w14:paraId="0A8873E0" w14:textId="77777777" w:rsidR="00320616" w:rsidRPr="00B44F33" w:rsidRDefault="00320616">
            <w:pPr>
              <w:tabs>
                <w:tab w:val="left" w:pos="735"/>
              </w:tabs>
              <w:ind w:left="34"/>
            </w:pPr>
            <w:r w:rsidRPr="00B44F33">
              <w:rPr>
                <w:sz w:val="22"/>
                <w:szCs w:val="22"/>
              </w:rPr>
              <w:t xml:space="preserve">_________________________, пол______, </w:t>
            </w:r>
          </w:p>
          <w:p w14:paraId="2FD2082E" w14:textId="396110BC" w:rsidR="00320616" w:rsidRPr="00B44F33" w:rsidRDefault="00320616">
            <w:pPr>
              <w:tabs>
                <w:tab w:val="left" w:pos="735"/>
              </w:tabs>
              <w:ind w:left="34"/>
            </w:pPr>
            <w:r w:rsidRPr="00B44F33">
              <w:rPr>
                <w:sz w:val="22"/>
                <w:szCs w:val="22"/>
              </w:rPr>
              <w:t>дата рождения__________</w:t>
            </w:r>
            <w:r w:rsidR="004F406C" w:rsidRPr="00B44F33">
              <w:rPr>
                <w:sz w:val="22"/>
                <w:szCs w:val="22"/>
              </w:rPr>
              <w:t xml:space="preserve"> года</w:t>
            </w:r>
            <w:r w:rsidRPr="00B44F33">
              <w:rPr>
                <w:sz w:val="22"/>
                <w:szCs w:val="22"/>
              </w:rPr>
              <w:t>,</w:t>
            </w:r>
          </w:p>
          <w:p w14:paraId="2790A235" w14:textId="77777777" w:rsidR="00320616" w:rsidRPr="00B44F33" w:rsidRDefault="00320616">
            <w:pPr>
              <w:tabs>
                <w:tab w:val="left" w:pos="735"/>
              </w:tabs>
              <w:ind w:left="34"/>
            </w:pPr>
            <w:r w:rsidRPr="00B44F33">
              <w:rPr>
                <w:sz w:val="22"/>
                <w:szCs w:val="22"/>
              </w:rPr>
              <w:t xml:space="preserve"> место рождения  __________________,  </w:t>
            </w:r>
          </w:p>
          <w:p w14:paraId="72AB8865" w14:textId="1249EEF6" w:rsidR="00320616" w:rsidRPr="00B44F33" w:rsidRDefault="00320616">
            <w:pPr>
              <w:tabs>
                <w:tab w:val="left" w:pos="735"/>
              </w:tabs>
              <w:ind w:left="34"/>
            </w:pPr>
            <w:r w:rsidRPr="00B44F33">
              <w:rPr>
                <w:sz w:val="22"/>
                <w:szCs w:val="22"/>
              </w:rPr>
              <w:t>паспорт ____ ____________, выдан ___________, дата выдачи____________</w:t>
            </w:r>
            <w:r w:rsidR="004F406C" w:rsidRPr="00B44F33">
              <w:rPr>
                <w:sz w:val="22"/>
                <w:szCs w:val="22"/>
              </w:rPr>
              <w:t xml:space="preserve"> года</w:t>
            </w:r>
            <w:r w:rsidRPr="00B44F33">
              <w:rPr>
                <w:sz w:val="22"/>
                <w:szCs w:val="22"/>
              </w:rPr>
              <w:t xml:space="preserve">, код подразделения _____________, </w:t>
            </w:r>
          </w:p>
          <w:p w14:paraId="399C6CEC" w14:textId="77777777" w:rsidR="00320616" w:rsidRPr="00B44F33" w:rsidRDefault="00320616">
            <w:pPr>
              <w:tabs>
                <w:tab w:val="left" w:pos="735"/>
              </w:tabs>
              <w:ind w:left="34"/>
              <w:rPr>
                <w:sz w:val="22"/>
                <w:szCs w:val="22"/>
              </w:rPr>
            </w:pPr>
            <w:r w:rsidRPr="00B44F33">
              <w:rPr>
                <w:sz w:val="22"/>
                <w:szCs w:val="22"/>
              </w:rPr>
              <w:t>зарегистрирован__ по адресу: ____________________________________________</w:t>
            </w:r>
            <w:r w:rsidR="001A0867" w:rsidRPr="00B44F33">
              <w:rPr>
                <w:sz w:val="22"/>
                <w:szCs w:val="22"/>
              </w:rPr>
              <w:t>,</w:t>
            </w:r>
          </w:p>
          <w:p w14:paraId="410B78AB" w14:textId="77777777" w:rsidR="001A0867" w:rsidRPr="00B44F33" w:rsidRDefault="001A0867">
            <w:pPr>
              <w:tabs>
                <w:tab w:val="left" w:pos="735"/>
              </w:tabs>
              <w:ind w:left="34"/>
            </w:pPr>
            <w:r w:rsidRPr="00B44F33">
              <w:rPr>
                <w:sz w:val="22"/>
                <w:szCs w:val="22"/>
              </w:rPr>
              <w:t>адрес для корреспонденции: ___________________,</w:t>
            </w:r>
          </w:p>
          <w:p w14:paraId="70211747" w14:textId="77777777" w:rsidR="00320616" w:rsidRPr="00320616" w:rsidRDefault="00320616">
            <w:pPr>
              <w:tabs>
                <w:tab w:val="left" w:pos="735"/>
              </w:tabs>
              <w:ind w:left="34"/>
            </w:pPr>
            <w:r w:rsidRPr="00B44F33">
              <w:rPr>
                <w:sz w:val="22"/>
                <w:szCs w:val="22"/>
              </w:rPr>
              <w:t>электронная почта: __________________________</w:t>
            </w:r>
          </w:p>
        </w:tc>
      </w:tr>
    </w:tbl>
    <w:p w14:paraId="141FA356" w14:textId="77777777" w:rsidR="00320616" w:rsidRPr="00320616" w:rsidRDefault="00910826" w:rsidP="00320616">
      <w:pPr>
        <w:jc w:val="center"/>
        <w:rPr>
          <w:b/>
          <w:sz w:val="22"/>
          <w:szCs w:val="22"/>
        </w:rPr>
      </w:pPr>
      <w:r>
        <w:rPr>
          <w:b/>
          <w:sz w:val="22"/>
          <w:szCs w:val="22"/>
        </w:rPr>
        <w:t>П</w:t>
      </w:r>
      <w:r w:rsidR="00320616" w:rsidRPr="00320616">
        <w:rPr>
          <w:b/>
          <w:sz w:val="22"/>
          <w:szCs w:val="22"/>
        </w:rPr>
        <w:t>одписи Сторон:</w:t>
      </w:r>
    </w:p>
    <w:p w14:paraId="1CC9E3AD" w14:textId="77777777" w:rsidR="00320616" w:rsidRPr="00320616" w:rsidRDefault="00320616" w:rsidP="00320616">
      <w:pPr>
        <w:rPr>
          <w:b/>
          <w:sz w:val="22"/>
          <w:szCs w:val="22"/>
        </w:rPr>
      </w:pPr>
    </w:p>
    <w:p w14:paraId="083017A0" w14:textId="77777777" w:rsidR="00320616" w:rsidRPr="00320616" w:rsidRDefault="00320616" w:rsidP="00320616">
      <w:pPr>
        <w:rPr>
          <w:b/>
          <w:sz w:val="22"/>
          <w:szCs w:val="22"/>
        </w:rPr>
      </w:pPr>
    </w:p>
    <w:tbl>
      <w:tblPr>
        <w:tblW w:w="0" w:type="auto"/>
        <w:tblLook w:val="04A0" w:firstRow="1" w:lastRow="0" w:firstColumn="1" w:lastColumn="0" w:noHBand="0" w:noVBand="1"/>
      </w:tblPr>
      <w:tblGrid>
        <w:gridCol w:w="4961"/>
        <w:gridCol w:w="4961"/>
      </w:tblGrid>
      <w:tr w:rsidR="00320616" w:rsidRPr="00320616" w14:paraId="44B3322E" w14:textId="77777777" w:rsidTr="00320616">
        <w:tc>
          <w:tcPr>
            <w:tcW w:w="5068" w:type="dxa"/>
          </w:tcPr>
          <w:p w14:paraId="38071C4F" w14:textId="77777777" w:rsidR="00320616" w:rsidRPr="00320616" w:rsidRDefault="00320616">
            <w:pPr>
              <w:rPr>
                <w:b/>
              </w:rPr>
            </w:pPr>
            <w:r w:rsidRPr="00320616">
              <w:rPr>
                <w:b/>
                <w:sz w:val="22"/>
                <w:szCs w:val="22"/>
              </w:rPr>
              <w:t>Застройщик</w:t>
            </w:r>
          </w:p>
          <w:p w14:paraId="03D5CB9C" w14:textId="77777777" w:rsidR="00320616" w:rsidRPr="00320616" w:rsidRDefault="00320616">
            <w:pPr>
              <w:rPr>
                <w:b/>
              </w:rPr>
            </w:pPr>
          </w:p>
          <w:p w14:paraId="3BF0C908" w14:textId="77777777" w:rsidR="00320616" w:rsidRPr="00320616" w:rsidRDefault="00320616">
            <w:pPr>
              <w:rPr>
                <w:b/>
              </w:rPr>
            </w:pPr>
          </w:p>
          <w:p w14:paraId="1F5D1BF0" w14:textId="77777777" w:rsidR="00320616" w:rsidRPr="00320616" w:rsidRDefault="00320616">
            <w:pPr>
              <w:rPr>
                <w:b/>
              </w:rPr>
            </w:pPr>
            <w:r w:rsidRPr="00320616">
              <w:rPr>
                <w:b/>
                <w:sz w:val="22"/>
                <w:szCs w:val="22"/>
              </w:rPr>
              <w:t>_____________________ /_________________/</w:t>
            </w:r>
          </w:p>
        </w:tc>
        <w:tc>
          <w:tcPr>
            <w:tcW w:w="5069" w:type="dxa"/>
          </w:tcPr>
          <w:p w14:paraId="52058C78" w14:textId="77777777" w:rsidR="00320616" w:rsidRPr="00320616" w:rsidRDefault="00320616">
            <w:pPr>
              <w:rPr>
                <w:b/>
              </w:rPr>
            </w:pPr>
            <w:r w:rsidRPr="00320616">
              <w:rPr>
                <w:b/>
                <w:sz w:val="22"/>
                <w:szCs w:val="22"/>
              </w:rPr>
              <w:t>Участник</w:t>
            </w:r>
          </w:p>
          <w:p w14:paraId="39EABFF8" w14:textId="77777777" w:rsidR="00320616" w:rsidRPr="00320616" w:rsidRDefault="00320616">
            <w:pPr>
              <w:rPr>
                <w:b/>
              </w:rPr>
            </w:pPr>
          </w:p>
          <w:p w14:paraId="7DD367E7" w14:textId="77777777" w:rsidR="00320616" w:rsidRPr="00320616" w:rsidRDefault="00320616">
            <w:pPr>
              <w:rPr>
                <w:b/>
              </w:rPr>
            </w:pPr>
          </w:p>
          <w:p w14:paraId="32460ED1" w14:textId="77777777" w:rsidR="00320616" w:rsidRPr="00320616" w:rsidRDefault="00320616">
            <w:pPr>
              <w:rPr>
                <w:b/>
              </w:rPr>
            </w:pPr>
            <w:r w:rsidRPr="00320616">
              <w:rPr>
                <w:b/>
                <w:sz w:val="22"/>
                <w:szCs w:val="22"/>
              </w:rPr>
              <w:t>_____________________ /_________________/</w:t>
            </w:r>
          </w:p>
        </w:tc>
      </w:tr>
    </w:tbl>
    <w:p w14:paraId="2998E8C7" w14:textId="77777777" w:rsidR="00320616" w:rsidRPr="00320616" w:rsidRDefault="00320616" w:rsidP="00320616">
      <w:pPr>
        <w:rPr>
          <w:sz w:val="22"/>
          <w:szCs w:val="22"/>
        </w:rPr>
      </w:pPr>
    </w:p>
    <w:p w14:paraId="6A26DA81" w14:textId="77777777" w:rsidR="00320616" w:rsidRPr="00320616" w:rsidRDefault="00320616" w:rsidP="00320616">
      <w:pPr>
        <w:rPr>
          <w:sz w:val="22"/>
          <w:szCs w:val="22"/>
        </w:rPr>
      </w:pPr>
    </w:p>
    <w:p w14:paraId="6F997A40" w14:textId="77777777" w:rsidR="00320616" w:rsidRPr="00320616" w:rsidRDefault="00320616" w:rsidP="00320616">
      <w:pPr>
        <w:ind w:firstLine="709"/>
        <w:jc w:val="right"/>
        <w:outlineLvl w:val="0"/>
        <w:rPr>
          <w:sz w:val="22"/>
          <w:szCs w:val="22"/>
        </w:rPr>
      </w:pPr>
    </w:p>
    <w:p w14:paraId="463E728E" w14:textId="77777777" w:rsidR="005913C8" w:rsidRDefault="005913C8" w:rsidP="00320616">
      <w:pPr>
        <w:ind w:firstLine="709"/>
        <w:jc w:val="right"/>
        <w:outlineLvl w:val="0"/>
        <w:rPr>
          <w:sz w:val="22"/>
          <w:szCs w:val="22"/>
        </w:rPr>
      </w:pPr>
    </w:p>
    <w:p w14:paraId="64BD832E" w14:textId="77777777" w:rsidR="005913C8" w:rsidRDefault="005913C8" w:rsidP="00320616">
      <w:pPr>
        <w:ind w:firstLine="709"/>
        <w:jc w:val="right"/>
        <w:outlineLvl w:val="0"/>
        <w:rPr>
          <w:sz w:val="22"/>
          <w:szCs w:val="22"/>
        </w:rPr>
      </w:pPr>
    </w:p>
    <w:p w14:paraId="555E747F" w14:textId="77777777" w:rsidR="005913C8" w:rsidRDefault="005913C8" w:rsidP="00320616">
      <w:pPr>
        <w:ind w:firstLine="709"/>
        <w:jc w:val="right"/>
        <w:outlineLvl w:val="0"/>
        <w:rPr>
          <w:sz w:val="22"/>
          <w:szCs w:val="22"/>
        </w:rPr>
      </w:pPr>
    </w:p>
    <w:p w14:paraId="3A5EB282" w14:textId="77777777" w:rsidR="00320616" w:rsidRPr="009827F4" w:rsidRDefault="00320616" w:rsidP="00320616">
      <w:pPr>
        <w:ind w:firstLine="709"/>
        <w:jc w:val="right"/>
        <w:outlineLvl w:val="0"/>
        <w:rPr>
          <w:b/>
          <w:sz w:val="22"/>
          <w:szCs w:val="22"/>
        </w:rPr>
      </w:pPr>
      <w:r w:rsidRPr="009827F4">
        <w:rPr>
          <w:b/>
          <w:sz w:val="22"/>
          <w:szCs w:val="22"/>
        </w:rPr>
        <w:lastRenderedPageBreak/>
        <w:t>Приложение № 1</w:t>
      </w:r>
    </w:p>
    <w:p w14:paraId="5DF2E5AA" w14:textId="77777777" w:rsidR="00320616" w:rsidRPr="009827F4" w:rsidRDefault="00320616" w:rsidP="00320616">
      <w:pPr>
        <w:ind w:firstLine="709"/>
        <w:jc w:val="right"/>
        <w:rPr>
          <w:b/>
          <w:sz w:val="22"/>
          <w:szCs w:val="22"/>
        </w:rPr>
      </w:pPr>
      <w:r w:rsidRPr="009827F4">
        <w:rPr>
          <w:b/>
          <w:sz w:val="22"/>
          <w:szCs w:val="22"/>
        </w:rPr>
        <w:t xml:space="preserve">к Договору участия в долевом строительстве </w:t>
      </w:r>
    </w:p>
    <w:p w14:paraId="4A618CB0" w14:textId="77777777" w:rsidR="00320616" w:rsidRPr="009827F4" w:rsidRDefault="00320616" w:rsidP="00320616">
      <w:pPr>
        <w:ind w:firstLine="709"/>
        <w:jc w:val="right"/>
        <w:rPr>
          <w:b/>
          <w:sz w:val="22"/>
          <w:szCs w:val="22"/>
        </w:rPr>
      </w:pPr>
      <w:r w:rsidRPr="009827F4">
        <w:rPr>
          <w:b/>
          <w:sz w:val="22"/>
          <w:szCs w:val="22"/>
        </w:rPr>
        <w:t>№________________ от «___»_________ 201__ года</w:t>
      </w:r>
    </w:p>
    <w:p w14:paraId="1B5F254A" w14:textId="77777777" w:rsidR="00320616" w:rsidRPr="00320616" w:rsidRDefault="00320616" w:rsidP="00320616">
      <w:pPr>
        <w:ind w:firstLine="709"/>
        <w:jc w:val="right"/>
        <w:rPr>
          <w:sz w:val="22"/>
          <w:szCs w:val="22"/>
        </w:rPr>
      </w:pPr>
    </w:p>
    <w:p w14:paraId="2C264A32" w14:textId="77777777" w:rsidR="00320616" w:rsidRPr="00320616" w:rsidRDefault="00320616" w:rsidP="00320616">
      <w:pPr>
        <w:jc w:val="both"/>
        <w:rPr>
          <w:sz w:val="22"/>
          <w:szCs w:val="22"/>
        </w:rPr>
      </w:pPr>
      <w:r w:rsidRPr="00320616">
        <w:rPr>
          <w:sz w:val="22"/>
          <w:szCs w:val="22"/>
        </w:rPr>
        <w:t xml:space="preserve"> г. Москва</w:t>
      </w:r>
      <w:r w:rsidRPr="00320616">
        <w:rPr>
          <w:sz w:val="22"/>
          <w:szCs w:val="22"/>
        </w:rPr>
        <w:tab/>
        <w:t xml:space="preserve">                                                                                              «____» ____________ 201__года</w:t>
      </w:r>
    </w:p>
    <w:p w14:paraId="53F9307C" w14:textId="77777777" w:rsidR="00320616" w:rsidRPr="00320616" w:rsidRDefault="00320616" w:rsidP="00320616">
      <w:pPr>
        <w:ind w:firstLine="709"/>
        <w:jc w:val="right"/>
        <w:rPr>
          <w:sz w:val="22"/>
          <w:szCs w:val="22"/>
        </w:rPr>
      </w:pPr>
    </w:p>
    <w:p w14:paraId="19C5FA76" w14:textId="7F640436" w:rsidR="00910826" w:rsidRPr="00320616" w:rsidRDefault="00F81CCC" w:rsidP="00910826">
      <w:pPr>
        <w:ind w:firstLine="709"/>
        <w:jc w:val="both"/>
        <w:rPr>
          <w:sz w:val="22"/>
          <w:szCs w:val="22"/>
        </w:rPr>
      </w:pPr>
      <w:r w:rsidRPr="00320616">
        <w:rPr>
          <w:b/>
          <w:sz w:val="22"/>
          <w:szCs w:val="22"/>
        </w:rPr>
        <w:t>Общество с ограниченной ответственностью «</w:t>
      </w:r>
      <w:r>
        <w:rPr>
          <w:b/>
          <w:sz w:val="22"/>
          <w:szCs w:val="22"/>
        </w:rPr>
        <w:t>Волей Гранд</w:t>
      </w:r>
      <w:r w:rsidRPr="00320616">
        <w:rPr>
          <w:b/>
          <w:sz w:val="22"/>
          <w:szCs w:val="22"/>
        </w:rPr>
        <w:t>»</w:t>
      </w:r>
      <w:r w:rsidRPr="00320616">
        <w:rPr>
          <w:sz w:val="22"/>
          <w:szCs w:val="22"/>
        </w:rPr>
        <w:t xml:space="preserve">, именуемое в дальнейшем </w:t>
      </w:r>
      <w:r w:rsidRPr="00320616">
        <w:rPr>
          <w:b/>
          <w:sz w:val="22"/>
          <w:szCs w:val="22"/>
        </w:rPr>
        <w:t>«Застройщик»</w:t>
      </w:r>
      <w:r w:rsidRPr="00320616">
        <w:rPr>
          <w:sz w:val="22"/>
          <w:szCs w:val="22"/>
        </w:rPr>
        <w:t>, в лице Публичного акционерного общества «Галс – Девелопмент», действующего на основан</w:t>
      </w:r>
      <w:r>
        <w:rPr>
          <w:sz w:val="22"/>
          <w:szCs w:val="22"/>
        </w:rPr>
        <w:t xml:space="preserve">ии Договора возмездного оказания услуг № </w:t>
      </w:r>
      <w:r w:rsidRPr="00020BCC">
        <w:rPr>
          <w:sz w:val="22"/>
          <w:szCs w:val="22"/>
        </w:rPr>
        <w:t xml:space="preserve">17МП/12/17 </w:t>
      </w:r>
      <w:r w:rsidRPr="00320616">
        <w:rPr>
          <w:sz w:val="22"/>
          <w:szCs w:val="22"/>
        </w:rPr>
        <w:t xml:space="preserve">от </w:t>
      </w:r>
      <w:r>
        <w:rPr>
          <w:sz w:val="22"/>
          <w:szCs w:val="22"/>
        </w:rPr>
        <w:t>19.12.2017 г.</w:t>
      </w:r>
      <w:r w:rsidRPr="00320616">
        <w:rPr>
          <w:sz w:val="22"/>
          <w:szCs w:val="22"/>
        </w:rPr>
        <w:t xml:space="preserve"> </w:t>
      </w:r>
      <w:r w:rsidRPr="00053D0C">
        <w:rPr>
          <w:sz w:val="22"/>
          <w:szCs w:val="22"/>
        </w:rPr>
        <w:t xml:space="preserve">и доверенности от </w:t>
      </w:r>
      <w:r w:rsidR="008A06E7">
        <w:rPr>
          <w:sz w:val="22"/>
          <w:szCs w:val="22"/>
        </w:rPr>
        <w:t>25</w:t>
      </w:r>
      <w:r w:rsidR="008A06E7" w:rsidRPr="00C37B76">
        <w:rPr>
          <w:sz w:val="22"/>
          <w:szCs w:val="22"/>
        </w:rPr>
        <w:t>.</w:t>
      </w:r>
      <w:r w:rsidR="008A06E7">
        <w:rPr>
          <w:sz w:val="22"/>
          <w:szCs w:val="22"/>
        </w:rPr>
        <w:t>12</w:t>
      </w:r>
      <w:r w:rsidR="008A06E7" w:rsidRPr="00C37B76">
        <w:rPr>
          <w:sz w:val="22"/>
          <w:szCs w:val="22"/>
        </w:rPr>
        <w:t>.201</w:t>
      </w:r>
      <w:r w:rsidR="008A06E7">
        <w:rPr>
          <w:sz w:val="22"/>
          <w:szCs w:val="22"/>
        </w:rPr>
        <w:t xml:space="preserve">7 г., зарегистрированной в реестре за № 7о-1882, выданной Пушкарук Александрой Витальевной, временно исполняющей обязанности нотариуса </w:t>
      </w:r>
      <w:r w:rsidR="00555494">
        <w:rPr>
          <w:sz w:val="22"/>
          <w:szCs w:val="22"/>
        </w:rPr>
        <w:t xml:space="preserve">города Москвы </w:t>
      </w:r>
      <w:r w:rsidR="008A06E7">
        <w:rPr>
          <w:sz w:val="22"/>
          <w:szCs w:val="22"/>
        </w:rPr>
        <w:t xml:space="preserve">Ралько Василия Васильевича, в лице </w:t>
      </w:r>
      <w:r w:rsidR="008A06E7" w:rsidRPr="00C37B76">
        <w:rPr>
          <w:sz w:val="22"/>
          <w:szCs w:val="22"/>
        </w:rPr>
        <w:t>Капрова Николая Григорьевича</w:t>
      </w:r>
      <w:r w:rsidR="008A06E7">
        <w:rPr>
          <w:sz w:val="22"/>
          <w:szCs w:val="22"/>
        </w:rPr>
        <w:t>, действующего на основании доверенности от 22</w:t>
      </w:r>
      <w:r w:rsidR="008A06E7" w:rsidRPr="00C37B76">
        <w:rPr>
          <w:sz w:val="22"/>
          <w:szCs w:val="22"/>
        </w:rPr>
        <w:t>.</w:t>
      </w:r>
      <w:r w:rsidR="008A06E7">
        <w:rPr>
          <w:sz w:val="22"/>
          <w:szCs w:val="22"/>
        </w:rPr>
        <w:t>01</w:t>
      </w:r>
      <w:r w:rsidR="008A06E7" w:rsidRPr="00C37B76">
        <w:rPr>
          <w:sz w:val="22"/>
          <w:szCs w:val="22"/>
        </w:rPr>
        <w:t>.201</w:t>
      </w:r>
      <w:r w:rsidR="008A06E7">
        <w:rPr>
          <w:sz w:val="22"/>
          <w:szCs w:val="22"/>
        </w:rPr>
        <w:t>8 г., зарегистрированной в реестре за № 77/741-н/77-2018-5-65</w:t>
      </w:r>
      <w:r w:rsidRPr="00805D15">
        <w:rPr>
          <w:sz w:val="22"/>
          <w:szCs w:val="22"/>
        </w:rPr>
        <w:t xml:space="preserve">, удостоверенной нотариусом города Москвы </w:t>
      </w:r>
      <w:r w:rsidRPr="007745B0">
        <w:rPr>
          <w:sz w:val="22"/>
          <w:szCs w:val="22"/>
        </w:rPr>
        <w:t>Кравцовым Алексеем Ивановичем</w:t>
      </w:r>
      <w:r w:rsidR="00B20559">
        <w:rPr>
          <w:sz w:val="22"/>
          <w:szCs w:val="22"/>
        </w:rPr>
        <w:t xml:space="preserve">, </w:t>
      </w:r>
      <w:r w:rsidR="00910826" w:rsidRPr="00320616">
        <w:rPr>
          <w:sz w:val="22"/>
          <w:szCs w:val="22"/>
        </w:rPr>
        <w:t xml:space="preserve">с одной стороны,  и </w:t>
      </w:r>
    </w:p>
    <w:p w14:paraId="5B264C8B" w14:textId="5D55370B" w:rsidR="00320616" w:rsidRPr="00320616" w:rsidRDefault="00320616" w:rsidP="00320616">
      <w:pPr>
        <w:ind w:firstLine="709"/>
        <w:jc w:val="both"/>
        <w:rPr>
          <w:sz w:val="22"/>
          <w:szCs w:val="22"/>
        </w:rPr>
      </w:pPr>
      <w:r w:rsidRPr="00320616">
        <w:rPr>
          <w:sz w:val="22"/>
          <w:szCs w:val="22"/>
        </w:rPr>
        <w:t xml:space="preserve"> _________________________, пол______, дата рождения__________</w:t>
      </w:r>
      <w:r w:rsidR="004F406C">
        <w:rPr>
          <w:sz w:val="22"/>
          <w:szCs w:val="22"/>
        </w:rPr>
        <w:t xml:space="preserve"> года</w:t>
      </w:r>
      <w:r w:rsidRPr="00320616">
        <w:rPr>
          <w:sz w:val="22"/>
          <w:szCs w:val="22"/>
        </w:rPr>
        <w:t>, место рождения  __________________,  паспорт ____ ____________, выдан ___________, дата выдачи____________</w:t>
      </w:r>
      <w:r w:rsidR="004F406C">
        <w:rPr>
          <w:sz w:val="22"/>
          <w:szCs w:val="22"/>
        </w:rPr>
        <w:t xml:space="preserve"> года</w:t>
      </w:r>
      <w:r w:rsidRPr="00320616">
        <w:rPr>
          <w:sz w:val="22"/>
          <w:szCs w:val="22"/>
        </w:rPr>
        <w:t xml:space="preserve">,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пп.4.1.7.1. и пп.5.1.5.1. Договора участия в долевом строительстве №_________________ от «___»_______________201__ года (далее по тексту – «Договор»), согласовали и утвердили форму Дополнительного соглашения к Договору об уточнении параметров Объекта и цены Договора при увеличении </w:t>
      </w:r>
      <w:r w:rsidR="00910826" w:rsidRPr="00ED4A5C">
        <w:rPr>
          <w:sz w:val="22"/>
          <w:szCs w:val="22"/>
        </w:rPr>
        <w:t>Окончательной площади Объекта относительно Проектной площади Объекта</w:t>
      </w:r>
      <w:r w:rsidRPr="00320616">
        <w:rPr>
          <w:sz w:val="22"/>
          <w:szCs w:val="22"/>
        </w:rPr>
        <w:t>:</w:t>
      </w:r>
    </w:p>
    <w:p w14:paraId="67535BDE" w14:textId="77777777" w:rsidR="00320616" w:rsidRPr="00320616" w:rsidRDefault="00320616" w:rsidP="00320616">
      <w:pPr>
        <w:ind w:firstLine="709"/>
        <w:jc w:val="both"/>
        <w:rPr>
          <w:spacing w:val="-2"/>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320616" w:rsidRPr="00320616" w14:paraId="1D0EDE0E" w14:textId="77777777" w:rsidTr="00910826">
        <w:tc>
          <w:tcPr>
            <w:tcW w:w="10031" w:type="dxa"/>
            <w:tcBorders>
              <w:top w:val="single" w:sz="4" w:space="0" w:color="auto"/>
              <w:left w:val="single" w:sz="4" w:space="0" w:color="auto"/>
              <w:bottom w:val="single" w:sz="4" w:space="0" w:color="auto"/>
              <w:right w:val="single" w:sz="4" w:space="0" w:color="auto"/>
            </w:tcBorders>
          </w:tcPr>
          <w:p w14:paraId="03F838A8" w14:textId="77777777" w:rsidR="00320616" w:rsidRPr="00320616" w:rsidRDefault="00320616">
            <w:pPr>
              <w:jc w:val="center"/>
            </w:pPr>
            <w:r w:rsidRPr="00320616">
              <w:rPr>
                <w:sz w:val="22"/>
                <w:szCs w:val="22"/>
              </w:rPr>
              <w:t xml:space="preserve">ДОПОЛНИТЕЛЬНОЕ СОГЛАШЕНИЕ </w:t>
            </w:r>
          </w:p>
          <w:p w14:paraId="64A232CF" w14:textId="77777777" w:rsidR="00320616" w:rsidRPr="00320616" w:rsidRDefault="00320616">
            <w:pPr>
              <w:jc w:val="center"/>
            </w:pPr>
            <w:r w:rsidRPr="00320616">
              <w:rPr>
                <w:sz w:val="22"/>
                <w:szCs w:val="22"/>
              </w:rPr>
              <w:t xml:space="preserve">к Договору участия в долевом строительстве  № ___________ от   «___» ___________201__ года </w:t>
            </w:r>
          </w:p>
          <w:p w14:paraId="3D842EBA" w14:textId="77777777" w:rsidR="00320616" w:rsidRPr="00320616" w:rsidRDefault="00320616">
            <w:pPr>
              <w:jc w:val="center"/>
            </w:pPr>
          </w:p>
          <w:p w14:paraId="13017542" w14:textId="77777777" w:rsidR="00320616" w:rsidRPr="00320616" w:rsidRDefault="00320616">
            <w:pPr>
              <w:jc w:val="both"/>
            </w:pPr>
            <w:r w:rsidRPr="00320616">
              <w:rPr>
                <w:sz w:val="22"/>
                <w:szCs w:val="22"/>
              </w:rPr>
              <w:t>г. Москва</w:t>
            </w:r>
            <w:r w:rsidRPr="00320616">
              <w:rPr>
                <w:sz w:val="22"/>
                <w:szCs w:val="22"/>
              </w:rPr>
              <w:tab/>
              <w:t xml:space="preserve">                                                                                           «___» ____________ 201___ года</w:t>
            </w:r>
          </w:p>
          <w:p w14:paraId="39FC16BB" w14:textId="77777777" w:rsidR="00320616" w:rsidRPr="00320616" w:rsidRDefault="00320616">
            <w:pPr>
              <w:jc w:val="both"/>
            </w:pPr>
          </w:p>
          <w:p w14:paraId="1700CECA" w14:textId="2F5A4BED" w:rsidR="00320616" w:rsidRPr="00320616" w:rsidRDefault="00320616">
            <w:pPr>
              <w:ind w:firstLine="709"/>
              <w:jc w:val="both"/>
            </w:pPr>
            <w:r w:rsidRPr="00320616">
              <w:rPr>
                <w:sz w:val="22"/>
                <w:szCs w:val="22"/>
              </w:rPr>
              <w:t>Общество с ограниченной ответственностью «</w:t>
            </w:r>
            <w:r w:rsidR="00D856FD">
              <w:rPr>
                <w:sz w:val="22"/>
                <w:szCs w:val="22"/>
              </w:rPr>
              <w:t>Волей Гранд</w:t>
            </w:r>
            <w:r w:rsidRPr="00320616">
              <w:rPr>
                <w:sz w:val="22"/>
                <w:szCs w:val="22"/>
              </w:rPr>
              <w:t xml:space="preserve">», </w:t>
            </w:r>
            <w:r w:rsidRPr="00320616">
              <w:rPr>
                <w:b/>
                <w:sz w:val="22"/>
                <w:szCs w:val="22"/>
              </w:rPr>
              <w:t xml:space="preserve"> </w:t>
            </w:r>
            <w:r w:rsidRPr="00320616">
              <w:rPr>
                <w:sz w:val="22"/>
                <w:szCs w:val="22"/>
              </w:rPr>
              <w:t>именуемое в дальнейшем «Застройщик», в лице Публичного акционерного общества «Галс – Девелопмент»,</w:t>
            </w:r>
            <w:r w:rsidRPr="00320616">
              <w:rPr>
                <w:sz w:val="20"/>
                <w:szCs w:val="20"/>
              </w:rPr>
              <w:t xml:space="preserve"> </w:t>
            </w:r>
            <w:r w:rsidRPr="00320616">
              <w:rPr>
                <w:sz w:val="22"/>
                <w:szCs w:val="22"/>
              </w:rPr>
              <w:t xml:space="preserve">  действующего на основании </w:t>
            </w:r>
            <w:r w:rsidR="00D856FD">
              <w:rPr>
                <w:sz w:val="22"/>
                <w:szCs w:val="22"/>
              </w:rPr>
              <w:t>Договора возмездного оказания услуг</w:t>
            </w:r>
            <w:r w:rsidRPr="00320616">
              <w:rPr>
                <w:sz w:val="22"/>
                <w:szCs w:val="22"/>
              </w:rPr>
              <w:t xml:space="preserve"> № ________ от ___________ года и доверенности №_________ от _____________, зарегистрированной в __________________,  в лице ________________________, действующего на основании _____________________, с одной стороны,  и _________________________, пол______, дата рождения__________</w:t>
            </w:r>
            <w:r w:rsidR="004F406C">
              <w:rPr>
                <w:sz w:val="22"/>
                <w:szCs w:val="22"/>
              </w:rPr>
              <w:t xml:space="preserve"> года</w:t>
            </w:r>
            <w:r w:rsidRPr="00320616">
              <w:rPr>
                <w:sz w:val="22"/>
                <w:szCs w:val="22"/>
              </w:rPr>
              <w:t>, место рождения  __________________,  паспорт ____ ____________, выдан ___________, дата выдачи____________</w:t>
            </w:r>
            <w:r w:rsidR="004F406C">
              <w:rPr>
                <w:sz w:val="22"/>
                <w:szCs w:val="22"/>
              </w:rPr>
              <w:t xml:space="preserve"> года</w:t>
            </w:r>
            <w:r w:rsidRPr="00320616">
              <w:rPr>
                <w:sz w:val="22"/>
                <w:szCs w:val="22"/>
              </w:rPr>
              <w:t>,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w:t>
            </w:r>
            <w:r w:rsidR="00910826">
              <w:rPr>
                <w:sz w:val="22"/>
                <w:szCs w:val="22"/>
              </w:rPr>
              <w:t>»,</w:t>
            </w:r>
            <w:r w:rsidRPr="00320616">
              <w:rPr>
                <w:sz w:val="22"/>
                <w:szCs w:val="22"/>
              </w:rPr>
              <w:t xml:space="preserve"> руководствуясь пп. 4.1.7.1. и пп.5.1.5.1. Договора участия в долевом строительстве № ________________ от «___»___________201__г. (далее – «Договор»), подписали настоящее Дополнительное соглашение к Договору о нижеследующем:</w:t>
            </w:r>
          </w:p>
          <w:p w14:paraId="1509E078" w14:textId="77777777" w:rsidR="00320616" w:rsidRPr="00320616" w:rsidRDefault="00320616">
            <w:pPr>
              <w:ind w:firstLine="709"/>
              <w:jc w:val="both"/>
            </w:pPr>
          </w:p>
          <w:p w14:paraId="36F52134" w14:textId="77777777" w:rsidR="00320616" w:rsidRPr="00320616" w:rsidRDefault="00320616">
            <w:pPr>
              <w:spacing w:after="120"/>
              <w:ind w:firstLine="709"/>
              <w:jc w:val="both"/>
            </w:pPr>
            <w:r w:rsidRPr="00320616">
              <w:rPr>
                <w:sz w:val="22"/>
                <w:szCs w:val="22"/>
              </w:rPr>
              <w:t>1.  Согласно технической документации подготовленной уполномоченными в соответствии с действующим законодательством РФ органами Объект долевого участия, проектные характеристики которого указаны в п. 2.1. Договора (далее – «Объект»), имеет следующие характеристики:</w:t>
            </w:r>
          </w:p>
          <w:tbl>
            <w:tblPr>
              <w:tblW w:w="9805" w:type="dxa"/>
              <w:tblLayout w:type="fixed"/>
              <w:tblLook w:val="01E0" w:firstRow="1" w:lastRow="1" w:firstColumn="1" w:lastColumn="1" w:noHBand="0" w:noVBand="0"/>
            </w:tblPr>
            <w:tblGrid>
              <w:gridCol w:w="1158"/>
              <w:gridCol w:w="1248"/>
              <w:gridCol w:w="1445"/>
              <w:gridCol w:w="3402"/>
              <w:gridCol w:w="2552"/>
            </w:tblGrid>
            <w:tr w:rsidR="00C56DE5" w:rsidRPr="00320616" w14:paraId="62262683" w14:textId="77777777" w:rsidTr="00C56DE5">
              <w:tc>
                <w:tcPr>
                  <w:tcW w:w="1158" w:type="dxa"/>
                  <w:tcBorders>
                    <w:top w:val="single" w:sz="4" w:space="0" w:color="auto"/>
                    <w:left w:val="single" w:sz="4" w:space="0" w:color="auto"/>
                    <w:bottom w:val="single" w:sz="4" w:space="0" w:color="auto"/>
                    <w:right w:val="single" w:sz="4" w:space="0" w:color="auto"/>
                  </w:tcBorders>
                  <w:hideMark/>
                </w:tcPr>
                <w:p w14:paraId="750797E9" w14:textId="77777777" w:rsidR="00C56DE5" w:rsidRPr="00320616" w:rsidRDefault="00C56DE5">
                  <w:pPr>
                    <w:spacing w:after="120"/>
                    <w:jc w:val="center"/>
                  </w:pPr>
                  <w:r w:rsidRPr="00320616">
                    <w:rPr>
                      <w:sz w:val="22"/>
                      <w:szCs w:val="22"/>
                    </w:rPr>
                    <w:t xml:space="preserve">Столбец </w:t>
                  </w:r>
                  <w:r w:rsidRPr="00320616">
                    <w:rPr>
                      <w:sz w:val="22"/>
                      <w:szCs w:val="22"/>
                      <w:lang w:val="en-US"/>
                    </w:rPr>
                    <w:t>I</w:t>
                  </w:r>
                </w:p>
              </w:tc>
              <w:tc>
                <w:tcPr>
                  <w:tcW w:w="1248" w:type="dxa"/>
                  <w:tcBorders>
                    <w:top w:val="single" w:sz="4" w:space="0" w:color="auto"/>
                    <w:left w:val="single" w:sz="4" w:space="0" w:color="auto"/>
                    <w:bottom w:val="single" w:sz="4" w:space="0" w:color="auto"/>
                    <w:right w:val="single" w:sz="4" w:space="0" w:color="auto"/>
                  </w:tcBorders>
                  <w:hideMark/>
                </w:tcPr>
                <w:p w14:paraId="3F5BC58C" w14:textId="77777777" w:rsidR="00C56DE5" w:rsidRPr="00320616" w:rsidRDefault="00C56DE5">
                  <w:pPr>
                    <w:spacing w:after="120"/>
                    <w:jc w:val="center"/>
                  </w:pPr>
                  <w:r w:rsidRPr="00320616">
                    <w:rPr>
                      <w:sz w:val="22"/>
                      <w:szCs w:val="22"/>
                    </w:rPr>
                    <w:t xml:space="preserve">Столбец </w:t>
                  </w:r>
                  <w:r w:rsidRPr="00320616">
                    <w:rPr>
                      <w:sz w:val="22"/>
                      <w:szCs w:val="22"/>
                      <w:lang w:val="en-US"/>
                    </w:rPr>
                    <w:t>II</w:t>
                  </w:r>
                </w:p>
              </w:tc>
              <w:tc>
                <w:tcPr>
                  <w:tcW w:w="1445" w:type="dxa"/>
                  <w:tcBorders>
                    <w:top w:val="single" w:sz="4" w:space="0" w:color="auto"/>
                    <w:left w:val="single" w:sz="4" w:space="0" w:color="auto"/>
                    <w:bottom w:val="single" w:sz="4" w:space="0" w:color="auto"/>
                    <w:right w:val="single" w:sz="4" w:space="0" w:color="auto"/>
                  </w:tcBorders>
                  <w:hideMark/>
                </w:tcPr>
                <w:p w14:paraId="3EB66819" w14:textId="77777777" w:rsidR="00C56DE5" w:rsidRPr="00320616" w:rsidRDefault="00C56DE5">
                  <w:pPr>
                    <w:spacing w:after="120"/>
                    <w:jc w:val="center"/>
                  </w:pPr>
                  <w:r w:rsidRPr="00320616">
                    <w:rPr>
                      <w:sz w:val="22"/>
                      <w:szCs w:val="22"/>
                    </w:rPr>
                    <w:t xml:space="preserve">Столбец </w:t>
                  </w:r>
                  <w:r w:rsidRPr="00320616">
                    <w:rPr>
                      <w:sz w:val="22"/>
                      <w:szCs w:val="22"/>
                      <w:lang w:val="en-US"/>
                    </w:rPr>
                    <w:t>III</w:t>
                  </w:r>
                </w:p>
              </w:tc>
              <w:tc>
                <w:tcPr>
                  <w:tcW w:w="3402" w:type="dxa"/>
                  <w:tcBorders>
                    <w:top w:val="single" w:sz="4" w:space="0" w:color="auto"/>
                    <w:left w:val="single" w:sz="4" w:space="0" w:color="auto"/>
                    <w:bottom w:val="single" w:sz="4" w:space="0" w:color="auto"/>
                    <w:right w:val="single" w:sz="4" w:space="0" w:color="auto"/>
                  </w:tcBorders>
                  <w:hideMark/>
                </w:tcPr>
                <w:p w14:paraId="6479C9EB" w14:textId="6EAD3B78" w:rsidR="00C56DE5" w:rsidRPr="00320616" w:rsidRDefault="00C56DE5">
                  <w:pPr>
                    <w:spacing w:after="120"/>
                    <w:jc w:val="center"/>
                  </w:pPr>
                  <w:r w:rsidRPr="00320616">
                    <w:rPr>
                      <w:sz w:val="22"/>
                      <w:szCs w:val="22"/>
                    </w:rPr>
                    <w:t xml:space="preserve">Столбец </w:t>
                  </w:r>
                  <w:r>
                    <w:rPr>
                      <w:sz w:val="22"/>
                      <w:szCs w:val="22"/>
                      <w:lang w:val="en-US"/>
                    </w:rPr>
                    <w:t>I</w:t>
                  </w:r>
                  <w:r w:rsidRPr="00320616">
                    <w:rPr>
                      <w:sz w:val="22"/>
                      <w:szCs w:val="22"/>
                      <w:lang w:val="en-US"/>
                    </w:rPr>
                    <w:t>V</w:t>
                  </w:r>
                </w:p>
              </w:tc>
              <w:tc>
                <w:tcPr>
                  <w:tcW w:w="2552" w:type="dxa"/>
                  <w:tcBorders>
                    <w:top w:val="single" w:sz="4" w:space="0" w:color="auto"/>
                    <w:left w:val="single" w:sz="4" w:space="0" w:color="auto"/>
                    <w:bottom w:val="single" w:sz="4" w:space="0" w:color="auto"/>
                    <w:right w:val="single" w:sz="4" w:space="0" w:color="auto"/>
                  </w:tcBorders>
                  <w:hideMark/>
                </w:tcPr>
                <w:p w14:paraId="2F4416A9" w14:textId="06CF524C" w:rsidR="00C56DE5" w:rsidRPr="00320616" w:rsidRDefault="00C56DE5" w:rsidP="00C56DE5">
                  <w:pPr>
                    <w:spacing w:after="120"/>
                    <w:jc w:val="center"/>
                  </w:pPr>
                  <w:r w:rsidRPr="00320616">
                    <w:rPr>
                      <w:sz w:val="22"/>
                      <w:szCs w:val="22"/>
                    </w:rPr>
                    <w:t xml:space="preserve">Столбец </w:t>
                  </w:r>
                  <w:r w:rsidRPr="00320616">
                    <w:rPr>
                      <w:sz w:val="22"/>
                      <w:szCs w:val="22"/>
                      <w:lang w:val="en-US"/>
                    </w:rPr>
                    <w:t>V</w:t>
                  </w:r>
                </w:p>
              </w:tc>
            </w:tr>
            <w:tr w:rsidR="00C56DE5" w:rsidRPr="00320616" w14:paraId="3A528DB6" w14:textId="77777777" w:rsidTr="00C56DE5">
              <w:trPr>
                <w:trHeight w:val="1383"/>
              </w:trPr>
              <w:tc>
                <w:tcPr>
                  <w:tcW w:w="1158" w:type="dxa"/>
                  <w:tcBorders>
                    <w:top w:val="single" w:sz="4" w:space="0" w:color="auto"/>
                    <w:left w:val="single" w:sz="4" w:space="0" w:color="auto"/>
                    <w:bottom w:val="single" w:sz="4" w:space="0" w:color="auto"/>
                    <w:right w:val="single" w:sz="4" w:space="0" w:color="auto"/>
                  </w:tcBorders>
                  <w:hideMark/>
                </w:tcPr>
                <w:p w14:paraId="6CA0569D" w14:textId="77777777" w:rsidR="00C56DE5" w:rsidRPr="00320616" w:rsidRDefault="00C56DE5">
                  <w:pPr>
                    <w:spacing w:after="120"/>
                    <w:jc w:val="center"/>
                  </w:pPr>
                  <w:r w:rsidRPr="00320616">
                    <w:rPr>
                      <w:sz w:val="22"/>
                      <w:szCs w:val="22"/>
                    </w:rPr>
                    <w:t>Адрес</w:t>
                  </w:r>
                </w:p>
              </w:tc>
              <w:tc>
                <w:tcPr>
                  <w:tcW w:w="1248" w:type="dxa"/>
                  <w:tcBorders>
                    <w:top w:val="single" w:sz="4" w:space="0" w:color="auto"/>
                    <w:left w:val="single" w:sz="4" w:space="0" w:color="auto"/>
                    <w:bottom w:val="single" w:sz="4" w:space="0" w:color="auto"/>
                    <w:right w:val="single" w:sz="4" w:space="0" w:color="auto"/>
                  </w:tcBorders>
                  <w:hideMark/>
                </w:tcPr>
                <w:p w14:paraId="5E27BBDF" w14:textId="77777777" w:rsidR="00C56DE5" w:rsidRPr="00320616" w:rsidRDefault="00C56DE5">
                  <w:pPr>
                    <w:spacing w:after="120"/>
                    <w:jc w:val="center"/>
                  </w:pPr>
                  <w:r w:rsidRPr="00320616">
                    <w:rPr>
                      <w:sz w:val="22"/>
                      <w:szCs w:val="22"/>
                    </w:rPr>
                    <w:t>Секция</w:t>
                  </w:r>
                </w:p>
              </w:tc>
              <w:tc>
                <w:tcPr>
                  <w:tcW w:w="1445" w:type="dxa"/>
                  <w:tcBorders>
                    <w:top w:val="single" w:sz="4" w:space="0" w:color="auto"/>
                    <w:left w:val="single" w:sz="4" w:space="0" w:color="auto"/>
                    <w:bottom w:val="single" w:sz="4" w:space="0" w:color="auto"/>
                    <w:right w:val="single" w:sz="4" w:space="0" w:color="auto"/>
                  </w:tcBorders>
                  <w:hideMark/>
                </w:tcPr>
                <w:p w14:paraId="355F3726" w14:textId="77777777" w:rsidR="00C56DE5" w:rsidRPr="00320616" w:rsidRDefault="00C56DE5">
                  <w:pPr>
                    <w:spacing w:after="120"/>
                    <w:jc w:val="center"/>
                  </w:pPr>
                  <w:r w:rsidRPr="00320616">
                    <w:rPr>
                      <w:sz w:val="22"/>
                      <w:szCs w:val="22"/>
                    </w:rPr>
                    <w:t>Этаж</w:t>
                  </w:r>
                </w:p>
              </w:tc>
              <w:tc>
                <w:tcPr>
                  <w:tcW w:w="3402" w:type="dxa"/>
                  <w:tcBorders>
                    <w:top w:val="single" w:sz="4" w:space="0" w:color="auto"/>
                    <w:left w:val="single" w:sz="4" w:space="0" w:color="auto"/>
                    <w:bottom w:val="single" w:sz="4" w:space="0" w:color="auto"/>
                    <w:right w:val="single" w:sz="4" w:space="0" w:color="auto"/>
                  </w:tcBorders>
                  <w:hideMark/>
                </w:tcPr>
                <w:p w14:paraId="6C9C683A" w14:textId="77777777" w:rsidR="00C56DE5" w:rsidRPr="00320616" w:rsidRDefault="00C56DE5">
                  <w:pPr>
                    <w:spacing w:after="120"/>
                    <w:jc w:val="center"/>
                  </w:pPr>
                  <w:r w:rsidRPr="00320616">
                    <w:rPr>
                      <w:sz w:val="22"/>
                      <w:szCs w:val="22"/>
                    </w:rPr>
                    <w:t>Номер в соответствии с данными Уполномоченного органа</w:t>
                  </w:r>
                </w:p>
              </w:tc>
              <w:tc>
                <w:tcPr>
                  <w:tcW w:w="2552" w:type="dxa"/>
                  <w:tcBorders>
                    <w:top w:val="single" w:sz="4" w:space="0" w:color="auto"/>
                    <w:left w:val="single" w:sz="4" w:space="0" w:color="auto"/>
                    <w:bottom w:val="single" w:sz="4" w:space="0" w:color="auto"/>
                    <w:right w:val="single" w:sz="4" w:space="0" w:color="auto"/>
                  </w:tcBorders>
                  <w:hideMark/>
                </w:tcPr>
                <w:p w14:paraId="475757C8" w14:textId="1D432ECD" w:rsidR="00C56DE5" w:rsidRPr="00320616" w:rsidRDefault="00C56DE5">
                  <w:pPr>
                    <w:jc w:val="center"/>
                  </w:pPr>
                  <w:r w:rsidRPr="00320616">
                    <w:rPr>
                      <w:sz w:val="22"/>
                      <w:szCs w:val="22"/>
                    </w:rPr>
                    <w:t>Окончательная площадь</w:t>
                  </w:r>
                  <w:r>
                    <w:rPr>
                      <w:sz w:val="22"/>
                      <w:szCs w:val="22"/>
                    </w:rPr>
                    <w:t xml:space="preserve"> Объекта</w:t>
                  </w:r>
                  <w:r w:rsidRPr="00320616">
                    <w:rPr>
                      <w:sz w:val="22"/>
                      <w:szCs w:val="22"/>
                    </w:rPr>
                    <w:t>, кв.м.</w:t>
                  </w:r>
                </w:p>
                <w:p w14:paraId="7CCF5DE8" w14:textId="43E3854D" w:rsidR="00C56DE5" w:rsidRPr="00320616" w:rsidRDefault="00C56DE5">
                  <w:pPr>
                    <w:spacing w:after="120"/>
                    <w:jc w:val="center"/>
                  </w:pPr>
                </w:p>
              </w:tc>
            </w:tr>
            <w:tr w:rsidR="00C56DE5" w:rsidRPr="00320616" w14:paraId="0DB793A9" w14:textId="77777777" w:rsidTr="00C56DE5">
              <w:trPr>
                <w:trHeight w:val="115"/>
              </w:trPr>
              <w:tc>
                <w:tcPr>
                  <w:tcW w:w="1158" w:type="dxa"/>
                  <w:tcBorders>
                    <w:top w:val="single" w:sz="4" w:space="0" w:color="auto"/>
                    <w:left w:val="single" w:sz="4" w:space="0" w:color="auto"/>
                    <w:bottom w:val="single" w:sz="4" w:space="0" w:color="auto"/>
                    <w:right w:val="single" w:sz="4" w:space="0" w:color="auto"/>
                  </w:tcBorders>
                </w:tcPr>
                <w:p w14:paraId="0C133F7C" w14:textId="77777777" w:rsidR="00C56DE5" w:rsidRPr="00320616" w:rsidRDefault="00C56DE5">
                  <w:pPr>
                    <w:spacing w:after="120"/>
                    <w:jc w:val="center"/>
                  </w:pPr>
                </w:p>
              </w:tc>
              <w:tc>
                <w:tcPr>
                  <w:tcW w:w="1248" w:type="dxa"/>
                  <w:tcBorders>
                    <w:top w:val="single" w:sz="4" w:space="0" w:color="auto"/>
                    <w:left w:val="single" w:sz="4" w:space="0" w:color="auto"/>
                    <w:bottom w:val="single" w:sz="4" w:space="0" w:color="auto"/>
                    <w:right w:val="single" w:sz="4" w:space="0" w:color="auto"/>
                  </w:tcBorders>
                  <w:vAlign w:val="center"/>
                </w:tcPr>
                <w:p w14:paraId="59772CA5" w14:textId="77777777" w:rsidR="00C56DE5" w:rsidRPr="00320616" w:rsidRDefault="00C56DE5">
                  <w:pPr>
                    <w:spacing w:after="120"/>
                    <w:jc w:val="center"/>
                  </w:pPr>
                </w:p>
              </w:tc>
              <w:tc>
                <w:tcPr>
                  <w:tcW w:w="1445" w:type="dxa"/>
                  <w:tcBorders>
                    <w:top w:val="single" w:sz="4" w:space="0" w:color="auto"/>
                    <w:left w:val="single" w:sz="4" w:space="0" w:color="auto"/>
                    <w:bottom w:val="single" w:sz="4" w:space="0" w:color="auto"/>
                    <w:right w:val="single" w:sz="4" w:space="0" w:color="auto"/>
                  </w:tcBorders>
                  <w:vAlign w:val="center"/>
                </w:tcPr>
                <w:p w14:paraId="4BF8A369" w14:textId="77777777" w:rsidR="00C56DE5" w:rsidRPr="00320616" w:rsidRDefault="00C56DE5">
                  <w:pPr>
                    <w:spacing w:after="12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086C7843" w14:textId="77777777" w:rsidR="00C56DE5" w:rsidRPr="00320616" w:rsidRDefault="00C56DE5">
                  <w:pPr>
                    <w:spacing w:after="120"/>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44E5FA2" w14:textId="77777777" w:rsidR="00C56DE5" w:rsidRPr="00320616" w:rsidRDefault="00C56DE5">
                  <w:pPr>
                    <w:spacing w:after="120"/>
                    <w:jc w:val="center"/>
                  </w:pPr>
                </w:p>
              </w:tc>
            </w:tr>
          </w:tbl>
          <w:p w14:paraId="56A86AA6" w14:textId="5E2D7C10" w:rsidR="00320616" w:rsidRPr="00320616" w:rsidRDefault="00320616">
            <w:pPr>
              <w:ind w:firstLine="709"/>
              <w:jc w:val="both"/>
            </w:pPr>
            <w:r w:rsidRPr="00320616">
              <w:rPr>
                <w:sz w:val="22"/>
                <w:szCs w:val="22"/>
              </w:rPr>
              <w:t xml:space="preserve">2. Исходя из данных технической документации Окончательная площадь Объекта больше </w:t>
            </w:r>
            <w:r w:rsidR="00910826">
              <w:rPr>
                <w:sz w:val="22"/>
                <w:szCs w:val="22"/>
              </w:rPr>
              <w:t>П</w:t>
            </w:r>
            <w:r w:rsidRPr="00320616">
              <w:rPr>
                <w:sz w:val="22"/>
                <w:szCs w:val="22"/>
              </w:rPr>
              <w:t>роектной площади Объекта на ______ кв.м.</w:t>
            </w:r>
          </w:p>
          <w:p w14:paraId="16103B3F" w14:textId="77777777" w:rsidR="00320616" w:rsidRPr="00320616" w:rsidRDefault="00320616">
            <w:pPr>
              <w:ind w:firstLine="709"/>
              <w:jc w:val="both"/>
            </w:pPr>
            <w:r w:rsidRPr="00320616">
              <w:rPr>
                <w:sz w:val="22"/>
                <w:szCs w:val="22"/>
              </w:rPr>
              <w:lastRenderedPageBreak/>
              <w:t xml:space="preserve">3. В соответствии с п. 3.4.1. Договора окончательная цена Договора составляет ______________ (____________________________) рублей, в том числе ________ руб. вознаграждение Застройщика </w:t>
            </w:r>
            <w:r w:rsidR="00257D67">
              <w:rPr>
                <w:sz w:val="22"/>
                <w:szCs w:val="22"/>
              </w:rPr>
              <w:t>(</w:t>
            </w:r>
            <w:r w:rsidRPr="00AC4D63">
              <w:rPr>
                <w:sz w:val="22"/>
                <w:szCs w:val="22"/>
              </w:rPr>
              <w:t>НДС не облагается</w:t>
            </w:r>
            <w:r w:rsidR="00257D67">
              <w:rPr>
                <w:sz w:val="22"/>
                <w:szCs w:val="22"/>
              </w:rPr>
              <w:t>)</w:t>
            </w:r>
            <w:r w:rsidRPr="00AC4D63">
              <w:rPr>
                <w:sz w:val="22"/>
                <w:szCs w:val="22"/>
              </w:rPr>
              <w:t>.</w:t>
            </w:r>
          </w:p>
          <w:p w14:paraId="07BDAAAB" w14:textId="294A888A" w:rsidR="00320616" w:rsidRPr="00320616" w:rsidRDefault="00320616">
            <w:pPr>
              <w:ind w:firstLine="709"/>
              <w:jc w:val="both"/>
            </w:pPr>
            <w:r w:rsidRPr="00320616">
              <w:rPr>
                <w:sz w:val="22"/>
                <w:szCs w:val="22"/>
              </w:rPr>
              <w:t>Указанная в настоящем пункте цена Договора является окончательной и не подлежит изменению ни при каких обстоятельствах, в том числе и в случае изменения Окончательной площади Объекта при проведении повторных (дополнительных) обмеров Объекта Уполномоченными органами.</w:t>
            </w:r>
          </w:p>
          <w:p w14:paraId="1249203D" w14:textId="77777777" w:rsidR="00320616" w:rsidRPr="00320616" w:rsidRDefault="00320616">
            <w:pPr>
              <w:ind w:firstLine="709"/>
              <w:jc w:val="both"/>
            </w:pPr>
            <w:r w:rsidRPr="00320616">
              <w:rPr>
                <w:sz w:val="22"/>
                <w:szCs w:val="22"/>
              </w:rPr>
              <w:t>4. В соответствии с настоящим Дополнительным соглашением Участник обязуется оплатить Застройщику стоимость дополнительной площади Объекта в размере _____________ (______________) рублей в течение 10 (Десяти) календарных дней с даты государственной регистрации настоящего Дополнительного соглашения.</w:t>
            </w:r>
          </w:p>
          <w:p w14:paraId="1A668DE4" w14:textId="77777777" w:rsidR="00320616" w:rsidRPr="00320616" w:rsidRDefault="00320616">
            <w:pPr>
              <w:ind w:firstLine="709"/>
              <w:jc w:val="both"/>
            </w:pPr>
            <w:r w:rsidRPr="00320616">
              <w:rPr>
                <w:sz w:val="22"/>
                <w:szCs w:val="22"/>
              </w:rPr>
              <w:t>Обязательство Участника, предусмотренное настоящим пунктом, считается исполненным с момента поступления указанных в настоящем пункте денежных средств в полном объеме, на банковский счет Застройщика, указанный в п. 7 настоящего Дополнительного соглашения.</w:t>
            </w:r>
          </w:p>
          <w:p w14:paraId="6B5E3379" w14:textId="77777777" w:rsidR="00320616" w:rsidRPr="00320616" w:rsidRDefault="00320616">
            <w:pPr>
              <w:ind w:firstLine="709"/>
              <w:jc w:val="both"/>
            </w:pPr>
            <w:r w:rsidRPr="00320616">
              <w:rPr>
                <w:sz w:val="22"/>
                <w:szCs w:val="22"/>
              </w:rPr>
              <w:t>5. Настоящее Дополнительное соглашение является неотъемлемой частью Договора, считается заключенным с момента его государственной регистрации.</w:t>
            </w:r>
          </w:p>
          <w:p w14:paraId="17E9AC62" w14:textId="77777777" w:rsidR="00320616" w:rsidRPr="00320616" w:rsidRDefault="00320616">
            <w:pPr>
              <w:ind w:firstLine="709"/>
              <w:jc w:val="both"/>
            </w:pPr>
            <w:r w:rsidRPr="00320616">
              <w:rPr>
                <w:sz w:val="22"/>
                <w:szCs w:val="22"/>
              </w:rPr>
              <w:t xml:space="preserve">Во всем остальном, что не предусмотрено настоящим Дополнительным соглашением, действуют условия Договора. </w:t>
            </w:r>
          </w:p>
          <w:p w14:paraId="7A86F627" w14:textId="5F9971D2" w:rsidR="00320616" w:rsidRPr="00320616" w:rsidRDefault="00320616">
            <w:pPr>
              <w:ind w:firstLine="709"/>
              <w:jc w:val="both"/>
            </w:pPr>
            <w:r w:rsidRPr="00320616">
              <w:rPr>
                <w:sz w:val="22"/>
                <w:szCs w:val="22"/>
              </w:rPr>
              <w:t xml:space="preserve">6. Настоящее Дополнительное соглашение составлено в четырех подлинных экземплярах, имеющих одинаковую юридическую силу - по одному для каждой из Сторон один экземпляр для </w:t>
            </w:r>
            <w:r w:rsidR="00DB643A">
              <w:rPr>
                <w:sz w:val="22"/>
                <w:szCs w:val="22"/>
              </w:rPr>
              <w:t xml:space="preserve">ПАО </w:t>
            </w:r>
            <w:r w:rsidR="00DB643A" w:rsidRPr="00320616">
              <w:rPr>
                <w:sz w:val="22"/>
                <w:szCs w:val="22"/>
              </w:rPr>
              <w:t>«Галс – Девелопмент»</w:t>
            </w:r>
            <w:r w:rsidRPr="00320616">
              <w:rPr>
                <w:sz w:val="22"/>
                <w:szCs w:val="22"/>
              </w:rPr>
              <w:t xml:space="preserve"> и один - для уполномоченного  государственного органа по регистрации  прав на недвижимое имущество и сделок с ним. </w:t>
            </w:r>
          </w:p>
          <w:p w14:paraId="269E2C1B" w14:textId="77777777" w:rsidR="00320616" w:rsidRPr="00320616" w:rsidRDefault="00320616">
            <w:pPr>
              <w:spacing w:after="120"/>
              <w:ind w:firstLine="709"/>
              <w:jc w:val="both"/>
            </w:pPr>
            <w:r w:rsidRPr="00320616">
              <w:rPr>
                <w:sz w:val="22"/>
                <w:szCs w:val="22"/>
              </w:rPr>
              <w:t>7. Адреса, реквизиты и подписи Сторон:</w:t>
            </w:r>
          </w:p>
        </w:tc>
      </w:tr>
    </w:tbl>
    <w:p w14:paraId="5E69752F" w14:textId="77777777" w:rsidR="00320616" w:rsidRPr="00320616" w:rsidRDefault="00320616" w:rsidP="00320616">
      <w:pPr>
        <w:jc w:val="center"/>
        <w:rPr>
          <w:sz w:val="22"/>
          <w:szCs w:val="22"/>
        </w:rPr>
      </w:pPr>
    </w:p>
    <w:p w14:paraId="0EC16B76" w14:textId="77777777" w:rsidR="00320616" w:rsidRPr="00320616" w:rsidRDefault="00320616" w:rsidP="00320616">
      <w:pPr>
        <w:ind w:firstLine="709"/>
        <w:jc w:val="right"/>
        <w:outlineLvl w:val="0"/>
        <w:rPr>
          <w:sz w:val="22"/>
          <w:szCs w:val="22"/>
        </w:rPr>
      </w:pPr>
    </w:p>
    <w:p w14:paraId="2D444A1C" w14:textId="77777777" w:rsidR="00D83DB1" w:rsidRDefault="00D83DB1" w:rsidP="00D83DB1">
      <w:pPr>
        <w:jc w:val="center"/>
        <w:rPr>
          <w:b/>
          <w:sz w:val="21"/>
          <w:szCs w:val="21"/>
        </w:rPr>
      </w:pPr>
      <w:r>
        <w:rPr>
          <w:b/>
          <w:sz w:val="21"/>
          <w:szCs w:val="21"/>
        </w:rPr>
        <w:t>Форма согласована:</w:t>
      </w:r>
    </w:p>
    <w:p w14:paraId="2FDBEF83" w14:textId="77777777" w:rsidR="00D83DB1" w:rsidRDefault="00D83DB1" w:rsidP="00D83DB1">
      <w:pPr>
        <w:rPr>
          <w:b/>
          <w:sz w:val="21"/>
          <w:szCs w:val="21"/>
        </w:rPr>
      </w:pPr>
    </w:p>
    <w:p w14:paraId="2380382D" w14:textId="77777777" w:rsidR="00D83DB1" w:rsidRDefault="00D83DB1" w:rsidP="00D83DB1">
      <w:pPr>
        <w:jc w:val="center"/>
        <w:rPr>
          <w:b/>
          <w:sz w:val="21"/>
          <w:szCs w:val="21"/>
        </w:rPr>
      </w:pPr>
      <w:r>
        <w:rPr>
          <w:b/>
          <w:sz w:val="21"/>
          <w:szCs w:val="21"/>
        </w:rPr>
        <w:t>Подписи Сторон:</w:t>
      </w:r>
    </w:p>
    <w:p w14:paraId="08F7EA0C" w14:textId="77777777" w:rsidR="00D83DB1" w:rsidRDefault="00D83DB1" w:rsidP="00D83DB1">
      <w:pPr>
        <w:rPr>
          <w:b/>
          <w:sz w:val="21"/>
          <w:szCs w:val="21"/>
        </w:rPr>
      </w:pPr>
    </w:p>
    <w:p w14:paraId="29DA7DB7" w14:textId="77777777" w:rsidR="00D83DB1" w:rsidRDefault="00D83DB1" w:rsidP="00D83DB1">
      <w:pPr>
        <w:rPr>
          <w:b/>
          <w:sz w:val="21"/>
          <w:szCs w:val="21"/>
        </w:rPr>
      </w:pPr>
    </w:p>
    <w:tbl>
      <w:tblPr>
        <w:tblW w:w="0" w:type="auto"/>
        <w:tblLook w:val="04A0" w:firstRow="1" w:lastRow="0" w:firstColumn="1" w:lastColumn="0" w:noHBand="0" w:noVBand="1"/>
      </w:tblPr>
      <w:tblGrid>
        <w:gridCol w:w="4961"/>
        <w:gridCol w:w="4961"/>
      </w:tblGrid>
      <w:tr w:rsidR="00D83DB1" w14:paraId="44AC2C39" w14:textId="77777777" w:rsidTr="00D83DB1">
        <w:tc>
          <w:tcPr>
            <w:tcW w:w="5068" w:type="dxa"/>
          </w:tcPr>
          <w:p w14:paraId="3E15A787" w14:textId="77777777" w:rsidR="00D83DB1" w:rsidRDefault="00D83DB1">
            <w:pPr>
              <w:rPr>
                <w:b/>
                <w:sz w:val="21"/>
                <w:szCs w:val="21"/>
              </w:rPr>
            </w:pPr>
            <w:r>
              <w:rPr>
                <w:b/>
                <w:sz w:val="21"/>
                <w:szCs w:val="21"/>
              </w:rPr>
              <w:t>Застройщик</w:t>
            </w:r>
          </w:p>
          <w:p w14:paraId="5FC8BBE9" w14:textId="77777777" w:rsidR="00D83DB1" w:rsidRDefault="00D83DB1">
            <w:pPr>
              <w:rPr>
                <w:b/>
                <w:sz w:val="21"/>
                <w:szCs w:val="21"/>
              </w:rPr>
            </w:pPr>
          </w:p>
          <w:p w14:paraId="32DDB9A1" w14:textId="77777777" w:rsidR="00D83DB1" w:rsidRDefault="00D83DB1">
            <w:pPr>
              <w:rPr>
                <w:b/>
                <w:sz w:val="21"/>
                <w:szCs w:val="21"/>
              </w:rPr>
            </w:pPr>
          </w:p>
          <w:p w14:paraId="7F27231C" w14:textId="77777777" w:rsidR="00D83DB1" w:rsidRDefault="00D83DB1">
            <w:pPr>
              <w:rPr>
                <w:b/>
                <w:sz w:val="21"/>
                <w:szCs w:val="21"/>
              </w:rPr>
            </w:pPr>
            <w:r>
              <w:rPr>
                <w:b/>
                <w:sz w:val="21"/>
                <w:szCs w:val="21"/>
              </w:rPr>
              <w:t>_____________________ /_________________/</w:t>
            </w:r>
          </w:p>
        </w:tc>
        <w:tc>
          <w:tcPr>
            <w:tcW w:w="5069" w:type="dxa"/>
          </w:tcPr>
          <w:p w14:paraId="1B7AF045" w14:textId="77777777" w:rsidR="00D83DB1" w:rsidRDefault="00D83DB1">
            <w:pPr>
              <w:rPr>
                <w:b/>
                <w:sz w:val="21"/>
                <w:szCs w:val="21"/>
              </w:rPr>
            </w:pPr>
            <w:r>
              <w:rPr>
                <w:b/>
                <w:sz w:val="21"/>
                <w:szCs w:val="21"/>
              </w:rPr>
              <w:t>Участник</w:t>
            </w:r>
          </w:p>
          <w:p w14:paraId="56604DB9" w14:textId="77777777" w:rsidR="00D83DB1" w:rsidRDefault="00D83DB1">
            <w:pPr>
              <w:rPr>
                <w:b/>
                <w:sz w:val="21"/>
                <w:szCs w:val="21"/>
              </w:rPr>
            </w:pPr>
          </w:p>
          <w:p w14:paraId="4792970F" w14:textId="77777777" w:rsidR="00D83DB1" w:rsidRDefault="00D83DB1">
            <w:pPr>
              <w:rPr>
                <w:b/>
                <w:sz w:val="21"/>
                <w:szCs w:val="21"/>
              </w:rPr>
            </w:pPr>
          </w:p>
          <w:p w14:paraId="5DBA0705" w14:textId="77777777" w:rsidR="00D83DB1" w:rsidRDefault="00D83DB1">
            <w:pPr>
              <w:rPr>
                <w:b/>
                <w:sz w:val="21"/>
                <w:szCs w:val="21"/>
              </w:rPr>
            </w:pPr>
            <w:r>
              <w:rPr>
                <w:b/>
                <w:sz w:val="21"/>
                <w:szCs w:val="21"/>
              </w:rPr>
              <w:t>_____________________ /_________________/</w:t>
            </w:r>
          </w:p>
        </w:tc>
      </w:tr>
    </w:tbl>
    <w:p w14:paraId="1C2965A5" w14:textId="77777777" w:rsidR="00D83DB1" w:rsidRDefault="00D83DB1" w:rsidP="00D83DB1">
      <w:pPr>
        <w:rPr>
          <w:sz w:val="22"/>
          <w:szCs w:val="22"/>
        </w:rPr>
      </w:pPr>
    </w:p>
    <w:p w14:paraId="7B2D23BC" w14:textId="77777777" w:rsidR="00320616" w:rsidRPr="00320616" w:rsidRDefault="00320616" w:rsidP="00320616">
      <w:pPr>
        <w:rPr>
          <w:sz w:val="22"/>
          <w:szCs w:val="22"/>
        </w:rPr>
      </w:pPr>
    </w:p>
    <w:p w14:paraId="0DC0D75D" w14:textId="77777777" w:rsidR="00320616" w:rsidRPr="00320616" w:rsidRDefault="00320616" w:rsidP="00320616">
      <w:pPr>
        <w:rPr>
          <w:sz w:val="22"/>
          <w:szCs w:val="22"/>
        </w:rPr>
      </w:pPr>
    </w:p>
    <w:p w14:paraId="3A12CC33" w14:textId="77777777" w:rsidR="00320616" w:rsidRPr="00320616" w:rsidRDefault="00320616" w:rsidP="00320616">
      <w:pPr>
        <w:rPr>
          <w:sz w:val="22"/>
          <w:szCs w:val="22"/>
        </w:rPr>
      </w:pPr>
    </w:p>
    <w:p w14:paraId="7E3089F4" w14:textId="77777777" w:rsidR="00320616" w:rsidRPr="00320616" w:rsidRDefault="00320616" w:rsidP="00320616">
      <w:pPr>
        <w:rPr>
          <w:sz w:val="22"/>
          <w:szCs w:val="22"/>
        </w:rPr>
      </w:pPr>
    </w:p>
    <w:p w14:paraId="27295625" w14:textId="77777777" w:rsidR="00320616" w:rsidRPr="00320616" w:rsidRDefault="00320616" w:rsidP="00320616">
      <w:pPr>
        <w:rPr>
          <w:sz w:val="22"/>
          <w:szCs w:val="22"/>
        </w:rPr>
      </w:pPr>
    </w:p>
    <w:p w14:paraId="77DA90B2" w14:textId="77777777" w:rsidR="00320616" w:rsidRPr="00320616" w:rsidRDefault="00320616" w:rsidP="00320616">
      <w:pPr>
        <w:rPr>
          <w:sz w:val="22"/>
          <w:szCs w:val="22"/>
        </w:rPr>
      </w:pPr>
    </w:p>
    <w:p w14:paraId="16EDF2E7" w14:textId="77777777" w:rsidR="00320616" w:rsidRPr="00320616" w:rsidRDefault="00320616" w:rsidP="00320616">
      <w:pPr>
        <w:rPr>
          <w:sz w:val="22"/>
          <w:szCs w:val="22"/>
        </w:rPr>
      </w:pPr>
    </w:p>
    <w:p w14:paraId="418C53AC" w14:textId="77777777" w:rsidR="00320616" w:rsidRPr="00320616" w:rsidRDefault="00320616" w:rsidP="00320616">
      <w:pPr>
        <w:rPr>
          <w:sz w:val="22"/>
          <w:szCs w:val="22"/>
        </w:rPr>
      </w:pPr>
    </w:p>
    <w:p w14:paraId="3F72B976" w14:textId="77777777" w:rsidR="00320616" w:rsidRPr="00320616" w:rsidRDefault="00320616" w:rsidP="00320616">
      <w:pPr>
        <w:rPr>
          <w:sz w:val="22"/>
          <w:szCs w:val="22"/>
        </w:rPr>
      </w:pPr>
    </w:p>
    <w:p w14:paraId="2F41C4C0" w14:textId="77777777" w:rsidR="00320616" w:rsidRPr="00320616" w:rsidRDefault="00320616" w:rsidP="00320616">
      <w:pPr>
        <w:rPr>
          <w:sz w:val="22"/>
          <w:szCs w:val="22"/>
        </w:rPr>
      </w:pPr>
    </w:p>
    <w:p w14:paraId="0925CE46" w14:textId="77777777" w:rsidR="00320616" w:rsidRPr="00320616" w:rsidRDefault="00320616" w:rsidP="00320616">
      <w:pPr>
        <w:rPr>
          <w:sz w:val="22"/>
          <w:szCs w:val="22"/>
        </w:rPr>
      </w:pPr>
    </w:p>
    <w:p w14:paraId="0A6702B7" w14:textId="77777777" w:rsidR="00320616" w:rsidRPr="00320616" w:rsidRDefault="00320616" w:rsidP="00320616">
      <w:pPr>
        <w:rPr>
          <w:sz w:val="22"/>
          <w:szCs w:val="22"/>
        </w:rPr>
      </w:pPr>
    </w:p>
    <w:p w14:paraId="2CDFCB32" w14:textId="77777777" w:rsidR="00320616" w:rsidRPr="00320616" w:rsidRDefault="00320616" w:rsidP="00320616">
      <w:pPr>
        <w:rPr>
          <w:sz w:val="22"/>
          <w:szCs w:val="22"/>
        </w:rPr>
      </w:pPr>
    </w:p>
    <w:p w14:paraId="20831728" w14:textId="77777777" w:rsidR="00320616" w:rsidRPr="009827F4" w:rsidRDefault="00320616" w:rsidP="00320616">
      <w:pPr>
        <w:jc w:val="right"/>
        <w:rPr>
          <w:b/>
          <w:sz w:val="22"/>
          <w:szCs w:val="22"/>
        </w:rPr>
      </w:pPr>
      <w:r w:rsidRPr="00320616">
        <w:rPr>
          <w:sz w:val="22"/>
          <w:szCs w:val="22"/>
        </w:rPr>
        <w:br w:type="page"/>
      </w:r>
      <w:r w:rsidRPr="009827F4">
        <w:rPr>
          <w:b/>
          <w:sz w:val="22"/>
          <w:szCs w:val="22"/>
        </w:rPr>
        <w:lastRenderedPageBreak/>
        <w:t>Приложение №2</w:t>
      </w:r>
    </w:p>
    <w:p w14:paraId="601C12C6" w14:textId="77777777" w:rsidR="00320616" w:rsidRPr="009827F4" w:rsidRDefault="00320616" w:rsidP="00320616">
      <w:pPr>
        <w:ind w:firstLine="709"/>
        <w:jc w:val="right"/>
        <w:rPr>
          <w:b/>
          <w:sz w:val="22"/>
          <w:szCs w:val="22"/>
        </w:rPr>
      </w:pPr>
      <w:r w:rsidRPr="009827F4">
        <w:rPr>
          <w:b/>
          <w:sz w:val="22"/>
          <w:szCs w:val="22"/>
        </w:rPr>
        <w:t xml:space="preserve">к Договору участия в долевом строительстве </w:t>
      </w:r>
    </w:p>
    <w:p w14:paraId="30092D71" w14:textId="77777777" w:rsidR="00320616" w:rsidRPr="009827F4" w:rsidRDefault="00320616" w:rsidP="00320616">
      <w:pPr>
        <w:ind w:firstLine="709"/>
        <w:jc w:val="right"/>
        <w:rPr>
          <w:b/>
          <w:sz w:val="22"/>
          <w:szCs w:val="22"/>
        </w:rPr>
      </w:pPr>
      <w:r w:rsidRPr="009827F4">
        <w:rPr>
          <w:b/>
          <w:sz w:val="22"/>
          <w:szCs w:val="22"/>
        </w:rPr>
        <w:t>№________________ от «___»_________ 201__ года</w:t>
      </w:r>
    </w:p>
    <w:p w14:paraId="6B211706" w14:textId="77777777" w:rsidR="00320616" w:rsidRPr="00320616" w:rsidRDefault="00320616" w:rsidP="00320616">
      <w:pPr>
        <w:ind w:firstLine="709"/>
        <w:jc w:val="right"/>
        <w:rPr>
          <w:sz w:val="22"/>
          <w:szCs w:val="22"/>
        </w:rPr>
      </w:pPr>
    </w:p>
    <w:p w14:paraId="6F7D2C40" w14:textId="77777777" w:rsidR="00320616" w:rsidRPr="00320616" w:rsidRDefault="00320616" w:rsidP="00320616">
      <w:pPr>
        <w:jc w:val="both"/>
        <w:rPr>
          <w:sz w:val="22"/>
          <w:szCs w:val="22"/>
        </w:rPr>
      </w:pPr>
      <w:r w:rsidRPr="00320616">
        <w:rPr>
          <w:sz w:val="22"/>
          <w:szCs w:val="22"/>
        </w:rPr>
        <w:t xml:space="preserve"> г. Москва</w:t>
      </w:r>
      <w:r w:rsidRPr="00320616">
        <w:rPr>
          <w:sz w:val="22"/>
          <w:szCs w:val="22"/>
        </w:rPr>
        <w:tab/>
        <w:t xml:space="preserve">                                                                                                «____» ____________ 201__года</w:t>
      </w:r>
    </w:p>
    <w:p w14:paraId="301782D2" w14:textId="77777777" w:rsidR="00320616" w:rsidRPr="00320616" w:rsidRDefault="00320616" w:rsidP="00320616">
      <w:pPr>
        <w:ind w:firstLine="709"/>
        <w:jc w:val="right"/>
        <w:rPr>
          <w:sz w:val="22"/>
          <w:szCs w:val="22"/>
        </w:rPr>
      </w:pPr>
    </w:p>
    <w:p w14:paraId="1102779A" w14:textId="3B02920A" w:rsidR="00AC4D63" w:rsidRPr="00320616" w:rsidRDefault="00F81CCC" w:rsidP="00AC4D63">
      <w:pPr>
        <w:ind w:firstLine="709"/>
        <w:jc w:val="both"/>
        <w:rPr>
          <w:sz w:val="22"/>
          <w:szCs w:val="22"/>
        </w:rPr>
      </w:pPr>
      <w:r w:rsidRPr="00320616">
        <w:rPr>
          <w:b/>
          <w:sz w:val="22"/>
          <w:szCs w:val="22"/>
        </w:rPr>
        <w:t>Общество с ограниченной ответственностью «</w:t>
      </w:r>
      <w:r>
        <w:rPr>
          <w:b/>
          <w:sz w:val="22"/>
          <w:szCs w:val="22"/>
        </w:rPr>
        <w:t>Волей Гранд</w:t>
      </w:r>
      <w:r w:rsidRPr="00320616">
        <w:rPr>
          <w:b/>
          <w:sz w:val="22"/>
          <w:szCs w:val="22"/>
        </w:rPr>
        <w:t>»</w:t>
      </w:r>
      <w:r w:rsidRPr="00320616">
        <w:rPr>
          <w:sz w:val="22"/>
          <w:szCs w:val="22"/>
        </w:rPr>
        <w:t xml:space="preserve">, именуемое в дальнейшем </w:t>
      </w:r>
      <w:r w:rsidRPr="00320616">
        <w:rPr>
          <w:b/>
          <w:sz w:val="22"/>
          <w:szCs w:val="22"/>
        </w:rPr>
        <w:t>«Застройщик»</w:t>
      </w:r>
      <w:r w:rsidRPr="00320616">
        <w:rPr>
          <w:sz w:val="22"/>
          <w:szCs w:val="22"/>
        </w:rPr>
        <w:t>, в лице Публичного акционерного общества «Галс – Девелопмент», действующего на основан</w:t>
      </w:r>
      <w:r>
        <w:rPr>
          <w:sz w:val="22"/>
          <w:szCs w:val="22"/>
        </w:rPr>
        <w:t xml:space="preserve">ии Договора возмездного оказания услуг № </w:t>
      </w:r>
      <w:r w:rsidRPr="00020BCC">
        <w:rPr>
          <w:sz w:val="22"/>
          <w:szCs w:val="22"/>
        </w:rPr>
        <w:t xml:space="preserve">17МП/12/17 </w:t>
      </w:r>
      <w:r w:rsidRPr="00320616">
        <w:rPr>
          <w:sz w:val="22"/>
          <w:szCs w:val="22"/>
        </w:rPr>
        <w:t xml:space="preserve">от </w:t>
      </w:r>
      <w:r>
        <w:rPr>
          <w:sz w:val="22"/>
          <w:szCs w:val="22"/>
        </w:rPr>
        <w:t>19.12.2017 г.</w:t>
      </w:r>
      <w:r w:rsidRPr="00320616">
        <w:rPr>
          <w:sz w:val="22"/>
          <w:szCs w:val="22"/>
        </w:rPr>
        <w:t xml:space="preserve"> </w:t>
      </w:r>
      <w:r w:rsidRPr="00053D0C">
        <w:rPr>
          <w:sz w:val="22"/>
          <w:szCs w:val="22"/>
        </w:rPr>
        <w:t xml:space="preserve">и доверенности от </w:t>
      </w:r>
      <w:r w:rsidR="008A06E7">
        <w:rPr>
          <w:sz w:val="22"/>
          <w:szCs w:val="22"/>
        </w:rPr>
        <w:t>25</w:t>
      </w:r>
      <w:r w:rsidR="008A06E7" w:rsidRPr="00C37B76">
        <w:rPr>
          <w:sz w:val="22"/>
          <w:szCs w:val="22"/>
        </w:rPr>
        <w:t>.</w:t>
      </w:r>
      <w:r w:rsidR="008A06E7">
        <w:rPr>
          <w:sz w:val="22"/>
          <w:szCs w:val="22"/>
        </w:rPr>
        <w:t>12</w:t>
      </w:r>
      <w:r w:rsidR="008A06E7" w:rsidRPr="00C37B76">
        <w:rPr>
          <w:sz w:val="22"/>
          <w:szCs w:val="22"/>
        </w:rPr>
        <w:t>.201</w:t>
      </w:r>
      <w:r w:rsidR="008A06E7">
        <w:rPr>
          <w:sz w:val="22"/>
          <w:szCs w:val="22"/>
        </w:rPr>
        <w:t xml:space="preserve">7 г., зарегистрированной в реестре за № 7о-1882, выданной Пушкарук Александрой Витальевной, временно исполняющей обязанности нотариуса </w:t>
      </w:r>
      <w:r w:rsidR="00555494">
        <w:rPr>
          <w:sz w:val="22"/>
          <w:szCs w:val="22"/>
        </w:rPr>
        <w:t xml:space="preserve">города Москвы </w:t>
      </w:r>
      <w:r w:rsidR="008A06E7">
        <w:rPr>
          <w:sz w:val="22"/>
          <w:szCs w:val="22"/>
        </w:rPr>
        <w:t xml:space="preserve">Ралько Василия Васильевича, в лице </w:t>
      </w:r>
      <w:r w:rsidR="008A06E7" w:rsidRPr="00C37B76">
        <w:rPr>
          <w:sz w:val="22"/>
          <w:szCs w:val="22"/>
        </w:rPr>
        <w:t>Капрова Николая Григорьевича</w:t>
      </w:r>
      <w:r w:rsidR="008A06E7">
        <w:rPr>
          <w:sz w:val="22"/>
          <w:szCs w:val="22"/>
        </w:rPr>
        <w:t>, действующего на основании доверенности от 22</w:t>
      </w:r>
      <w:r w:rsidR="008A06E7" w:rsidRPr="00C37B76">
        <w:rPr>
          <w:sz w:val="22"/>
          <w:szCs w:val="22"/>
        </w:rPr>
        <w:t>.</w:t>
      </w:r>
      <w:r w:rsidR="008A06E7">
        <w:rPr>
          <w:sz w:val="22"/>
          <w:szCs w:val="22"/>
        </w:rPr>
        <w:t>01</w:t>
      </w:r>
      <w:r w:rsidR="008A06E7" w:rsidRPr="00C37B76">
        <w:rPr>
          <w:sz w:val="22"/>
          <w:szCs w:val="22"/>
        </w:rPr>
        <w:t>.201</w:t>
      </w:r>
      <w:r w:rsidR="008A06E7">
        <w:rPr>
          <w:sz w:val="22"/>
          <w:szCs w:val="22"/>
        </w:rPr>
        <w:t>8 г., зарегистрированной в реестре за № 77/741-н/77-2018-5-65</w:t>
      </w:r>
      <w:r w:rsidRPr="00805D15">
        <w:rPr>
          <w:sz w:val="22"/>
          <w:szCs w:val="22"/>
        </w:rPr>
        <w:t xml:space="preserve">, удостоверенной нотариусом города Москвы </w:t>
      </w:r>
      <w:r w:rsidRPr="007745B0">
        <w:rPr>
          <w:sz w:val="22"/>
          <w:szCs w:val="22"/>
        </w:rPr>
        <w:t>Кравцовым Алексеем Ивановичем</w:t>
      </w:r>
      <w:r w:rsidR="00B20559">
        <w:rPr>
          <w:sz w:val="22"/>
          <w:szCs w:val="22"/>
        </w:rPr>
        <w:t xml:space="preserve">, </w:t>
      </w:r>
      <w:r w:rsidR="00AC4D63" w:rsidRPr="00320616">
        <w:rPr>
          <w:sz w:val="22"/>
          <w:szCs w:val="22"/>
        </w:rPr>
        <w:t xml:space="preserve">с одной стороны,  и </w:t>
      </w:r>
    </w:p>
    <w:p w14:paraId="26B30319" w14:textId="5334D9DA" w:rsidR="00320616" w:rsidRPr="00320616" w:rsidRDefault="00320616" w:rsidP="00320616">
      <w:pPr>
        <w:ind w:firstLine="709"/>
        <w:jc w:val="both"/>
        <w:rPr>
          <w:sz w:val="22"/>
          <w:szCs w:val="22"/>
        </w:rPr>
      </w:pPr>
      <w:r w:rsidRPr="00320616">
        <w:rPr>
          <w:sz w:val="22"/>
          <w:szCs w:val="22"/>
        </w:rPr>
        <w:t xml:space="preserve"> _________________________, пол______, дата рождения__________</w:t>
      </w:r>
      <w:r w:rsidR="004F406C">
        <w:rPr>
          <w:sz w:val="22"/>
          <w:szCs w:val="22"/>
        </w:rPr>
        <w:t xml:space="preserve"> года</w:t>
      </w:r>
      <w:r w:rsidRPr="00320616">
        <w:rPr>
          <w:sz w:val="22"/>
          <w:szCs w:val="22"/>
        </w:rPr>
        <w:t>, место рождения  __________________,  паспорт ____ ____________, выдан ___________, дата выдачи____________</w:t>
      </w:r>
      <w:r w:rsidR="004F406C">
        <w:rPr>
          <w:sz w:val="22"/>
          <w:szCs w:val="22"/>
        </w:rPr>
        <w:t xml:space="preserve"> года</w:t>
      </w:r>
      <w:r w:rsidRPr="00320616">
        <w:rPr>
          <w:sz w:val="22"/>
          <w:szCs w:val="22"/>
        </w:rPr>
        <w:t xml:space="preserve">,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пп.4.1.7.2. и пп.5.1.5.2. Договора участия в долевом строительстве №_________________ от «___»_______________201__ года (далее по тексту – «Договор»), согласовали и утвердили форму Дополнительного соглашения к Договору об уточнении параметров Объекта и цены Договора при уменьшении </w:t>
      </w:r>
      <w:r w:rsidR="00257D67" w:rsidRPr="00ED4A5C">
        <w:rPr>
          <w:sz w:val="22"/>
          <w:szCs w:val="22"/>
        </w:rPr>
        <w:t>Окончательной площади Объекта относительно Проектной площади Объекта</w:t>
      </w:r>
      <w:r w:rsidRPr="00320616">
        <w:rPr>
          <w:sz w:val="22"/>
          <w:szCs w:val="22"/>
        </w:rPr>
        <w:t>:</w:t>
      </w:r>
    </w:p>
    <w:p w14:paraId="3C8A99BE" w14:textId="77777777" w:rsidR="00320616" w:rsidRPr="00320616" w:rsidRDefault="00320616" w:rsidP="00320616">
      <w:pPr>
        <w:ind w:firstLine="709"/>
        <w:jc w:val="both"/>
        <w:rPr>
          <w:spacing w:val="-2"/>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320616" w:rsidRPr="00320616" w14:paraId="110BF7F6" w14:textId="77777777" w:rsidTr="00AC4D63">
        <w:tc>
          <w:tcPr>
            <w:tcW w:w="10031" w:type="dxa"/>
            <w:tcBorders>
              <w:top w:val="single" w:sz="4" w:space="0" w:color="auto"/>
              <w:left w:val="single" w:sz="4" w:space="0" w:color="auto"/>
              <w:bottom w:val="single" w:sz="4" w:space="0" w:color="auto"/>
              <w:right w:val="single" w:sz="4" w:space="0" w:color="auto"/>
            </w:tcBorders>
          </w:tcPr>
          <w:p w14:paraId="2C38E8B0" w14:textId="77777777" w:rsidR="00320616" w:rsidRPr="00320616" w:rsidRDefault="00320616">
            <w:pPr>
              <w:jc w:val="center"/>
            </w:pPr>
            <w:r w:rsidRPr="00320616">
              <w:rPr>
                <w:sz w:val="22"/>
                <w:szCs w:val="22"/>
              </w:rPr>
              <w:t xml:space="preserve">ДОПОЛНИТЕЛЬНОЕ СОГЛАШЕНИЕ </w:t>
            </w:r>
          </w:p>
          <w:p w14:paraId="1E437989" w14:textId="77777777" w:rsidR="00320616" w:rsidRPr="00320616" w:rsidRDefault="00320616">
            <w:pPr>
              <w:jc w:val="center"/>
            </w:pPr>
            <w:r w:rsidRPr="00320616">
              <w:rPr>
                <w:sz w:val="22"/>
                <w:szCs w:val="22"/>
              </w:rPr>
              <w:t xml:space="preserve">к Договору участия в долевом строительстве  № ___________ от   «___» ___________201__ года </w:t>
            </w:r>
          </w:p>
          <w:p w14:paraId="1D9A4F31" w14:textId="77777777" w:rsidR="00320616" w:rsidRPr="00320616" w:rsidRDefault="00320616">
            <w:pPr>
              <w:jc w:val="center"/>
            </w:pPr>
          </w:p>
          <w:p w14:paraId="43DCDD26" w14:textId="77777777" w:rsidR="00320616" w:rsidRPr="00320616" w:rsidRDefault="00320616">
            <w:pPr>
              <w:jc w:val="both"/>
            </w:pPr>
            <w:r w:rsidRPr="00320616">
              <w:rPr>
                <w:sz w:val="22"/>
                <w:szCs w:val="22"/>
              </w:rPr>
              <w:t>г. Москва</w:t>
            </w:r>
            <w:r w:rsidRPr="00320616">
              <w:rPr>
                <w:sz w:val="22"/>
                <w:szCs w:val="22"/>
              </w:rPr>
              <w:tab/>
              <w:t xml:space="preserve">                                                                                  «___» ____________ 201___ года</w:t>
            </w:r>
          </w:p>
          <w:p w14:paraId="0B1CC630" w14:textId="77777777" w:rsidR="00320616" w:rsidRPr="00320616" w:rsidRDefault="00320616">
            <w:pPr>
              <w:jc w:val="both"/>
            </w:pPr>
          </w:p>
          <w:p w14:paraId="69EBC892" w14:textId="7C9D01C7" w:rsidR="00320616" w:rsidRPr="00320616" w:rsidRDefault="00D856FD">
            <w:pPr>
              <w:ind w:firstLine="709"/>
              <w:jc w:val="both"/>
            </w:pPr>
            <w:r w:rsidRPr="00320616">
              <w:rPr>
                <w:sz w:val="22"/>
                <w:szCs w:val="22"/>
              </w:rPr>
              <w:t>Общество с ограниченной ответственностью «</w:t>
            </w:r>
            <w:r>
              <w:rPr>
                <w:sz w:val="22"/>
                <w:szCs w:val="22"/>
              </w:rPr>
              <w:t>Волей Гранд</w:t>
            </w:r>
            <w:r w:rsidRPr="00320616">
              <w:rPr>
                <w:sz w:val="22"/>
                <w:szCs w:val="22"/>
              </w:rPr>
              <w:t xml:space="preserve">», </w:t>
            </w:r>
            <w:r w:rsidRPr="00320616">
              <w:rPr>
                <w:b/>
                <w:sz w:val="22"/>
                <w:szCs w:val="22"/>
              </w:rPr>
              <w:t xml:space="preserve"> </w:t>
            </w:r>
            <w:r w:rsidRPr="00320616">
              <w:rPr>
                <w:sz w:val="22"/>
                <w:szCs w:val="22"/>
              </w:rPr>
              <w:t>именуемое в дальнейшем «Застройщик», в лице Публичного акционерного общества «Галс – Девелопмент»,</w:t>
            </w:r>
            <w:r w:rsidRPr="00320616">
              <w:rPr>
                <w:sz w:val="20"/>
                <w:szCs w:val="20"/>
              </w:rPr>
              <w:t xml:space="preserve"> </w:t>
            </w:r>
            <w:r w:rsidRPr="00320616">
              <w:rPr>
                <w:sz w:val="22"/>
                <w:szCs w:val="22"/>
              </w:rPr>
              <w:t xml:space="preserve">  действующего на основании </w:t>
            </w:r>
            <w:r>
              <w:rPr>
                <w:sz w:val="22"/>
                <w:szCs w:val="22"/>
              </w:rPr>
              <w:t>Договора возмездного оказания услуг</w:t>
            </w:r>
            <w:r w:rsidRPr="00320616">
              <w:rPr>
                <w:sz w:val="22"/>
                <w:szCs w:val="22"/>
              </w:rPr>
              <w:t xml:space="preserve"> </w:t>
            </w:r>
            <w:r w:rsidR="00320616" w:rsidRPr="00320616">
              <w:rPr>
                <w:sz w:val="22"/>
                <w:szCs w:val="22"/>
              </w:rPr>
              <w:t>№ ________ от ___________ года и доверенности №_________ от _____________, зарегистрированной в __________________,  в лице ________________________, действующего на основании _____________________, с одной стороны,  и _________________________, пол______, дата рождения__________</w:t>
            </w:r>
            <w:r w:rsidR="004F406C">
              <w:rPr>
                <w:sz w:val="22"/>
                <w:szCs w:val="22"/>
              </w:rPr>
              <w:t xml:space="preserve"> года</w:t>
            </w:r>
            <w:r w:rsidR="00320616" w:rsidRPr="00320616">
              <w:rPr>
                <w:sz w:val="22"/>
                <w:szCs w:val="22"/>
              </w:rPr>
              <w:t>, место рождения  __________________,  паспорт ____ ____________, выдан ___________, дата выдачи____________</w:t>
            </w:r>
            <w:r w:rsidR="004F406C">
              <w:rPr>
                <w:sz w:val="22"/>
                <w:szCs w:val="22"/>
              </w:rPr>
              <w:t xml:space="preserve"> года</w:t>
            </w:r>
            <w:r w:rsidR="00320616" w:rsidRPr="00320616">
              <w:rPr>
                <w:sz w:val="22"/>
                <w:szCs w:val="22"/>
              </w:rPr>
              <w:t>,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пп. 4.1.7.2. и пп.5.1.5.2. Договора участия в долевом строительстве № ________________ от «___»___________201__г. (далее – «Договор»), подписали настоящее Дополнительное соглашение к Договору о нижеследующем:</w:t>
            </w:r>
          </w:p>
          <w:p w14:paraId="157A7E88" w14:textId="77777777" w:rsidR="00320616" w:rsidRPr="00320616" w:rsidRDefault="00320616">
            <w:pPr>
              <w:ind w:firstLine="709"/>
              <w:jc w:val="both"/>
            </w:pPr>
          </w:p>
          <w:p w14:paraId="1754D3B1" w14:textId="77777777" w:rsidR="00320616" w:rsidRPr="00320616" w:rsidRDefault="00320616">
            <w:pPr>
              <w:spacing w:after="120"/>
              <w:ind w:firstLine="709"/>
              <w:jc w:val="both"/>
            </w:pPr>
            <w:r w:rsidRPr="00320616">
              <w:rPr>
                <w:sz w:val="22"/>
                <w:szCs w:val="22"/>
              </w:rPr>
              <w:t>1. Согласно технической документации подготовленной уполномоченными органами в соответствии с действующим законодательством РФ Объект долевого участия, проектные характеристики которого указаны в п. 2.1. Договора (далее – «Объект»), имеет следующие характеристики:</w:t>
            </w:r>
          </w:p>
          <w:tbl>
            <w:tblPr>
              <w:tblW w:w="9805" w:type="dxa"/>
              <w:tblLayout w:type="fixed"/>
              <w:tblLook w:val="01E0" w:firstRow="1" w:lastRow="1" w:firstColumn="1" w:lastColumn="1" w:noHBand="0" w:noVBand="0"/>
            </w:tblPr>
            <w:tblGrid>
              <w:gridCol w:w="1158"/>
              <w:gridCol w:w="1248"/>
              <w:gridCol w:w="1445"/>
              <w:gridCol w:w="3402"/>
              <w:gridCol w:w="2552"/>
            </w:tblGrid>
            <w:tr w:rsidR="00C56DE5" w:rsidRPr="00320616" w14:paraId="70910753" w14:textId="77777777" w:rsidTr="00C56DE5">
              <w:tc>
                <w:tcPr>
                  <w:tcW w:w="1158" w:type="dxa"/>
                  <w:tcBorders>
                    <w:top w:val="single" w:sz="4" w:space="0" w:color="auto"/>
                    <w:left w:val="single" w:sz="4" w:space="0" w:color="auto"/>
                    <w:bottom w:val="single" w:sz="4" w:space="0" w:color="auto"/>
                    <w:right w:val="single" w:sz="4" w:space="0" w:color="auto"/>
                  </w:tcBorders>
                  <w:hideMark/>
                </w:tcPr>
                <w:p w14:paraId="2C49EE31" w14:textId="77777777" w:rsidR="00C56DE5" w:rsidRPr="00320616" w:rsidRDefault="00C56DE5">
                  <w:pPr>
                    <w:spacing w:after="120"/>
                    <w:jc w:val="center"/>
                  </w:pPr>
                  <w:r w:rsidRPr="00320616">
                    <w:rPr>
                      <w:sz w:val="22"/>
                      <w:szCs w:val="22"/>
                    </w:rPr>
                    <w:t xml:space="preserve">Столбец </w:t>
                  </w:r>
                  <w:r w:rsidRPr="00320616">
                    <w:rPr>
                      <w:sz w:val="22"/>
                      <w:szCs w:val="22"/>
                      <w:lang w:val="en-US"/>
                    </w:rPr>
                    <w:t>I</w:t>
                  </w:r>
                </w:p>
              </w:tc>
              <w:tc>
                <w:tcPr>
                  <w:tcW w:w="1248" w:type="dxa"/>
                  <w:tcBorders>
                    <w:top w:val="single" w:sz="4" w:space="0" w:color="auto"/>
                    <w:left w:val="single" w:sz="4" w:space="0" w:color="auto"/>
                    <w:bottom w:val="single" w:sz="4" w:space="0" w:color="auto"/>
                    <w:right w:val="single" w:sz="4" w:space="0" w:color="auto"/>
                  </w:tcBorders>
                  <w:hideMark/>
                </w:tcPr>
                <w:p w14:paraId="2B438CD1" w14:textId="77777777" w:rsidR="00C56DE5" w:rsidRPr="00320616" w:rsidRDefault="00C56DE5">
                  <w:pPr>
                    <w:spacing w:after="120"/>
                    <w:jc w:val="center"/>
                  </w:pPr>
                  <w:r w:rsidRPr="00320616">
                    <w:rPr>
                      <w:sz w:val="22"/>
                      <w:szCs w:val="22"/>
                    </w:rPr>
                    <w:t xml:space="preserve">Столбец </w:t>
                  </w:r>
                  <w:r w:rsidRPr="00320616">
                    <w:rPr>
                      <w:sz w:val="22"/>
                      <w:szCs w:val="22"/>
                      <w:lang w:val="en-US"/>
                    </w:rPr>
                    <w:t>II</w:t>
                  </w:r>
                </w:p>
              </w:tc>
              <w:tc>
                <w:tcPr>
                  <w:tcW w:w="1445" w:type="dxa"/>
                  <w:tcBorders>
                    <w:top w:val="single" w:sz="4" w:space="0" w:color="auto"/>
                    <w:left w:val="single" w:sz="4" w:space="0" w:color="auto"/>
                    <w:bottom w:val="single" w:sz="4" w:space="0" w:color="auto"/>
                    <w:right w:val="single" w:sz="4" w:space="0" w:color="auto"/>
                  </w:tcBorders>
                  <w:hideMark/>
                </w:tcPr>
                <w:p w14:paraId="597DFE8C" w14:textId="77777777" w:rsidR="00C56DE5" w:rsidRPr="00320616" w:rsidRDefault="00C56DE5">
                  <w:pPr>
                    <w:spacing w:after="120"/>
                    <w:jc w:val="center"/>
                  </w:pPr>
                  <w:r w:rsidRPr="00320616">
                    <w:rPr>
                      <w:sz w:val="22"/>
                      <w:szCs w:val="22"/>
                    </w:rPr>
                    <w:t xml:space="preserve">Столбец </w:t>
                  </w:r>
                  <w:r w:rsidRPr="00320616">
                    <w:rPr>
                      <w:sz w:val="22"/>
                      <w:szCs w:val="22"/>
                      <w:lang w:val="en-US"/>
                    </w:rPr>
                    <w:t>III</w:t>
                  </w:r>
                </w:p>
              </w:tc>
              <w:tc>
                <w:tcPr>
                  <w:tcW w:w="3402" w:type="dxa"/>
                  <w:tcBorders>
                    <w:top w:val="single" w:sz="4" w:space="0" w:color="auto"/>
                    <w:left w:val="single" w:sz="4" w:space="0" w:color="auto"/>
                    <w:bottom w:val="single" w:sz="4" w:space="0" w:color="auto"/>
                    <w:right w:val="single" w:sz="4" w:space="0" w:color="auto"/>
                  </w:tcBorders>
                  <w:hideMark/>
                </w:tcPr>
                <w:p w14:paraId="48EB7936" w14:textId="7F865C36" w:rsidR="00C56DE5" w:rsidRPr="00320616" w:rsidRDefault="00C56DE5">
                  <w:pPr>
                    <w:spacing w:after="120"/>
                    <w:jc w:val="center"/>
                  </w:pPr>
                  <w:r w:rsidRPr="00320616">
                    <w:rPr>
                      <w:sz w:val="22"/>
                      <w:szCs w:val="22"/>
                    </w:rPr>
                    <w:t xml:space="preserve">Столбец </w:t>
                  </w:r>
                  <w:r>
                    <w:rPr>
                      <w:sz w:val="22"/>
                      <w:szCs w:val="22"/>
                      <w:lang w:val="en-US"/>
                    </w:rPr>
                    <w:t>I</w:t>
                  </w:r>
                  <w:r w:rsidRPr="00320616">
                    <w:rPr>
                      <w:sz w:val="22"/>
                      <w:szCs w:val="22"/>
                      <w:lang w:val="en-US"/>
                    </w:rPr>
                    <w:t>V</w:t>
                  </w:r>
                </w:p>
              </w:tc>
              <w:tc>
                <w:tcPr>
                  <w:tcW w:w="2552" w:type="dxa"/>
                  <w:tcBorders>
                    <w:top w:val="single" w:sz="4" w:space="0" w:color="auto"/>
                    <w:left w:val="single" w:sz="4" w:space="0" w:color="auto"/>
                    <w:bottom w:val="single" w:sz="4" w:space="0" w:color="auto"/>
                    <w:right w:val="single" w:sz="4" w:space="0" w:color="auto"/>
                  </w:tcBorders>
                  <w:hideMark/>
                </w:tcPr>
                <w:p w14:paraId="0C95F97E" w14:textId="608C86F8" w:rsidR="00C56DE5" w:rsidRPr="00320616" w:rsidRDefault="00C56DE5" w:rsidP="00C56DE5">
                  <w:pPr>
                    <w:spacing w:after="120"/>
                    <w:jc w:val="center"/>
                  </w:pPr>
                  <w:r w:rsidRPr="00320616">
                    <w:rPr>
                      <w:sz w:val="22"/>
                      <w:szCs w:val="22"/>
                    </w:rPr>
                    <w:t xml:space="preserve">Столбец </w:t>
                  </w:r>
                  <w:r w:rsidRPr="00320616">
                    <w:rPr>
                      <w:sz w:val="22"/>
                      <w:szCs w:val="22"/>
                      <w:lang w:val="en-US"/>
                    </w:rPr>
                    <w:t>V</w:t>
                  </w:r>
                </w:p>
              </w:tc>
            </w:tr>
            <w:tr w:rsidR="00C56DE5" w:rsidRPr="00320616" w14:paraId="2F15F4B7" w14:textId="77777777" w:rsidTr="00C56DE5">
              <w:trPr>
                <w:trHeight w:val="1383"/>
              </w:trPr>
              <w:tc>
                <w:tcPr>
                  <w:tcW w:w="1158" w:type="dxa"/>
                  <w:tcBorders>
                    <w:top w:val="single" w:sz="4" w:space="0" w:color="auto"/>
                    <w:left w:val="single" w:sz="4" w:space="0" w:color="auto"/>
                    <w:bottom w:val="single" w:sz="4" w:space="0" w:color="auto"/>
                    <w:right w:val="single" w:sz="4" w:space="0" w:color="auto"/>
                  </w:tcBorders>
                  <w:hideMark/>
                </w:tcPr>
                <w:p w14:paraId="06D2EFF8" w14:textId="77777777" w:rsidR="00C56DE5" w:rsidRPr="00320616" w:rsidRDefault="00C56DE5">
                  <w:pPr>
                    <w:spacing w:after="120"/>
                    <w:jc w:val="center"/>
                  </w:pPr>
                  <w:r w:rsidRPr="00320616">
                    <w:rPr>
                      <w:sz w:val="22"/>
                      <w:szCs w:val="22"/>
                    </w:rPr>
                    <w:t>Адрес</w:t>
                  </w:r>
                </w:p>
              </w:tc>
              <w:tc>
                <w:tcPr>
                  <w:tcW w:w="1248" w:type="dxa"/>
                  <w:tcBorders>
                    <w:top w:val="single" w:sz="4" w:space="0" w:color="auto"/>
                    <w:left w:val="single" w:sz="4" w:space="0" w:color="auto"/>
                    <w:bottom w:val="single" w:sz="4" w:space="0" w:color="auto"/>
                    <w:right w:val="single" w:sz="4" w:space="0" w:color="auto"/>
                  </w:tcBorders>
                  <w:hideMark/>
                </w:tcPr>
                <w:p w14:paraId="654CB776" w14:textId="77777777" w:rsidR="00C56DE5" w:rsidRPr="00320616" w:rsidRDefault="00C56DE5">
                  <w:pPr>
                    <w:spacing w:after="120"/>
                    <w:jc w:val="center"/>
                  </w:pPr>
                  <w:r w:rsidRPr="00320616">
                    <w:rPr>
                      <w:sz w:val="22"/>
                      <w:szCs w:val="22"/>
                    </w:rPr>
                    <w:t>Секция</w:t>
                  </w:r>
                </w:p>
              </w:tc>
              <w:tc>
                <w:tcPr>
                  <w:tcW w:w="1445" w:type="dxa"/>
                  <w:tcBorders>
                    <w:top w:val="single" w:sz="4" w:space="0" w:color="auto"/>
                    <w:left w:val="single" w:sz="4" w:space="0" w:color="auto"/>
                    <w:bottom w:val="single" w:sz="4" w:space="0" w:color="auto"/>
                    <w:right w:val="single" w:sz="4" w:space="0" w:color="auto"/>
                  </w:tcBorders>
                  <w:hideMark/>
                </w:tcPr>
                <w:p w14:paraId="4B2716D0" w14:textId="77777777" w:rsidR="00C56DE5" w:rsidRPr="00320616" w:rsidRDefault="00C56DE5">
                  <w:pPr>
                    <w:spacing w:after="120"/>
                    <w:jc w:val="center"/>
                  </w:pPr>
                  <w:r w:rsidRPr="00320616">
                    <w:rPr>
                      <w:sz w:val="22"/>
                      <w:szCs w:val="22"/>
                    </w:rPr>
                    <w:t>Этаж</w:t>
                  </w:r>
                </w:p>
              </w:tc>
              <w:tc>
                <w:tcPr>
                  <w:tcW w:w="3402" w:type="dxa"/>
                  <w:tcBorders>
                    <w:top w:val="single" w:sz="4" w:space="0" w:color="auto"/>
                    <w:left w:val="single" w:sz="4" w:space="0" w:color="auto"/>
                    <w:bottom w:val="single" w:sz="4" w:space="0" w:color="auto"/>
                    <w:right w:val="single" w:sz="4" w:space="0" w:color="auto"/>
                  </w:tcBorders>
                  <w:hideMark/>
                </w:tcPr>
                <w:p w14:paraId="4A61911B" w14:textId="77777777" w:rsidR="00C56DE5" w:rsidRPr="00320616" w:rsidRDefault="00C56DE5">
                  <w:pPr>
                    <w:spacing w:after="120"/>
                    <w:jc w:val="center"/>
                  </w:pPr>
                  <w:r w:rsidRPr="00320616">
                    <w:rPr>
                      <w:sz w:val="22"/>
                      <w:szCs w:val="22"/>
                    </w:rPr>
                    <w:t>Номер в соответствии с данными Уполномоченного органа</w:t>
                  </w:r>
                </w:p>
              </w:tc>
              <w:tc>
                <w:tcPr>
                  <w:tcW w:w="2552" w:type="dxa"/>
                  <w:tcBorders>
                    <w:top w:val="single" w:sz="4" w:space="0" w:color="auto"/>
                    <w:left w:val="single" w:sz="4" w:space="0" w:color="auto"/>
                    <w:bottom w:val="single" w:sz="4" w:space="0" w:color="auto"/>
                    <w:right w:val="single" w:sz="4" w:space="0" w:color="auto"/>
                  </w:tcBorders>
                  <w:hideMark/>
                </w:tcPr>
                <w:p w14:paraId="1C0899D8" w14:textId="68C656E6" w:rsidR="00C56DE5" w:rsidRPr="00320616" w:rsidRDefault="00C56DE5">
                  <w:pPr>
                    <w:jc w:val="center"/>
                  </w:pPr>
                  <w:r w:rsidRPr="00320616">
                    <w:rPr>
                      <w:sz w:val="22"/>
                      <w:szCs w:val="22"/>
                    </w:rPr>
                    <w:t>Окончательная площадь</w:t>
                  </w:r>
                  <w:r>
                    <w:rPr>
                      <w:sz w:val="22"/>
                      <w:szCs w:val="22"/>
                    </w:rPr>
                    <w:t xml:space="preserve"> Объекта</w:t>
                  </w:r>
                  <w:r w:rsidRPr="00320616">
                    <w:rPr>
                      <w:sz w:val="22"/>
                      <w:szCs w:val="22"/>
                    </w:rPr>
                    <w:t>, кв.м.</w:t>
                  </w:r>
                </w:p>
                <w:p w14:paraId="1102AF90" w14:textId="399EB265" w:rsidR="00C56DE5" w:rsidRPr="00320616" w:rsidRDefault="00C56DE5">
                  <w:pPr>
                    <w:spacing w:after="120"/>
                    <w:jc w:val="center"/>
                  </w:pPr>
                </w:p>
              </w:tc>
            </w:tr>
            <w:tr w:rsidR="00C56DE5" w:rsidRPr="00320616" w14:paraId="2E12E49C" w14:textId="77777777" w:rsidTr="00C56DE5">
              <w:trPr>
                <w:trHeight w:val="115"/>
              </w:trPr>
              <w:tc>
                <w:tcPr>
                  <w:tcW w:w="1158" w:type="dxa"/>
                  <w:tcBorders>
                    <w:top w:val="single" w:sz="4" w:space="0" w:color="auto"/>
                    <w:left w:val="single" w:sz="4" w:space="0" w:color="auto"/>
                    <w:bottom w:val="single" w:sz="4" w:space="0" w:color="auto"/>
                    <w:right w:val="single" w:sz="4" w:space="0" w:color="auto"/>
                  </w:tcBorders>
                </w:tcPr>
                <w:p w14:paraId="7859DC4E" w14:textId="77777777" w:rsidR="00C56DE5" w:rsidRPr="00320616" w:rsidRDefault="00C56DE5">
                  <w:pPr>
                    <w:spacing w:after="120"/>
                    <w:jc w:val="center"/>
                  </w:pPr>
                </w:p>
              </w:tc>
              <w:tc>
                <w:tcPr>
                  <w:tcW w:w="1248" w:type="dxa"/>
                  <w:tcBorders>
                    <w:top w:val="single" w:sz="4" w:space="0" w:color="auto"/>
                    <w:left w:val="single" w:sz="4" w:space="0" w:color="auto"/>
                    <w:bottom w:val="single" w:sz="4" w:space="0" w:color="auto"/>
                    <w:right w:val="single" w:sz="4" w:space="0" w:color="auto"/>
                  </w:tcBorders>
                  <w:vAlign w:val="center"/>
                </w:tcPr>
                <w:p w14:paraId="2A6595A6" w14:textId="77777777" w:rsidR="00C56DE5" w:rsidRPr="00320616" w:rsidRDefault="00C56DE5">
                  <w:pPr>
                    <w:spacing w:after="120"/>
                    <w:jc w:val="center"/>
                  </w:pPr>
                </w:p>
              </w:tc>
              <w:tc>
                <w:tcPr>
                  <w:tcW w:w="1445" w:type="dxa"/>
                  <w:tcBorders>
                    <w:top w:val="single" w:sz="4" w:space="0" w:color="auto"/>
                    <w:left w:val="single" w:sz="4" w:space="0" w:color="auto"/>
                    <w:bottom w:val="single" w:sz="4" w:space="0" w:color="auto"/>
                    <w:right w:val="single" w:sz="4" w:space="0" w:color="auto"/>
                  </w:tcBorders>
                  <w:vAlign w:val="center"/>
                </w:tcPr>
                <w:p w14:paraId="162AB7C8" w14:textId="77777777" w:rsidR="00C56DE5" w:rsidRPr="00320616" w:rsidRDefault="00C56DE5">
                  <w:pPr>
                    <w:spacing w:after="120"/>
                    <w:jc w:val="center"/>
                  </w:pPr>
                </w:p>
              </w:tc>
              <w:tc>
                <w:tcPr>
                  <w:tcW w:w="3402" w:type="dxa"/>
                  <w:tcBorders>
                    <w:top w:val="single" w:sz="4" w:space="0" w:color="auto"/>
                    <w:left w:val="single" w:sz="4" w:space="0" w:color="auto"/>
                    <w:bottom w:val="single" w:sz="4" w:space="0" w:color="auto"/>
                    <w:right w:val="single" w:sz="4" w:space="0" w:color="auto"/>
                  </w:tcBorders>
                  <w:vAlign w:val="center"/>
                </w:tcPr>
                <w:p w14:paraId="490CB188" w14:textId="77777777" w:rsidR="00C56DE5" w:rsidRPr="00320616" w:rsidRDefault="00C56DE5">
                  <w:pPr>
                    <w:spacing w:after="120"/>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07038BB2" w14:textId="77777777" w:rsidR="00C56DE5" w:rsidRPr="00320616" w:rsidRDefault="00C56DE5">
                  <w:pPr>
                    <w:spacing w:after="120"/>
                    <w:jc w:val="center"/>
                  </w:pPr>
                </w:p>
              </w:tc>
            </w:tr>
          </w:tbl>
          <w:p w14:paraId="25D91050" w14:textId="05A7BFF9" w:rsidR="00320616" w:rsidRPr="00320616" w:rsidRDefault="00320616">
            <w:pPr>
              <w:ind w:firstLine="709"/>
              <w:jc w:val="both"/>
            </w:pPr>
            <w:r w:rsidRPr="00320616">
              <w:rPr>
                <w:sz w:val="22"/>
                <w:szCs w:val="22"/>
              </w:rPr>
              <w:t xml:space="preserve">2. Исходя из данных технической документации </w:t>
            </w:r>
            <w:r w:rsidR="003F3AC9">
              <w:rPr>
                <w:sz w:val="22"/>
                <w:szCs w:val="22"/>
              </w:rPr>
              <w:t xml:space="preserve">Окончательная </w:t>
            </w:r>
            <w:r w:rsidRPr="00320616">
              <w:rPr>
                <w:sz w:val="22"/>
                <w:szCs w:val="22"/>
              </w:rPr>
              <w:t>площадь Объекта меньше проектной площади Объекта на ______ кв.м.</w:t>
            </w:r>
          </w:p>
          <w:p w14:paraId="13538629" w14:textId="77777777" w:rsidR="00320616" w:rsidRPr="00320616" w:rsidRDefault="00320616">
            <w:pPr>
              <w:ind w:firstLine="709"/>
              <w:jc w:val="both"/>
            </w:pPr>
            <w:r w:rsidRPr="00320616">
              <w:rPr>
                <w:sz w:val="22"/>
                <w:szCs w:val="22"/>
              </w:rPr>
              <w:lastRenderedPageBreak/>
              <w:t>3. В соответствии с п. 3.4.1. Договора окончательная цена Договора составляет ______________ (____________________________) рублей, в том числе ________</w:t>
            </w:r>
            <w:r w:rsidR="00257D67">
              <w:rPr>
                <w:sz w:val="22"/>
                <w:szCs w:val="22"/>
              </w:rPr>
              <w:t xml:space="preserve"> </w:t>
            </w:r>
            <w:r w:rsidRPr="00320616">
              <w:rPr>
                <w:sz w:val="22"/>
                <w:szCs w:val="22"/>
              </w:rPr>
              <w:t>руб. вознаграждение Застройщика (</w:t>
            </w:r>
            <w:r w:rsidRPr="00257D67">
              <w:rPr>
                <w:sz w:val="22"/>
                <w:szCs w:val="22"/>
              </w:rPr>
              <w:t>НДС не облагается</w:t>
            </w:r>
            <w:r w:rsidRPr="00320616">
              <w:rPr>
                <w:sz w:val="22"/>
                <w:szCs w:val="22"/>
              </w:rPr>
              <w:t xml:space="preserve">). </w:t>
            </w:r>
          </w:p>
          <w:p w14:paraId="064E961C" w14:textId="1CB05DEF" w:rsidR="00320616" w:rsidRPr="00320616" w:rsidRDefault="00320616">
            <w:pPr>
              <w:ind w:firstLine="709"/>
              <w:jc w:val="both"/>
            </w:pPr>
            <w:r w:rsidRPr="00320616">
              <w:rPr>
                <w:sz w:val="22"/>
                <w:szCs w:val="22"/>
              </w:rPr>
              <w:t xml:space="preserve">Указанная в настоящем пункте цена Договора является окончательной и не подлежит изменению ни при каких обстоятельствах, в том числе и в случае изменения Окончательной площади Объекта при проведении повторных (дополнительных) </w:t>
            </w:r>
            <w:r w:rsidR="004F7729" w:rsidRPr="00320616">
              <w:rPr>
                <w:sz w:val="22"/>
                <w:szCs w:val="22"/>
              </w:rPr>
              <w:t>обмеров Объекта</w:t>
            </w:r>
            <w:r w:rsidRPr="00320616">
              <w:rPr>
                <w:sz w:val="22"/>
                <w:szCs w:val="22"/>
              </w:rPr>
              <w:t xml:space="preserve"> Уполномоченными органами.</w:t>
            </w:r>
          </w:p>
          <w:p w14:paraId="0FE16107" w14:textId="351048BB" w:rsidR="00320616" w:rsidRPr="00320616" w:rsidRDefault="00320616">
            <w:pPr>
              <w:ind w:firstLine="709"/>
              <w:jc w:val="both"/>
            </w:pPr>
            <w:r w:rsidRPr="00320616">
              <w:rPr>
                <w:sz w:val="22"/>
                <w:szCs w:val="22"/>
              </w:rPr>
              <w:t>4. В соответствии с настоящим Дополнительным соглашением Застройщик обязуется возвратить Участнику стоимость излишне</w:t>
            </w:r>
            <w:r w:rsidR="00D331A4">
              <w:rPr>
                <w:sz w:val="22"/>
                <w:szCs w:val="22"/>
              </w:rPr>
              <w:t xml:space="preserve"> оплаченной</w:t>
            </w:r>
            <w:r w:rsidRPr="00320616">
              <w:rPr>
                <w:sz w:val="22"/>
                <w:szCs w:val="22"/>
              </w:rPr>
              <w:t xml:space="preserve"> площади Объекта в размере _____________ (______________) рублей в течение тридцати календарных дней с даты государственной регистрации настоящего Дополнительного соглашения, при условии надлежащего исполнения Участником обязательства по оплате цены Договора, предусмотренного п. 3.2., п.3.3. Договора.</w:t>
            </w:r>
          </w:p>
          <w:p w14:paraId="54540D81" w14:textId="77777777" w:rsidR="00320616" w:rsidRPr="00320616" w:rsidRDefault="00320616">
            <w:pPr>
              <w:ind w:firstLine="709"/>
              <w:jc w:val="both"/>
            </w:pPr>
            <w:r w:rsidRPr="00320616">
              <w:rPr>
                <w:sz w:val="22"/>
                <w:szCs w:val="22"/>
              </w:rPr>
              <w:t>5. Настоящее Дополнительное соглашение является неотъемлемой частью Договора, считается заключенным с момента его государственной регистрации.</w:t>
            </w:r>
          </w:p>
          <w:p w14:paraId="3796DE0A" w14:textId="77777777" w:rsidR="00320616" w:rsidRPr="00320616" w:rsidRDefault="00320616">
            <w:pPr>
              <w:ind w:firstLine="709"/>
              <w:jc w:val="both"/>
            </w:pPr>
            <w:r w:rsidRPr="00320616">
              <w:rPr>
                <w:sz w:val="22"/>
                <w:szCs w:val="22"/>
              </w:rPr>
              <w:t xml:space="preserve">Во всем остальном, что не предусмотрено настоящим Дополнительным соглашением, действуют условия Договора. </w:t>
            </w:r>
          </w:p>
          <w:p w14:paraId="31D0E6BF" w14:textId="4CC2FC88" w:rsidR="00320616" w:rsidRPr="00320616" w:rsidRDefault="00320616">
            <w:pPr>
              <w:ind w:firstLine="709"/>
              <w:jc w:val="both"/>
            </w:pPr>
            <w:r w:rsidRPr="00320616">
              <w:rPr>
                <w:sz w:val="22"/>
                <w:szCs w:val="22"/>
              </w:rPr>
              <w:t xml:space="preserve">6. Настоящее Дополнительное соглашение составлено в четырех подлинных экземплярах, имеющих одинаковую юридическую силу - по одному для каждой из Сторон один экземпляр для </w:t>
            </w:r>
            <w:r w:rsidR="00DB643A">
              <w:rPr>
                <w:sz w:val="22"/>
                <w:szCs w:val="22"/>
              </w:rPr>
              <w:t xml:space="preserve">ПАО </w:t>
            </w:r>
            <w:r w:rsidR="00DB643A" w:rsidRPr="00320616">
              <w:rPr>
                <w:sz w:val="22"/>
                <w:szCs w:val="22"/>
              </w:rPr>
              <w:t>«Галс – Девелопмент»</w:t>
            </w:r>
            <w:r w:rsidRPr="00320616">
              <w:rPr>
                <w:sz w:val="22"/>
                <w:szCs w:val="22"/>
              </w:rPr>
              <w:t xml:space="preserve"> и один - для уполномоченного государственного органа по регистрации  прав на недвижимое имущество и сделок с ним. </w:t>
            </w:r>
          </w:p>
          <w:p w14:paraId="3631014F" w14:textId="77777777" w:rsidR="00320616" w:rsidRPr="00320616" w:rsidRDefault="00320616">
            <w:pPr>
              <w:spacing w:after="120"/>
              <w:ind w:firstLine="709"/>
              <w:jc w:val="both"/>
            </w:pPr>
            <w:r w:rsidRPr="00320616">
              <w:rPr>
                <w:sz w:val="22"/>
                <w:szCs w:val="22"/>
              </w:rPr>
              <w:t>7. Адреса, реквизиты и подписи Сторон:</w:t>
            </w:r>
          </w:p>
        </w:tc>
      </w:tr>
    </w:tbl>
    <w:p w14:paraId="13345E0E" w14:textId="77777777" w:rsidR="00320616" w:rsidRPr="00320616" w:rsidRDefault="00320616" w:rsidP="00320616">
      <w:pPr>
        <w:jc w:val="center"/>
        <w:rPr>
          <w:sz w:val="22"/>
          <w:szCs w:val="22"/>
        </w:rPr>
      </w:pPr>
    </w:p>
    <w:p w14:paraId="5B08EFB7" w14:textId="77777777" w:rsidR="00D83DB1" w:rsidRDefault="00D83DB1" w:rsidP="00D83DB1">
      <w:pPr>
        <w:jc w:val="center"/>
        <w:rPr>
          <w:b/>
          <w:sz w:val="21"/>
          <w:szCs w:val="21"/>
        </w:rPr>
      </w:pPr>
      <w:r>
        <w:rPr>
          <w:b/>
          <w:sz w:val="21"/>
          <w:szCs w:val="21"/>
        </w:rPr>
        <w:t>Форма согласована:</w:t>
      </w:r>
    </w:p>
    <w:p w14:paraId="00E114E7" w14:textId="77777777" w:rsidR="00D83DB1" w:rsidRDefault="00D83DB1" w:rsidP="00D83DB1">
      <w:pPr>
        <w:rPr>
          <w:b/>
          <w:sz w:val="21"/>
          <w:szCs w:val="21"/>
        </w:rPr>
      </w:pPr>
    </w:p>
    <w:p w14:paraId="55EB9817" w14:textId="77777777" w:rsidR="00D83DB1" w:rsidRDefault="00D83DB1" w:rsidP="00D83DB1">
      <w:pPr>
        <w:jc w:val="center"/>
        <w:rPr>
          <w:b/>
          <w:sz w:val="21"/>
          <w:szCs w:val="21"/>
        </w:rPr>
      </w:pPr>
      <w:r>
        <w:rPr>
          <w:b/>
          <w:sz w:val="21"/>
          <w:szCs w:val="21"/>
        </w:rPr>
        <w:t>Подписи Сторон:</w:t>
      </w:r>
    </w:p>
    <w:p w14:paraId="4A3690B5" w14:textId="77777777" w:rsidR="00D83DB1" w:rsidRDefault="00D83DB1" w:rsidP="00D83DB1">
      <w:pPr>
        <w:rPr>
          <w:b/>
          <w:sz w:val="21"/>
          <w:szCs w:val="21"/>
        </w:rPr>
      </w:pPr>
    </w:p>
    <w:p w14:paraId="2A5A59B4" w14:textId="77777777" w:rsidR="00D83DB1" w:rsidRDefault="00D83DB1" w:rsidP="00D83DB1">
      <w:pPr>
        <w:rPr>
          <w:b/>
          <w:sz w:val="21"/>
          <w:szCs w:val="21"/>
        </w:rPr>
      </w:pPr>
    </w:p>
    <w:tbl>
      <w:tblPr>
        <w:tblW w:w="0" w:type="auto"/>
        <w:tblLook w:val="04A0" w:firstRow="1" w:lastRow="0" w:firstColumn="1" w:lastColumn="0" w:noHBand="0" w:noVBand="1"/>
      </w:tblPr>
      <w:tblGrid>
        <w:gridCol w:w="4961"/>
        <w:gridCol w:w="4961"/>
      </w:tblGrid>
      <w:tr w:rsidR="00D83DB1" w14:paraId="49073E1C" w14:textId="77777777" w:rsidTr="00D83DB1">
        <w:tc>
          <w:tcPr>
            <w:tcW w:w="5068" w:type="dxa"/>
          </w:tcPr>
          <w:p w14:paraId="67302215" w14:textId="77777777" w:rsidR="00D83DB1" w:rsidRDefault="00D83DB1">
            <w:pPr>
              <w:rPr>
                <w:b/>
                <w:sz w:val="21"/>
                <w:szCs w:val="21"/>
              </w:rPr>
            </w:pPr>
            <w:r>
              <w:rPr>
                <w:b/>
                <w:sz w:val="21"/>
                <w:szCs w:val="21"/>
              </w:rPr>
              <w:t>Застройщик</w:t>
            </w:r>
          </w:p>
          <w:p w14:paraId="3C987BB6" w14:textId="77777777" w:rsidR="00D83DB1" w:rsidRDefault="00D83DB1">
            <w:pPr>
              <w:rPr>
                <w:b/>
                <w:sz w:val="21"/>
                <w:szCs w:val="21"/>
              </w:rPr>
            </w:pPr>
          </w:p>
          <w:p w14:paraId="40CEC72A" w14:textId="77777777" w:rsidR="00D83DB1" w:rsidRDefault="00D83DB1">
            <w:pPr>
              <w:rPr>
                <w:b/>
                <w:sz w:val="21"/>
                <w:szCs w:val="21"/>
              </w:rPr>
            </w:pPr>
          </w:p>
          <w:p w14:paraId="57BB6C20" w14:textId="77777777" w:rsidR="00D83DB1" w:rsidRDefault="00D83DB1">
            <w:pPr>
              <w:rPr>
                <w:b/>
                <w:sz w:val="21"/>
                <w:szCs w:val="21"/>
              </w:rPr>
            </w:pPr>
            <w:r>
              <w:rPr>
                <w:b/>
                <w:sz w:val="21"/>
                <w:szCs w:val="21"/>
              </w:rPr>
              <w:t>_____________________ /_________________/</w:t>
            </w:r>
          </w:p>
        </w:tc>
        <w:tc>
          <w:tcPr>
            <w:tcW w:w="5069" w:type="dxa"/>
          </w:tcPr>
          <w:p w14:paraId="4C2FE79C" w14:textId="77777777" w:rsidR="00D83DB1" w:rsidRDefault="00D83DB1">
            <w:pPr>
              <w:rPr>
                <w:b/>
                <w:sz w:val="21"/>
                <w:szCs w:val="21"/>
              </w:rPr>
            </w:pPr>
            <w:r>
              <w:rPr>
                <w:b/>
                <w:sz w:val="21"/>
                <w:szCs w:val="21"/>
              </w:rPr>
              <w:t>Участник</w:t>
            </w:r>
          </w:p>
          <w:p w14:paraId="64D5194C" w14:textId="77777777" w:rsidR="00D83DB1" w:rsidRDefault="00D83DB1">
            <w:pPr>
              <w:rPr>
                <w:b/>
                <w:sz w:val="21"/>
                <w:szCs w:val="21"/>
              </w:rPr>
            </w:pPr>
          </w:p>
          <w:p w14:paraId="5E385957" w14:textId="77777777" w:rsidR="00D83DB1" w:rsidRDefault="00D83DB1">
            <w:pPr>
              <w:rPr>
                <w:b/>
                <w:sz w:val="21"/>
                <w:szCs w:val="21"/>
              </w:rPr>
            </w:pPr>
          </w:p>
          <w:p w14:paraId="32C84B8D" w14:textId="77777777" w:rsidR="00D83DB1" w:rsidRDefault="00D83DB1">
            <w:pPr>
              <w:rPr>
                <w:b/>
                <w:sz w:val="21"/>
                <w:szCs w:val="21"/>
              </w:rPr>
            </w:pPr>
            <w:r>
              <w:rPr>
                <w:b/>
                <w:sz w:val="21"/>
                <w:szCs w:val="21"/>
              </w:rPr>
              <w:t>_____________________ /_________________/</w:t>
            </w:r>
          </w:p>
        </w:tc>
      </w:tr>
    </w:tbl>
    <w:p w14:paraId="35E68280" w14:textId="77777777" w:rsidR="00D83DB1" w:rsidRDefault="00D83DB1" w:rsidP="00D83DB1">
      <w:pPr>
        <w:rPr>
          <w:sz w:val="22"/>
          <w:szCs w:val="22"/>
        </w:rPr>
      </w:pPr>
    </w:p>
    <w:p w14:paraId="67294988" w14:textId="77777777" w:rsidR="00320616" w:rsidRPr="00320616" w:rsidRDefault="00320616" w:rsidP="00320616">
      <w:pPr>
        <w:rPr>
          <w:sz w:val="22"/>
          <w:szCs w:val="22"/>
        </w:rPr>
      </w:pPr>
    </w:p>
    <w:p w14:paraId="35F6C8DD" w14:textId="77777777" w:rsidR="00257D67" w:rsidRPr="0092698A" w:rsidRDefault="00320616" w:rsidP="00257D67">
      <w:pPr>
        <w:pStyle w:val="a3"/>
        <w:tabs>
          <w:tab w:val="left" w:pos="180"/>
        </w:tabs>
        <w:spacing w:after="0"/>
        <w:jc w:val="right"/>
        <w:rPr>
          <w:b/>
          <w:sz w:val="21"/>
          <w:szCs w:val="21"/>
        </w:rPr>
      </w:pPr>
      <w:r w:rsidRPr="00320616">
        <w:rPr>
          <w:sz w:val="22"/>
          <w:szCs w:val="22"/>
        </w:rPr>
        <w:br w:type="page"/>
      </w:r>
      <w:r w:rsidR="00257D67" w:rsidRPr="0092698A">
        <w:rPr>
          <w:b/>
          <w:sz w:val="21"/>
          <w:szCs w:val="21"/>
        </w:rPr>
        <w:lastRenderedPageBreak/>
        <w:t>Приложение № 3</w:t>
      </w:r>
    </w:p>
    <w:p w14:paraId="578493AF" w14:textId="77777777" w:rsidR="00257D67" w:rsidRPr="0092698A" w:rsidRDefault="00257D67" w:rsidP="00257D67">
      <w:pPr>
        <w:ind w:firstLine="709"/>
        <w:jc w:val="right"/>
        <w:rPr>
          <w:b/>
          <w:sz w:val="21"/>
          <w:szCs w:val="21"/>
        </w:rPr>
      </w:pPr>
      <w:r w:rsidRPr="0092698A">
        <w:rPr>
          <w:b/>
          <w:sz w:val="21"/>
          <w:szCs w:val="21"/>
        </w:rPr>
        <w:t xml:space="preserve">к Договору участия в долевом строительстве </w:t>
      </w:r>
    </w:p>
    <w:p w14:paraId="142292C5" w14:textId="77777777" w:rsidR="00320616" w:rsidRDefault="00257D67" w:rsidP="00257D67">
      <w:pPr>
        <w:pStyle w:val="a3"/>
        <w:tabs>
          <w:tab w:val="left" w:pos="180"/>
        </w:tabs>
        <w:spacing w:after="0"/>
        <w:jc w:val="right"/>
        <w:rPr>
          <w:b/>
          <w:sz w:val="21"/>
          <w:szCs w:val="21"/>
        </w:rPr>
      </w:pPr>
      <w:r w:rsidRPr="0092698A">
        <w:rPr>
          <w:b/>
          <w:sz w:val="21"/>
          <w:szCs w:val="21"/>
        </w:rPr>
        <w:t>№________________ от «___»_________ 201__ года</w:t>
      </w:r>
    </w:p>
    <w:p w14:paraId="0D653C27" w14:textId="77777777" w:rsidR="00257D67" w:rsidRPr="00320616" w:rsidRDefault="00257D67" w:rsidP="00257D67">
      <w:pPr>
        <w:pStyle w:val="a3"/>
        <w:tabs>
          <w:tab w:val="left" w:pos="180"/>
        </w:tabs>
        <w:spacing w:after="0"/>
        <w:jc w:val="right"/>
        <w:rPr>
          <w:b/>
          <w:sz w:val="22"/>
          <w:szCs w:val="22"/>
        </w:rPr>
      </w:pPr>
    </w:p>
    <w:p w14:paraId="7FC15A90" w14:textId="77777777" w:rsidR="00320616" w:rsidRPr="00320616" w:rsidRDefault="00320616" w:rsidP="00320616">
      <w:pPr>
        <w:jc w:val="both"/>
        <w:rPr>
          <w:b/>
          <w:sz w:val="22"/>
          <w:szCs w:val="22"/>
        </w:rPr>
      </w:pPr>
    </w:p>
    <w:p w14:paraId="37BC4192" w14:textId="42B766D2" w:rsidR="006453C7" w:rsidRPr="00874356" w:rsidRDefault="006453C7" w:rsidP="006453C7">
      <w:pPr>
        <w:ind w:firstLine="709"/>
        <w:jc w:val="center"/>
        <w:rPr>
          <w:sz w:val="22"/>
          <w:szCs w:val="22"/>
        </w:rPr>
      </w:pPr>
      <w:r w:rsidRPr="00874356">
        <w:rPr>
          <w:sz w:val="22"/>
          <w:szCs w:val="22"/>
        </w:rPr>
        <w:t xml:space="preserve">ПЛАН ОБЪЕКТА, СОДЕРЖАЩИЙ ОСНОВНЫЕ ХАРАКТЕРИСТИКИ </w:t>
      </w:r>
      <w:r w:rsidR="00982C11" w:rsidRPr="00874356">
        <w:rPr>
          <w:sz w:val="22"/>
          <w:szCs w:val="22"/>
        </w:rPr>
        <w:t>МНОГОФУНКЦИОНАЛЬНОГО КОМПЛЕКСА</w:t>
      </w:r>
      <w:r w:rsidRPr="00874356">
        <w:rPr>
          <w:sz w:val="22"/>
          <w:szCs w:val="22"/>
        </w:rPr>
        <w:t xml:space="preserve"> И ОБЪЕКТА</w:t>
      </w:r>
    </w:p>
    <w:p w14:paraId="4C2C503C" w14:textId="77777777" w:rsidR="006453C7" w:rsidRPr="00874356" w:rsidRDefault="006453C7" w:rsidP="006453C7">
      <w:pPr>
        <w:ind w:firstLine="709"/>
        <w:jc w:val="both"/>
        <w:rPr>
          <w:sz w:val="22"/>
          <w:szCs w:val="22"/>
        </w:rPr>
      </w:pPr>
    </w:p>
    <w:p w14:paraId="5B0EF19A" w14:textId="77777777" w:rsidR="006453C7" w:rsidRPr="00874356" w:rsidRDefault="006453C7" w:rsidP="006453C7">
      <w:pPr>
        <w:ind w:firstLine="709"/>
        <w:jc w:val="both"/>
        <w:rPr>
          <w:sz w:val="22"/>
          <w:szCs w:val="22"/>
        </w:rPr>
      </w:pPr>
    </w:p>
    <w:p w14:paraId="21BDC651" w14:textId="0A2F961F" w:rsidR="006453C7" w:rsidRPr="00874356" w:rsidRDefault="00F74E4E" w:rsidP="00874356">
      <w:pPr>
        <w:pStyle w:val="af5"/>
        <w:numPr>
          <w:ilvl w:val="0"/>
          <w:numId w:val="1"/>
        </w:numPr>
        <w:jc w:val="both"/>
        <w:rPr>
          <w:sz w:val="22"/>
          <w:szCs w:val="22"/>
        </w:rPr>
      </w:pPr>
      <w:r w:rsidRPr="00874356">
        <w:rPr>
          <w:sz w:val="22"/>
          <w:szCs w:val="22"/>
        </w:rPr>
        <w:t>Схема местоположение Объекта на этаже</w:t>
      </w:r>
      <w:r w:rsidR="000D5723" w:rsidRPr="00874356">
        <w:rPr>
          <w:sz w:val="22"/>
          <w:szCs w:val="22"/>
        </w:rPr>
        <w:t>.</w:t>
      </w:r>
    </w:p>
    <w:p w14:paraId="5E9EE815" w14:textId="43676D17" w:rsidR="00874356" w:rsidRPr="00874356" w:rsidRDefault="00874356" w:rsidP="00874356">
      <w:pPr>
        <w:pStyle w:val="af5"/>
        <w:ind w:left="1429"/>
        <w:jc w:val="both"/>
        <w:rPr>
          <w:sz w:val="22"/>
          <w:szCs w:val="22"/>
        </w:rPr>
      </w:pPr>
    </w:p>
    <w:p w14:paraId="71D0F0E1" w14:textId="77777777" w:rsidR="00874356" w:rsidRPr="00874356" w:rsidRDefault="00874356" w:rsidP="00874356">
      <w:pPr>
        <w:pStyle w:val="af5"/>
        <w:ind w:left="1429"/>
        <w:jc w:val="both"/>
        <w:rPr>
          <w:sz w:val="22"/>
          <w:szCs w:val="22"/>
        </w:rPr>
      </w:pPr>
    </w:p>
    <w:p w14:paraId="086DC4C1" w14:textId="77777777" w:rsidR="006453C7" w:rsidRPr="00874356" w:rsidRDefault="006453C7" w:rsidP="006453C7">
      <w:pPr>
        <w:jc w:val="both"/>
        <w:rPr>
          <w:sz w:val="22"/>
          <w:szCs w:val="22"/>
        </w:rPr>
      </w:pPr>
    </w:p>
    <w:p w14:paraId="7621E3D8" w14:textId="77777777" w:rsidR="002D719C" w:rsidRPr="00874356" w:rsidRDefault="002D719C" w:rsidP="002D719C">
      <w:pPr>
        <w:pStyle w:val="af5"/>
        <w:numPr>
          <w:ilvl w:val="0"/>
          <w:numId w:val="1"/>
        </w:numPr>
        <w:jc w:val="both"/>
        <w:rPr>
          <w:sz w:val="22"/>
          <w:szCs w:val="22"/>
        </w:rPr>
      </w:pPr>
      <w:r w:rsidRPr="00874356">
        <w:rPr>
          <w:sz w:val="22"/>
          <w:szCs w:val="22"/>
        </w:rPr>
        <w:t xml:space="preserve">Основные характеристики Многофункционального комплекса: </w:t>
      </w:r>
    </w:p>
    <w:p w14:paraId="0D2EDD78" w14:textId="77777777" w:rsidR="002D719C" w:rsidRPr="00874356" w:rsidRDefault="002D719C" w:rsidP="002D719C">
      <w:pPr>
        <w:ind w:firstLine="709"/>
        <w:jc w:val="both"/>
        <w:rPr>
          <w:sz w:val="22"/>
          <w:szCs w:val="22"/>
        </w:rPr>
      </w:pPr>
    </w:p>
    <w:p w14:paraId="59F2EBC8" w14:textId="376ABDD5" w:rsidR="002D719C" w:rsidRPr="00874356" w:rsidRDefault="002D719C" w:rsidP="002D719C">
      <w:pPr>
        <w:ind w:firstLine="709"/>
        <w:jc w:val="both"/>
        <w:rPr>
          <w:sz w:val="22"/>
          <w:szCs w:val="22"/>
        </w:rPr>
      </w:pPr>
      <w:r w:rsidRPr="00874356">
        <w:rPr>
          <w:sz w:val="22"/>
          <w:szCs w:val="22"/>
        </w:rPr>
        <w:t xml:space="preserve">Вид: </w:t>
      </w:r>
      <w:r w:rsidR="00971BF5" w:rsidRPr="00947330">
        <w:rPr>
          <w:sz w:val="22"/>
          <w:szCs w:val="22"/>
        </w:rPr>
        <w:t>торгово-бытовой, жилищно-коммунальный, спортивно-рекреационный, административно-деловой</w:t>
      </w:r>
      <w:r w:rsidRPr="00874356">
        <w:rPr>
          <w:sz w:val="22"/>
          <w:szCs w:val="22"/>
        </w:rPr>
        <w:t>;</w:t>
      </w:r>
    </w:p>
    <w:p w14:paraId="574C316B" w14:textId="12CD3C63" w:rsidR="002D719C" w:rsidRPr="00874356" w:rsidRDefault="002D719C" w:rsidP="00874356">
      <w:pPr>
        <w:ind w:firstLine="708"/>
        <w:jc w:val="both"/>
        <w:rPr>
          <w:sz w:val="22"/>
          <w:szCs w:val="22"/>
        </w:rPr>
      </w:pPr>
      <w:r w:rsidRPr="00874356">
        <w:rPr>
          <w:sz w:val="22"/>
          <w:szCs w:val="22"/>
        </w:rPr>
        <w:t xml:space="preserve">Назначение: </w:t>
      </w:r>
      <w:r w:rsidR="00971BF5" w:rsidRPr="00947330">
        <w:rPr>
          <w:sz w:val="22"/>
          <w:szCs w:val="22"/>
        </w:rPr>
        <w:t>апартотель, подземная стоянка, автомойка, физкультурно-спортивный комплекс, офисное здание (помещения), кафе</w:t>
      </w:r>
      <w:r w:rsidRPr="00874356">
        <w:rPr>
          <w:sz w:val="22"/>
          <w:szCs w:val="22"/>
        </w:rPr>
        <w:t xml:space="preserve">; </w:t>
      </w:r>
    </w:p>
    <w:p w14:paraId="2D1D634A" w14:textId="6F5EDBFF" w:rsidR="00971BF5" w:rsidRDefault="002D719C" w:rsidP="002D719C">
      <w:pPr>
        <w:ind w:firstLine="709"/>
        <w:jc w:val="both"/>
        <w:rPr>
          <w:sz w:val="22"/>
          <w:szCs w:val="22"/>
        </w:rPr>
      </w:pPr>
      <w:r w:rsidRPr="00874356">
        <w:rPr>
          <w:sz w:val="22"/>
          <w:szCs w:val="22"/>
        </w:rPr>
        <w:t xml:space="preserve">Этажность: </w:t>
      </w:r>
      <w:r w:rsidR="00971BF5" w:rsidRPr="00947330">
        <w:rPr>
          <w:sz w:val="22"/>
          <w:szCs w:val="22"/>
        </w:rPr>
        <w:t>Переменная этажность, здание апартаментов 1</w:t>
      </w:r>
      <w:r w:rsidR="000C1A9D">
        <w:rPr>
          <w:sz w:val="22"/>
          <w:szCs w:val="22"/>
        </w:rPr>
        <w:t>3</w:t>
      </w:r>
      <w:r w:rsidR="00971BF5" w:rsidRPr="00947330">
        <w:rPr>
          <w:sz w:val="22"/>
          <w:szCs w:val="22"/>
        </w:rPr>
        <w:t>-18-28+3 подземных этажа, здание спортивного комплекса 5 эт.</w:t>
      </w:r>
      <w:r w:rsidR="006F1C88">
        <w:rPr>
          <w:sz w:val="22"/>
          <w:szCs w:val="22"/>
        </w:rPr>
        <w:t>+ тех. этаж</w:t>
      </w:r>
      <w:r w:rsidR="00971BF5" w:rsidRPr="00947330">
        <w:rPr>
          <w:sz w:val="22"/>
          <w:szCs w:val="22"/>
        </w:rPr>
        <w:t>, офисное здание 3 этажа</w:t>
      </w:r>
      <w:r w:rsidR="00971BF5">
        <w:rPr>
          <w:sz w:val="22"/>
          <w:szCs w:val="22"/>
        </w:rPr>
        <w:t>.</w:t>
      </w:r>
      <w:r w:rsidR="00971BF5" w:rsidRPr="00874356" w:rsidDel="00971BF5">
        <w:rPr>
          <w:sz w:val="22"/>
          <w:szCs w:val="22"/>
        </w:rPr>
        <w:t xml:space="preserve"> </w:t>
      </w:r>
    </w:p>
    <w:p w14:paraId="77D8E197" w14:textId="77777777" w:rsidR="00971BF5" w:rsidRDefault="00971BF5" w:rsidP="002D719C">
      <w:pPr>
        <w:ind w:firstLine="709"/>
        <w:jc w:val="both"/>
        <w:rPr>
          <w:sz w:val="22"/>
          <w:szCs w:val="22"/>
        </w:rPr>
      </w:pPr>
    </w:p>
    <w:p w14:paraId="75A1CDF0" w14:textId="77777777" w:rsidR="00971BF5" w:rsidRPr="00874356" w:rsidRDefault="002D719C" w:rsidP="00971BF5">
      <w:pPr>
        <w:ind w:firstLine="709"/>
        <w:jc w:val="both"/>
        <w:rPr>
          <w:sz w:val="22"/>
          <w:szCs w:val="22"/>
        </w:rPr>
      </w:pPr>
      <w:r w:rsidRPr="00874356">
        <w:rPr>
          <w:sz w:val="22"/>
          <w:szCs w:val="22"/>
        </w:rPr>
        <w:t>Общая площадь Многофункционального комплекса</w:t>
      </w:r>
      <w:r w:rsidR="00971BF5">
        <w:rPr>
          <w:sz w:val="22"/>
          <w:szCs w:val="22"/>
        </w:rPr>
        <w:t xml:space="preserve">: </w:t>
      </w:r>
      <w:r w:rsidR="00971BF5" w:rsidRPr="00283C52">
        <w:rPr>
          <w:sz w:val="22"/>
          <w:szCs w:val="22"/>
        </w:rPr>
        <w:t>205 900,0 (Двести пять тысяч девятьсот) кв.м;</w:t>
      </w:r>
      <w:r w:rsidR="00971BF5" w:rsidRPr="00874356">
        <w:rPr>
          <w:sz w:val="22"/>
          <w:szCs w:val="22"/>
        </w:rPr>
        <w:t xml:space="preserve"> </w:t>
      </w:r>
    </w:p>
    <w:p w14:paraId="0A614D7F" w14:textId="045719A1" w:rsidR="002D719C" w:rsidRPr="00874356" w:rsidRDefault="002D719C" w:rsidP="002D719C">
      <w:pPr>
        <w:ind w:firstLine="709"/>
        <w:jc w:val="both"/>
        <w:rPr>
          <w:sz w:val="22"/>
          <w:szCs w:val="22"/>
        </w:rPr>
      </w:pPr>
    </w:p>
    <w:p w14:paraId="51E6C0E6" w14:textId="51D3B705" w:rsidR="002D719C" w:rsidRPr="00874356" w:rsidRDefault="002D719C" w:rsidP="002D719C">
      <w:pPr>
        <w:ind w:firstLine="709"/>
        <w:jc w:val="both"/>
        <w:rPr>
          <w:sz w:val="22"/>
          <w:szCs w:val="22"/>
        </w:rPr>
      </w:pPr>
    </w:p>
    <w:p w14:paraId="1C832780" w14:textId="7FF2CB9C" w:rsidR="002D719C" w:rsidRPr="00874356" w:rsidRDefault="002D719C" w:rsidP="002D719C">
      <w:pPr>
        <w:pStyle w:val="af5"/>
        <w:numPr>
          <w:ilvl w:val="0"/>
          <w:numId w:val="2"/>
        </w:numPr>
        <w:jc w:val="both"/>
        <w:rPr>
          <w:sz w:val="22"/>
          <w:szCs w:val="22"/>
        </w:rPr>
      </w:pPr>
      <w:r w:rsidRPr="00874356">
        <w:rPr>
          <w:sz w:val="22"/>
          <w:szCs w:val="22"/>
        </w:rPr>
        <w:t xml:space="preserve">подземная часть – </w:t>
      </w:r>
      <w:r w:rsidR="00A05B63">
        <w:rPr>
          <w:sz w:val="22"/>
          <w:szCs w:val="22"/>
        </w:rPr>
        <w:t>69 645,0</w:t>
      </w:r>
      <w:r w:rsidRPr="00874356">
        <w:rPr>
          <w:sz w:val="22"/>
          <w:szCs w:val="22"/>
        </w:rPr>
        <w:t xml:space="preserve"> кв.м.</w:t>
      </w:r>
      <w:r w:rsidRPr="00874356">
        <w:rPr>
          <w:sz w:val="22"/>
          <w:szCs w:val="22"/>
          <w:lang w:val="en-US"/>
        </w:rPr>
        <w:t>;</w:t>
      </w:r>
    </w:p>
    <w:p w14:paraId="6E8F1B36" w14:textId="6BA681A7" w:rsidR="002D719C" w:rsidRPr="00874356" w:rsidRDefault="002D719C" w:rsidP="002D719C">
      <w:pPr>
        <w:pStyle w:val="af5"/>
        <w:numPr>
          <w:ilvl w:val="0"/>
          <w:numId w:val="2"/>
        </w:numPr>
        <w:jc w:val="both"/>
        <w:rPr>
          <w:sz w:val="22"/>
          <w:szCs w:val="22"/>
        </w:rPr>
      </w:pPr>
      <w:r w:rsidRPr="00874356">
        <w:rPr>
          <w:sz w:val="22"/>
          <w:szCs w:val="22"/>
        </w:rPr>
        <w:t xml:space="preserve">наземная часть – </w:t>
      </w:r>
      <w:r w:rsidR="00A05B63">
        <w:rPr>
          <w:sz w:val="22"/>
          <w:szCs w:val="22"/>
        </w:rPr>
        <w:t>136 255,0</w:t>
      </w:r>
      <w:r w:rsidRPr="00874356">
        <w:rPr>
          <w:sz w:val="22"/>
          <w:szCs w:val="22"/>
        </w:rPr>
        <w:t xml:space="preserve"> кв.м.</w:t>
      </w:r>
    </w:p>
    <w:p w14:paraId="0313CBED" w14:textId="77777777" w:rsidR="002D719C" w:rsidRPr="00874356" w:rsidRDefault="002D719C" w:rsidP="002D719C">
      <w:pPr>
        <w:ind w:firstLine="709"/>
        <w:jc w:val="both"/>
        <w:rPr>
          <w:sz w:val="22"/>
          <w:szCs w:val="22"/>
        </w:rPr>
      </w:pPr>
    </w:p>
    <w:p w14:paraId="59889818" w14:textId="77777777" w:rsidR="008A70D0" w:rsidRDefault="008A70D0" w:rsidP="008A70D0">
      <w:pPr>
        <w:ind w:firstLine="709"/>
        <w:jc w:val="both"/>
        <w:rPr>
          <w:sz w:val="22"/>
          <w:szCs w:val="22"/>
        </w:rPr>
      </w:pPr>
      <w:r w:rsidRPr="00283C52">
        <w:rPr>
          <w:sz w:val="22"/>
          <w:szCs w:val="22"/>
        </w:rPr>
        <w:t>Материал наружных стен</w:t>
      </w:r>
      <w:r>
        <w:rPr>
          <w:sz w:val="22"/>
          <w:szCs w:val="22"/>
        </w:rPr>
        <w:t>:</w:t>
      </w:r>
    </w:p>
    <w:p w14:paraId="683FBABD" w14:textId="77777777" w:rsidR="008A70D0" w:rsidRDefault="008A70D0" w:rsidP="008A70D0">
      <w:pPr>
        <w:ind w:firstLine="709"/>
        <w:jc w:val="both"/>
        <w:rPr>
          <w:sz w:val="22"/>
          <w:szCs w:val="22"/>
        </w:rPr>
      </w:pPr>
      <w:r>
        <w:rPr>
          <w:sz w:val="22"/>
          <w:szCs w:val="22"/>
        </w:rPr>
        <w:t>Керамзитобетонные блоки или монолитный железобетон, минераловатный утеплитель,</w:t>
      </w:r>
      <w:r w:rsidRPr="00283C52">
        <w:rPr>
          <w:sz w:val="22"/>
          <w:szCs w:val="22"/>
        </w:rPr>
        <w:t xml:space="preserve"> </w:t>
      </w:r>
      <w:r>
        <w:rPr>
          <w:sz w:val="22"/>
          <w:szCs w:val="22"/>
        </w:rPr>
        <w:t>натуральный камень или стальные кассеты в составе сертифицированной навесной фасадной системы с воздушным зазором (штукатурка по утеплителю – наружные стены за остеклением балконов).</w:t>
      </w:r>
    </w:p>
    <w:p w14:paraId="41D3E98E" w14:textId="50B3E9BA" w:rsidR="002D719C" w:rsidRPr="00874356" w:rsidRDefault="008A70D0" w:rsidP="002D719C">
      <w:pPr>
        <w:ind w:firstLine="709"/>
        <w:jc w:val="both"/>
        <w:rPr>
          <w:sz w:val="22"/>
          <w:szCs w:val="22"/>
        </w:rPr>
      </w:pPr>
      <w:r>
        <w:rPr>
          <w:sz w:val="22"/>
          <w:szCs w:val="22"/>
        </w:rPr>
        <w:t>Материал поэтажных перекрытий: монолитный железобетон.</w:t>
      </w:r>
    </w:p>
    <w:p w14:paraId="1FC73454" w14:textId="4E73386A" w:rsidR="00971BF5" w:rsidRPr="00874356" w:rsidRDefault="00D856FD" w:rsidP="00971BF5">
      <w:pPr>
        <w:ind w:firstLine="709"/>
        <w:jc w:val="both"/>
        <w:rPr>
          <w:sz w:val="22"/>
          <w:szCs w:val="22"/>
        </w:rPr>
      </w:pPr>
      <w:r>
        <w:rPr>
          <w:sz w:val="22"/>
          <w:szCs w:val="22"/>
        </w:rPr>
        <w:t xml:space="preserve">Класс энергоэффективности: </w:t>
      </w:r>
      <w:r w:rsidR="00971BF5" w:rsidRPr="00947330">
        <w:rPr>
          <w:sz w:val="22"/>
          <w:szCs w:val="22"/>
        </w:rPr>
        <w:t xml:space="preserve">класс </w:t>
      </w:r>
      <w:r w:rsidR="00A05B63">
        <w:rPr>
          <w:sz w:val="22"/>
          <w:szCs w:val="22"/>
        </w:rPr>
        <w:t>В (высокий)</w:t>
      </w:r>
      <w:r w:rsidR="00971BF5">
        <w:rPr>
          <w:sz w:val="22"/>
          <w:szCs w:val="22"/>
        </w:rPr>
        <w:t>;</w:t>
      </w:r>
    </w:p>
    <w:p w14:paraId="3963BB1B" w14:textId="77777777" w:rsidR="002D719C" w:rsidRPr="00874356" w:rsidRDefault="002D719C" w:rsidP="00971BF5">
      <w:pPr>
        <w:ind w:firstLine="709"/>
        <w:jc w:val="both"/>
        <w:rPr>
          <w:sz w:val="22"/>
          <w:szCs w:val="22"/>
        </w:rPr>
      </w:pPr>
    </w:p>
    <w:p w14:paraId="420DBA7F" w14:textId="1F30EEEC" w:rsidR="002D719C" w:rsidRPr="00874356" w:rsidRDefault="002D719C" w:rsidP="00874356">
      <w:pPr>
        <w:ind w:left="705"/>
        <w:jc w:val="both"/>
        <w:rPr>
          <w:sz w:val="22"/>
          <w:szCs w:val="22"/>
        </w:rPr>
      </w:pPr>
      <w:r w:rsidRPr="00874356">
        <w:rPr>
          <w:sz w:val="22"/>
          <w:szCs w:val="22"/>
        </w:rPr>
        <w:t xml:space="preserve">Класс сейсмостойкости: </w:t>
      </w:r>
      <w:r w:rsidR="00A9178C" w:rsidRPr="00A9178C">
        <w:rPr>
          <w:sz w:val="22"/>
          <w:szCs w:val="22"/>
        </w:rPr>
        <w:t>В соответствии с действующими нормативными документами СП 14.13330.2014, расчет на сейсмостойкость не производится.</w:t>
      </w:r>
    </w:p>
    <w:p w14:paraId="607CB290" w14:textId="77777777" w:rsidR="006453C7" w:rsidRPr="00874356" w:rsidRDefault="006453C7" w:rsidP="00874356">
      <w:pPr>
        <w:jc w:val="both"/>
        <w:rPr>
          <w:sz w:val="22"/>
          <w:szCs w:val="22"/>
        </w:rPr>
      </w:pPr>
    </w:p>
    <w:p w14:paraId="2ADB2B2F" w14:textId="77777777" w:rsidR="006453C7" w:rsidRPr="00874356" w:rsidRDefault="006453C7" w:rsidP="006453C7">
      <w:pPr>
        <w:pStyle w:val="af5"/>
        <w:numPr>
          <w:ilvl w:val="0"/>
          <w:numId w:val="1"/>
        </w:numPr>
        <w:jc w:val="both"/>
        <w:rPr>
          <w:sz w:val="22"/>
          <w:szCs w:val="22"/>
        </w:rPr>
      </w:pPr>
      <w:r w:rsidRPr="00874356">
        <w:rPr>
          <w:sz w:val="22"/>
          <w:szCs w:val="22"/>
        </w:rPr>
        <w:t>Основные характеристики Объекта:</w:t>
      </w:r>
    </w:p>
    <w:p w14:paraId="351480FE" w14:textId="77777777" w:rsidR="006453C7" w:rsidRPr="00874356" w:rsidRDefault="006453C7" w:rsidP="006453C7">
      <w:pPr>
        <w:ind w:left="709"/>
        <w:jc w:val="both"/>
        <w:rPr>
          <w:sz w:val="22"/>
          <w:szCs w:val="22"/>
        </w:rPr>
      </w:pPr>
      <w:r w:rsidRPr="00874356">
        <w:rPr>
          <w:sz w:val="22"/>
          <w:szCs w:val="22"/>
        </w:rPr>
        <w:t>Назначение: Нежилое помещение</w:t>
      </w:r>
    </w:p>
    <w:p w14:paraId="6EA55EB9" w14:textId="3FC11659" w:rsidR="006453C7" w:rsidRPr="00B44F33" w:rsidRDefault="006453C7" w:rsidP="006453C7">
      <w:pPr>
        <w:ind w:left="709"/>
        <w:jc w:val="both"/>
        <w:rPr>
          <w:sz w:val="22"/>
          <w:szCs w:val="22"/>
        </w:rPr>
      </w:pPr>
      <w:r w:rsidRPr="00B44F33">
        <w:rPr>
          <w:sz w:val="22"/>
          <w:szCs w:val="22"/>
        </w:rPr>
        <w:t>Этаж:</w:t>
      </w:r>
      <w:r w:rsidR="00874356" w:rsidRPr="00B44F33">
        <w:rPr>
          <w:sz w:val="22"/>
          <w:szCs w:val="22"/>
        </w:rPr>
        <w:t xml:space="preserve"> ____</w:t>
      </w:r>
    </w:p>
    <w:p w14:paraId="592FBFDD" w14:textId="101F2DDB" w:rsidR="006453C7" w:rsidRPr="00B44F33" w:rsidRDefault="006453C7" w:rsidP="006453C7">
      <w:pPr>
        <w:ind w:left="709"/>
        <w:jc w:val="both"/>
        <w:rPr>
          <w:sz w:val="22"/>
          <w:szCs w:val="22"/>
        </w:rPr>
      </w:pPr>
      <w:r w:rsidRPr="00B44F33">
        <w:rPr>
          <w:sz w:val="22"/>
          <w:szCs w:val="22"/>
        </w:rPr>
        <w:t>Площадь Объекта:</w:t>
      </w:r>
      <w:r w:rsidR="00874356" w:rsidRPr="00B44F33">
        <w:rPr>
          <w:sz w:val="22"/>
          <w:szCs w:val="22"/>
        </w:rPr>
        <w:t xml:space="preserve"> ____</w:t>
      </w:r>
    </w:p>
    <w:p w14:paraId="17E0676A" w14:textId="1D1EAB49" w:rsidR="00320616" w:rsidRPr="00874356" w:rsidRDefault="00B246C9" w:rsidP="00320616">
      <w:pPr>
        <w:ind w:firstLine="709"/>
        <w:jc w:val="both"/>
        <w:rPr>
          <w:sz w:val="22"/>
          <w:szCs w:val="22"/>
        </w:rPr>
      </w:pPr>
      <w:r w:rsidRPr="00B44F33">
        <w:rPr>
          <w:sz w:val="22"/>
          <w:szCs w:val="22"/>
        </w:rPr>
        <w:t>Площади</w:t>
      </w:r>
      <w:r w:rsidR="00982C11" w:rsidRPr="00B44F33">
        <w:rPr>
          <w:sz w:val="22"/>
          <w:szCs w:val="22"/>
        </w:rPr>
        <w:t xml:space="preserve"> </w:t>
      </w:r>
      <w:r w:rsidR="003F3AC9" w:rsidRPr="00B44F33">
        <w:rPr>
          <w:sz w:val="22"/>
          <w:szCs w:val="22"/>
        </w:rPr>
        <w:t>частей</w:t>
      </w:r>
      <w:r w:rsidR="00830844" w:rsidRPr="00B44F33">
        <w:rPr>
          <w:sz w:val="22"/>
          <w:szCs w:val="22"/>
        </w:rPr>
        <w:t xml:space="preserve"> Объекта</w:t>
      </w:r>
      <w:r w:rsidR="00874356" w:rsidRPr="00B44F33">
        <w:rPr>
          <w:sz w:val="22"/>
          <w:szCs w:val="22"/>
        </w:rPr>
        <w:t>: ____</w:t>
      </w:r>
    </w:p>
    <w:p w14:paraId="2C3EAE4A" w14:textId="77777777" w:rsidR="00320616" w:rsidRPr="00320616" w:rsidRDefault="00320616" w:rsidP="00874356">
      <w:pPr>
        <w:jc w:val="both"/>
        <w:rPr>
          <w:sz w:val="22"/>
          <w:szCs w:val="22"/>
        </w:rPr>
      </w:pPr>
    </w:p>
    <w:p w14:paraId="2D8D1E88" w14:textId="77777777" w:rsidR="00320616" w:rsidRPr="00320616" w:rsidRDefault="00320616" w:rsidP="00874356">
      <w:pPr>
        <w:jc w:val="center"/>
        <w:rPr>
          <w:b/>
          <w:sz w:val="22"/>
          <w:szCs w:val="22"/>
        </w:rPr>
      </w:pPr>
      <w:r w:rsidRPr="00320616">
        <w:rPr>
          <w:b/>
          <w:sz w:val="22"/>
          <w:szCs w:val="22"/>
        </w:rPr>
        <w:t>Подписи Сторон:</w:t>
      </w:r>
    </w:p>
    <w:p w14:paraId="19D91BDA" w14:textId="77777777" w:rsidR="00320616" w:rsidRPr="00320616" w:rsidRDefault="00320616" w:rsidP="00320616">
      <w:pPr>
        <w:jc w:val="center"/>
        <w:rPr>
          <w:b/>
          <w:sz w:val="22"/>
          <w:szCs w:val="22"/>
        </w:rPr>
      </w:pPr>
    </w:p>
    <w:tbl>
      <w:tblPr>
        <w:tblW w:w="0" w:type="auto"/>
        <w:tblLook w:val="04A0" w:firstRow="1" w:lastRow="0" w:firstColumn="1" w:lastColumn="0" w:noHBand="0" w:noVBand="1"/>
      </w:tblPr>
      <w:tblGrid>
        <w:gridCol w:w="4961"/>
        <w:gridCol w:w="4961"/>
      </w:tblGrid>
      <w:tr w:rsidR="00320616" w:rsidRPr="00320616" w14:paraId="42CA6C54" w14:textId="77777777" w:rsidTr="00320616">
        <w:tc>
          <w:tcPr>
            <w:tcW w:w="5068" w:type="dxa"/>
          </w:tcPr>
          <w:p w14:paraId="390E48DF" w14:textId="77777777" w:rsidR="00320616" w:rsidRPr="00320616" w:rsidRDefault="00320616">
            <w:pPr>
              <w:rPr>
                <w:b/>
              </w:rPr>
            </w:pPr>
            <w:r w:rsidRPr="00320616">
              <w:rPr>
                <w:b/>
                <w:sz w:val="22"/>
                <w:szCs w:val="22"/>
              </w:rPr>
              <w:t>Застройщик</w:t>
            </w:r>
          </w:p>
          <w:p w14:paraId="740E6235" w14:textId="77777777" w:rsidR="00320616" w:rsidRPr="00320616" w:rsidRDefault="00320616">
            <w:pPr>
              <w:rPr>
                <w:b/>
              </w:rPr>
            </w:pPr>
          </w:p>
          <w:p w14:paraId="66DA8B3B" w14:textId="77777777" w:rsidR="00320616" w:rsidRPr="00320616" w:rsidRDefault="00320616">
            <w:pPr>
              <w:rPr>
                <w:b/>
              </w:rPr>
            </w:pPr>
          </w:p>
          <w:p w14:paraId="691C3990" w14:textId="77777777" w:rsidR="00320616" w:rsidRPr="00320616" w:rsidRDefault="00320616">
            <w:pPr>
              <w:rPr>
                <w:b/>
              </w:rPr>
            </w:pPr>
            <w:r w:rsidRPr="00320616">
              <w:rPr>
                <w:b/>
                <w:sz w:val="22"/>
                <w:szCs w:val="22"/>
              </w:rPr>
              <w:t>_____________________ /</w:t>
            </w:r>
            <w:r w:rsidR="00257D67" w:rsidRPr="00320616">
              <w:rPr>
                <w:b/>
                <w:sz w:val="22"/>
                <w:szCs w:val="22"/>
              </w:rPr>
              <w:t>_________________</w:t>
            </w:r>
            <w:r w:rsidRPr="00320616">
              <w:rPr>
                <w:b/>
                <w:sz w:val="22"/>
                <w:szCs w:val="22"/>
              </w:rPr>
              <w:t>/</w:t>
            </w:r>
          </w:p>
          <w:p w14:paraId="7AD92F10" w14:textId="77777777" w:rsidR="00320616" w:rsidRPr="00320616" w:rsidRDefault="00320616">
            <w:pPr>
              <w:rPr>
                <w:b/>
              </w:rPr>
            </w:pPr>
          </w:p>
        </w:tc>
        <w:tc>
          <w:tcPr>
            <w:tcW w:w="5069" w:type="dxa"/>
          </w:tcPr>
          <w:p w14:paraId="78EF6C46" w14:textId="77777777" w:rsidR="00320616" w:rsidRPr="00320616" w:rsidRDefault="00320616">
            <w:pPr>
              <w:rPr>
                <w:b/>
              </w:rPr>
            </w:pPr>
            <w:r w:rsidRPr="00320616">
              <w:rPr>
                <w:b/>
                <w:sz w:val="22"/>
                <w:szCs w:val="22"/>
              </w:rPr>
              <w:t>Участник</w:t>
            </w:r>
          </w:p>
          <w:p w14:paraId="1419B630" w14:textId="77777777" w:rsidR="00320616" w:rsidRPr="00320616" w:rsidRDefault="00320616">
            <w:pPr>
              <w:rPr>
                <w:b/>
              </w:rPr>
            </w:pPr>
          </w:p>
          <w:p w14:paraId="396F138C" w14:textId="77777777" w:rsidR="00320616" w:rsidRPr="00320616" w:rsidRDefault="00320616">
            <w:pPr>
              <w:rPr>
                <w:b/>
              </w:rPr>
            </w:pPr>
          </w:p>
          <w:p w14:paraId="754DBFF7" w14:textId="77777777" w:rsidR="00320616" w:rsidRPr="00320616" w:rsidRDefault="00320616">
            <w:pPr>
              <w:rPr>
                <w:b/>
              </w:rPr>
            </w:pPr>
            <w:r w:rsidRPr="00320616">
              <w:rPr>
                <w:b/>
                <w:sz w:val="22"/>
                <w:szCs w:val="22"/>
              </w:rPr>
              <w:t>_____________________ /_________________/</w:t>
            </w:r>
          </w:p>
        </w:tc>
      </w:tr>
    </w:tbl>
    <w:p w14:paraId="6AAAA742" w14:textId="77777777" w:rsidR="00DC468B" w:rsidRPr="00320616" w:rsidRDefault="00DC468B" w:rsidP="00320616"/>
    <w:sectPr w:rsidR="00DC468B" w:rsidRPr="00320616" w:rsidSect="00E768E6">
      <w:headerReference w:type="even" r:id="rId11"/>
      <w:headerReference w:type="default" r:id="rId12"/>
      <w:footerReference w:type="default" r:id="rId13"/>
      <w:headerReference w:type="first" r:id="rId14"/>
      <w:pgSz w:w="11906" w:h="16838"/>
      <w:pgMar w:top="709" w:right="850"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C74F" w14:textId="77777777" w:rsidR="00521DF7" w:rsidRDefault="00521DF7" w:rsidP="00E768E6">
      <w:r>
        <w:separator/>
      </w:r>
    </w:p>
  </w:endnote>
  <w:endnote w:type="continuationSeparator" w:id="0">
    <w:p w14:paraId="0E781584" w14:textId="77777777" w:rsidR="00521DF7" w:rsidRDefault="00521DF7" w:rsidP="00E7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67409"/>
      <w:docPartObj>
        <w:docPartGallery w:val="Page Numbers (Bottom of Page)"/>
        <w:docPartUnique/>
      </w:docPartObj>
    </w:sdtPr>
    <w:sdtEndPr>
      <w:rPr>
        <w:sz w:val="20"/>
        <w:szCs w:val="20"/>
      </w:rPr>
    </w:sdtEndPr>
    <w:sdtContent>
      <w:p w14:paraId="4EB4DF52" w14:textId="2EFD0D29" w:rsidR="006328DB" w:rsidRPr="00E768E6" w:rsidRDefault="006328DB">
        <w:pPr>
          <w:pStyle w:val="af3"/>
          <w:jc w:val="center"/>
          <w:rPr>
            <w:sz w:val="20"/>
            <w:szCs w:val="20"/>
          </w:rPr>
        </w:pPr>
        <w:r w:rsidRPr="00E768E6">
          <w:rPr>
            <w:sz w:val="20"/>
            <w:szCs w:val="20"/>
          </w:rPr>
          <w:fldChar w:fldCharType="begin"/>
        </w:r>
        <w:r w:rsidRPr="00E768E6">
          <w:rPr>
            <w:sz w:val="20"/>
            <w:szCs w:val="20"/>
          </w:rPr>
          <w:instrText>PAGE   \* MERGEFORMAT</w:instrText>
        </w:r>
        <w:r w:rsidRPr="00E768E6">
          <w:rPr>
            <w:sz w:val="20"/>
            <w:szCs w:val="20"/>
          </w:rPr>
          <w:fldChar w:fldCharType="separate"/>
        </w:r>
        <w:r w:rsidR="0032166B">
          <w:rPr>
            <w:noProof/>
            <w:sz w:val="20"/>
            <w:szCs w:val="20"/>
          </w:rPr>
          <w:t>4</w:t>
        </w:r>
        <w:r w:rsidRPr="00E768E6">
          <w:rPr>
            <w:sz w:val="20"/>
            <w:szCs w:val="20"/>
          </w:rPr>
          <w:fldChar w:fldCharType="end"/>
        </w:r>
      </w:p>
    </w:sdtContent>
  </w:sdt>
  <w:p w14:paraId="0BE83338" w14:textId="77777777" w:rsidR="006328DB" w:rsidRDefault="006328D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C8372" w14:textId="77777777" w:rsidR="00521DF7" w:rsidRDefault="00521DF7" w:rsidP="00E768E6">
      <w:r>
        <w:separator/>
      </w:r>
    </w:p>
  </w:footnote>
  <w:footnote w:type="continuationSeparator" w:id="0">
    <w:p w14:paraId="56F664A8" w14:textId="77777777" w:rsidR="00521DF7" w:rsidRDefault="00521DF7" w:rsidP="00E7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375D" w14:textId="019B632E" w:rsidR="006328DB" w:rsidRPr="0032166B" w:rsidRDefault="0032166B" w:rsidP="0032166B">
    <w:pPr>
      <w:pStyle w:val="af1"/>
      <w:jc w:val="right"/>
    </w:pPr>
    <w:fldSimple w:instr=" DOCPROPERTY bjHeaderEvenPageDocProperty \* MERGEFORMAT " w:fldLock="1">
      <w:r w:rsidRPr="0032166B">
        <w:rPr>
          <w:color w:val="BFBFBF"/>
          <w:sz w:val="16"/>
        </w:rPr>
        <w:t xml:space="preserve">.                                         </w:t>
      </w:r>
      <w:r w:rsidRPr="0032166B">
        <w:rPr>
          <w:color w:val="000000"/>
          <w:sz w:val="16"/>
        </w:rPr>
        <w:t xml:space="preserve"> </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76DA3" w14:textId="540B3A3E" w:rsidR="006328DB" w:rsidRPr="0032166B" w:rsidRDefault="0032166B" w:rsidP="0032166B">
    <w:pPr>
      <w:pStyle w:val="af1"/>
      <w:jc w:val="right"/>
    </w:pPr>
    <w:fldSimple w:instr=" DOCPROPERTY bjHeaderBothDocProperty \* MERGEFORMAT " w:fldLock="1">
      <w:r w:rsidRPr="0032166B">
        <w:rPr>
          <w:color w:val="BFBFBF"/>
          <w:sz w:val="16"/>
        </w:rPr>
        <w:t xml:space="preserve">.                                         </w:t>
      </w:r>
      <w:r w:rsidRPr="0032166B">
        <w:rPr>
          <w:color w:val="000000"/>
          <w:sz w:val="16"/>
        </w:rPr>
        <w:t xml:space="preserve"> </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8624" w14:textId="49B27E7E" w:rsidR="006328DB" w:rsidRPr="0032166B" w:rsidRDefault="0032166B" w:rsidP="0032166B">
    <w:pPr>
      <w:pStyle w:val="af1"/>
      <w:jc w:val="right"/>
    </w:pPr>
    <w:fldSimple w:instr=" DOCPROPERTY bjHeaderFirstPageDocProperty \* MERGEFORMAT " w:fldLock="1">
      <w:r w:rsidRPr="0032166B">
        <w:rPr>
          <w:color w:val="BFBFBF"/>
          <w:sz w:val="16"/>
        </w:rPr>
        <w:t xml:space="preserve">.                                         </w:t>
      </w:r>
      <w:r w:rsidRPr="0032166B">
        <w:rPr>
          <w:color w:val="000000"/>
          <w:sz w:val="16"/>
        </w:rPr>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3168A"/>
    <w:multiLevelType w:val="hybridMultilevel"/>
    <w:tmpl w:val="4E86CF9C"/>
    <w:lvl w:ilvl="0" w:tplc="8126EC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71E2C18"/>
    <w:multiLevelType w:val="hybridMultilevel"/>
    <w:tmpl w:val="7C5C4222"/>
    <w:lvl w:ilvl="0" w:tplc="0B38BA60">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16"/>
    <w:rsid w:val="00020BCC"/>
    <w:rsid w:val="00022FBE"/>
    <w:rsid w:val="0003084F"/>
    <w:rsid w:val="000342DF"/>
    <w:rsid w:val="00044B95"/>
    <w:rsid w:val="00053D0C"/>
    <w:rsid w:val="000545E8"/>
    <w:rsid w:val="0007647F"/>
    <w:rsid w:val="00082A0A"/>
    <w:rsid w:val="000A04CB"/>
    <w:rsid w:val="000B25F3"/>
    <w:rsid w:val="000C1A9D"/>
    <w:rsid w:val="000D5723"/>
    <w:rsid w:val="000E09E9"/>
    <w:rsid w:val="000E57F0"/>
    <w:rsid w:val="000F3596"/>
    <w:rsid w:val="000F56D1"/>
    <w:rsid w:val="00106F07"/>
    <w:rsid w:val="00146DBD"/>
    <w:rsid w:val="00147627"/>
    <w:rsid w:val="001546FE"/>
    <w:rsid w:val="00160A7A"/>
    <w:rsid w:val="00162492"/>
    <w:rsid w:val="00166DD4"/>
    <w:rsid w:val="00170033"/>
    <w:rsid w:val="00172546"/>
    <w:rsid w:val="00185F95"/>
    <w:rsid w:val="001A0867"/>
    <w:rsid w:val="001A508E"/>
    <w:rsid w:val="001B259D"/>
    <w:rsid w:val="001E0EAD"/>
    <w:rsid w:val="001F2428"/>
    <w:rsid w:val="002002EF"/>
    <w:rsid w:val="002058C0"/>
    <w:rsid w:val="00206514"/>
    <w:rsid w:val="00226A64"/>
    <w:rsid w:val="00232646"/>
    <w:rsid w:val="00242EF7"/>
    <w:rsid w:val="00247B07"/>
    <w:rsid w:val="002518F9"/>
    <w:rsid w:val="00257D67"/>
    <w:rsid w:val="00274023"/>
    <w:rsid w:val="002746D0"/>
    <w:rsid w:val="00287064"/>
    <w:rsid w:val="002949E4"/>
    <w:rsid w:val="002A119D"/>
    <w:rsid w:val="002A2E6C"/>
    <w:rsid w:val="002D719C"/>
    <w:rsid w:val="002E34D1"/>
    <w:rsid w:val="002E4AC9"/>
    <w:rsid w:val="003008DE"/>
    <w:rsid w:val="003024AA"/>
    <w:rsid w:val="00320616"/>
    <w:rsid w:val="0032166B"/>
    <w:rsid w:val="0032261D"/>
    <w:rsid w:val="00335A43"/>
    <w:rsid w:val="00346C52"/>
    <w:rsid w:val="00362D27"/>
    <w:rsid w:val="0037361E"/>
    <w:rsid w:val="00380BCD"/>
    <w:rsid w:val="00390750"/>
    <w:rsid w:val="00392833"/>
    <w:rsid w:val="003B1AB5"/>
    <w:rsid w:val="003B3E5E"/>
    <w:rsid w:val="003B54D7"/>
    <w:rsid w:val="003F0F6C"/>
    <w:rsid w:val="003F2C55"/>
    <w:rsid w:val="003F3AC9"/>
    <w:rsid w:val="004017EF"/>
    <w:rsid w:val="0041729E"/>
    <w:rsid w:val="00417B3A"/>
    <w:rsid w:val="00417D01"/>
    <w:rsid w:val="004367DE"/>
    <w:rsid w:val="00454AEE"/>
    <w:rsid w:val="004564B8"/>
    <w:rsid w:val="00467A4A"/>
    <w:rsid w:val="0049177F"/>
    <w:rsid w:val="004A0756"/>
    <w:rsid w:val="004A214B"/>
    <w:rsid w:val="004C1201"/>
    <w:rsid w:val="004D746F"/>
    <w:rsid w:val="004E7B10"/>
    <w:rsid w:val="004F3F58"/>
    <w:rsid w:val="004F406C"/>
    <w:rsid w:val="004F64BC"/>
    <w:rsid w:val="004F7729"/>
    <w:rsid w:val="00521DF7"/>
    <w:rsid w:val="00545496"/>
    <w:rsid w:val="005512E8"/>
    <w:rsid w:val="005524F9"/>
    <w:rsid w:val="00555494"/>
    <w:rsid w:val="0058068C"/>
    <w:rsid w:val="0058076D"/>
    <w:rsid w:val="00582839"/>
    <w:rsid w:val="00585D6B"/>
    <w:rsid w:val="005913C8"/>
    <w:rsid w:val="00592960"/>
    <w:rsid w:val="005977FB"/>
    <w:rsid w:val="005A0D11"/>
    <w:rsid w:val="005B0D45"/>
    <w:rsid w:val="005C2477"/>
    <w:rsid w:val="005E1004"/>
    <w:rsid w:val="005F1229"/>
    <w:rsid w:val="005F2573"/>
    <w:rsid w:val="005F4B33"/>
    <w:rsid w:val="005F6ACC"/>
    <w:rsid w:val="0060212B"/>
    <w:rsid w:val="00617653"/>
    <w:rsid w:val="00623740"/>
    <w:rsid w:val="006328DB"/>
    <w:rsid w:val="00641E30"/>
    <w:rsid w:val="006433FF"/>
    <w:rsid w:val="006453C7"/>
    <w:rsid w:val="00673810"/>
    <w:rsid w:val="006852F7"/>
    <w:rsid w:val="006902FD"/>
    <w:rsid w:val="006B5159"/>
    <w:rsid w:val="006C260E"/>
    <w:rsid w:val="006C5B10"/>
    <w:rsid w:val="006D13F2"/>
    <w:rsid w:val="006F1C88"/>
    <w:rsid w:val="00705691"/>
    <w:rsid w:val="00715FF7"/>
    <w:rsid w:val="0072086D"/>
    <w:rsid w:val="007365B0"/>
    <w:rsid w:val="00740717"/>
    <w:rsid w:val="00764D30"/>
    <w:rsid w:val="007669A4"/>
    <w:rsid w:val="007745B0"/>
    <w:rsid w:val="0079597E"/>
    <w:rsid w:val="007B04A1"/>
    <w:rsid w:val="007B3F4E"/>
    <w:rsid w:val="007B6C97"/>
    <w:rsid w:val="007C0385"/>
    <w:rsid w:val="007D33BF"/>
    <w:rsid w:val="007F2559"/>
    <w:rsid w:val="00805D15"/>
    <w:rsid w:val="008071F9"/>
    <w:rsid w:val="00814C0A"/>
    <w:rsid w:val="00830844"/>
    <w:rsid w:val="0083410F"/>
    <w:rsid w:val="00856EEE"/>
    <w:rsid w:val="008646FC"/>
    <w:rsid w:val="00866F4B"/>
    <w:rsid w:val="00873136"/>
    <w:rsid w:val="00874356"/>
    <w:rsid w:val="008A06E7"/>
    <w:rsid w:val="008A70D0"/>
    <w:rsid w:val="00906342"/>
    <w:rsid w:val="00910826"/>
    <w:rsid w:val="00940028"/>
    <w:rsid w:val="009574CD"/>
    <w:rsid w:val="0096148E"/>
    <w:rsid w:val="00963D49"/>
    <w:rsid w:val="00964FD0"/>
    <w:rsid w:val="00971BF5"/>
    <w:rsid w:val="009827F4"/>
    <w:rsid w:val="00982C11"/>
    <w:rsid w:val="00985CF0"/>
    <w:rsid w:val="00986E08"/>
    <w:rsid w:val="00993689"/>
    <w:rsid w:val="009B4FBC"/>
    <w:rsid w:val="009B72ED"/>
    <w:rsid w:val="009C7B80"/>
    <w:rsid w:val="009D3265"/>
    <w:rsid w:val="009E4B35"/>
    <w:rsid w:val="009F4589"/>
    <w:rsid w:val="009F586F"/>
    <w:rsid w:val="009F6B24"/>
    <w:rsid w:val="00A05B63"/>
    <w:rsid w:val="00A0695B"/>
    <w:rsid w:val="00A15DDD"/>
    <w:rsid w:val="00A23556"/>
    <w:rsid w:val="00A40798"/>
    <w:rsid w:val="00A41DBE"/>
    <w:rsid w:val="00A50349"/>
    <w:rsid w:val="00A52033"/>
    <w:rsid w:val="00A83695"/>
    <w:rsid w:val="00A9178C"/>
    <w:rsid w:val="00A9210F"/>
    <w:rsid w:val="00A94469"/>
    <w:rsid w:val="00AC28E3"/>
    <w:rsid w:val="00AC4D63"/>
    <w:rsid w:val="00AE639E"/>
    <w:rsid w:val="00AE77E7"/>
    <w:rsid w:val="00AF3DE6"/>
    <w:rsid w:val="00B126A8"/>
    <w:rsid w:val="00B12707"/>
    <w:rsid w:val="00B131D4"/>
    <w:rsid w:val="00B13A73"/>
    <w:rsid w:val="00B20559"/>
    <w:rsid w:val="00B2338B"/>
    <w:rsid w:val="00B246C9"/>
    <w:rsid w:val="00B44DE1"/>
    <w:rsid w:val="00B44F33"/>
    <w:rsid w:val="00B8379B"/>
    <w:rsid w:val="00B96A77"/>
    <w:rsid w:val="00BA04A4"/>
    <w:rsid w:val="00BA5D69"/>
    <w:rsid w:val="00BA68D0"/>
    <w:rsid w:val="00BB144E"/>
    <w:rsid w:val="00BD3368"/>
    <w:rsid w:val="00BD71E5"/>
    <w:rsid w:val="00BE34D8"/>
    <w:rsid w:val="00BF0729"/>
    <w:rsid w:val="00BF4105"/>
    <w:rsid w:val="00C2492E"/>
    <w:rsid w:val="00C26E0F"/>
    <w:rsid w:val="00C32757"/>
    <w:rsid w:val="00C33A01"/>
    <w:rsid w:val="00C37B76"/>
    <w:rsid w:val="00C56DE5"/>
    <w:rsid w:val="00C86495"/>
    <w:rsid w:val="00CB4F86"/>
    <w:rsid w:val="00CE21A8"/>
    <w:rsid w:val="00D03059"/>
    <w:rsid w:val="00D03DFB"/>
    <w:rsid w:val="00D13B2D"/>
    <w:rsid w:val="00D30308"/>
    <w:rsid w:val="00D331A4"/>
    <w:rsid w:val="00D60BDF"/>
    <w:rsid w:val="00D60FE5"/>
    <w:rsid w:val="00D67339"/>
    <w:rsid w:val="00D74A49"/>
    <w:rsid w:val="00D83DB1"/>
    <w:rsid w:val="00D856FD"/>
    <w:rsid w:val="00D865EC"/>
    <w:rsid w:val="00DA5DD8"/>
    <w:rsid w:val="00DB643A"/>
    <w:rsid w:val="00DC468B"/>
    <w:rsid w:val="00DC69B8"/>
    <w:rsid w:val="00DD4373"/>
    <w:rsid w:val="00DF0352"/>
    <w:rsid w:val="00DF1BE5"/>
    <w:rsid w:val="00DF25B3"/>
    <w:rsid w:val="00E05E9F"/>
    <w:rsid w:val="00E10BA3"/>
    <w:rsid w:val="00E1209E"/>
    <w:rsid w:val="00E3166D"/>
    <w:rsid w:val="00E565C0"/>
    <w:rsid w:val="00E72D67"/>
    <w:rsid w:val="00E768E6"/>
    <w:rsid w:val="00E929AE"/>
    <w:rsid w:val="00E92E09"/>
    <w:rsid w:val="00E936DF"/>
    <w:rsid w:val="00EA13F3"/>
    <w:rsid w:val="00EA6DE3"/>
    <w:rsid w:val="00EB08CB"/>
    <w:rsid w:val="00EC5EE9"/>
    <w:rsid w:val="00ED640D"/>
    <w:rsid w:val="00EE1938"/>
    <w:rsid w:val="00EE3261"/>
    <w:rsid w:val="00EF317D"/>
    <w:rsid w:val="00EF3782"/>
    <w:rsid w:val="00EF6821"/>
    <w:rsid w:val="00F03E05"/>
    <w:rsid w:val="00F22436"/>
    <w:rsid w:val="00F24788"/>
    <w:rsid w:val="00F44D66"/>
    <w:rsid w:val="00F46649"/>
    <w:rsid w:val="00F54024"/>
    <w:rsid w:val="00F56F4B"/>
    <w:rsid w:val="00F725F2"/>
    <w:rsid w:val="00F74E4E"/>
    <w:rsid w:val="00F81CCC"/>
    <w:rsid w:val="00F92753"/>
    <w:rsid w:val="00FA2D2D"/>
    <w:rsid w:val="00FB2304"/>
    <w:rsid w:val="00FD1128"/>
    <w:rsid w:val="00FD16D8"/>
    <w:rsid w:val="00FD61CF"/>
    <w:rsid w:val="00FE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93F521"/>
  <w15:docId w15:val="{900ACC69-F019-4DE5-BC11-5F40F4CC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20616"/>
    <w:pPr>
      <w:spacing w:after="120"/>
      <w:jc w:val="both"/>
    </w:pPr>
    <w:rPr>
      <w:szCs w:val="20"/>
    </w:rPr>
  </w:style>
  <w:style w:type="character" w:customStyle="1" w:styleId="a4">
    <w:name w:val="Основной текст Знак"/>
    <w:basedOn w:val="a0"/>
    <w:link w:val="a3"/>
    <w:rsid w:val="00320616"/>
    <w:rPr>
      <w:rFonts w:ascii="Times New Roman" w:eastAsia="Times New Roman" w:hAnsi="Times New Roman" w:cs="Times New Roman"/>
      <w:sz w:val="24"/>
      <w:szCs w:val="20"/>
      <w:lang w:eastAsia="ru-RU"/>
    </w:rPr>
  </w:style>
  <w:style w:type="paragraph" w:styleId="3">
    <w:name w:val="Body Text 3"/>
    <w:basedOn w:val="a"/>
    <w:link w:val="30"/>
    <w:unhideWhenUsed/>
    <w:rsid w:val="00320616"/>
    <w:pPr>
      <w:spacing w:after="120"/>
    </w:pPr>
    <w:rPr>
      <w:sz w:val="16"/>
      <w:szCs w:val="16"/>
    </w:rPr>
  </w:style>
  <w:style w:type="character" w:customStyle="1" w:styleId="30">
    <w:name w:val="Основной текст 3 Знак"/>
    <w:basedOn w:val="a0"/>
    <w:link w:val="3"/>
    <w:rsid w:val="00320616"/>
    <w:rPr>
      <w:rFonts w:ascii="Times New Roman" w:eastAsia="Times New Roman" w:hAnsi="Times New Roman" w:cs="Times New Roman"/>
      <w:sz w:val="16"/>
      <w:szCs w:val="16"/>
      <w:lang w:eastAsia="ru-RU"/>
    </w:rPr>
  </w:style>
  <w:style w:type="character" w:styleId="a5">
    <w:name w:val="Hyperlink"/>
    <w:basedOn w:val="a0"/>
    <w:uiPriority w:val="99"/>
    <w:unhideWhenUsed/>
    <w:rsid w:val="002E4AC9"/>
    <w:rPr>
      <w:color w:val="0000FF" w:themeColor="hyperlink"/>
      <w:u w:val="single"/>
    </w:rPr>
  </w:style>
  <w:style w:type="character" w:styleId="a6">
    <w:name w:val="FollowedHyperlink"/>
    <w:basedOn w:val="a0"/>
    <w:uiPriority w:val="99"/>
    <w:semiHidden/>
    <w:unhideWhenUsed/>
    <w:rsid w:val="002E4AC9"/>
    <w:rPr>
      <w:color w:val="800080" w:themeColor="followedHyperlink"/>
      <w:u w:val="single"/>
    </w:rPr>
  </w:style>
  <w:style w:type="character" w:styleId="a7">
    <w:name w:val="annotation reference"/>
    <w:basedOn w:val="a0"/>
    <w:uiPriority w:val="99"/>
    <w:semiHidden/>
    <w:unhideWhenUsed/>
    <w:rsid w:val="00417D01"/>
    <w:rPr>
      <w:sz w:val="16"/>
      <w:szCs w:val="16"/>
    </w:rPr>
  </w:style>
  <w:style w:type="paragraph" w:styleId="a8">
    <w:name w:val="annotation text"/>
    <w:basedOn w:val="a"/>
    <w:link w:val="a9"/>
    <w:uiPriority w:val="99"/>
    <w:semiHidden/>
    <w:unhideWhenUsed/>
    <w:rsid w:val="00417D01"/>
    <w:rPr>
      <w:sz w:val="20"/>
      <w:szCs w:val="20"/>
    </w:rPr>
  </w:style>
  <w:style w:type="character" w:customStyle="1" w:styleId="a9">
    <w:name w:val="Текст примечания Знак"/>
    <w:basedOn w:val="a0"/>
    <w:link w:val="a8"/>
    <w:uiPriority w:val="99"/>
    <w:semiHidden/>
    <w:rsid w:val="00417D0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17D01"/>
    <w:rPr>
      <w:b/>
      <w:bCs/>
    </w:rPr>
  </w:style>
  <w:style w:type="character" w:customStyle="1" w:styleId="ab">
    <w:name w:val="Тема примечания Знак"/>
    <w:basedOn w:val="a9"/>
    <w:link w:val="aa"/>
    <w:uiPriority w:val="99"/>
    <w:semiHidden/>
    <w:rsid w:val="00417D0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417D01"/>
    <w:rPr>
      <w:rFonts w:ascii="Segoe UI" w:hAnsi="Segoe UI" w:cs="Segoe UI"/>
      <w:sz w:val="18"/>
      <w:szCs w:val="18"/>
    </w:rPr>
  </w:style>
  <w:style w:type="character" w:customStyle="1" w:styleId="ad">
    <w:name w:val="Текст выноски Знак"/>
    <w:basedOn w:val="a0"/>
    <w:link w:val="ac"/>
    <w:uiPriority w:val="99"/>
    <w:semiHidden/>
    <w:rsid w:val="00417D01"/>
    <w:rPr>
      <w:rFonts w:ascii="Segoe UI" w:eastAsia="Times New Roman" w:hAnsi="Segoe UI" w:cs="Segoe UI"/>
      <w:sz w:val="18"/>
      <w:szCs w:val="18"/>
      <w:lang w:eastAsia="ru-RU"/>
    </w:rPr>
  </w:style>
  <w:style w:type="paragraph" w:styleId="ae">
    <w:name w:val="Revision"/>
    <w:hidden/>
    <w:uiPriority w:val="99"/>
    <w:semiHidden/>
    <w:rsid w:val="00DA5DD8"/>
    <w:pPr>
      <w:spacing w:after="0"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8071F9"/>
    <w:pPr>
      <w:spacing w:after="120"/>
      <w:ind w:left="283"/>
    </w:pPr>
  </w:style>
  <w:style w:type="character" w:customStyle="1" w:styleId="af0">
    <w:name w:val="Основной текст с отступом Знак"/>
    <w:basedOn w:val="a0"/>
    <w:link w:val="af"/>
    <w:rsid w:val="008071F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E768E6"/>
    <w:pPr>
      <w:tabs>
        <w:tab w:val="center" w:pos="4677"/>
        <w:tab w:val="right" w:pos="9355"/>
      </w:tabs>
    </w:pPr>
  </w:style>
  <w:style w:type="character" w:customStyle="1" w:styleId="af2">
    <w:name w:val="Верхний колонтитул Знак"/>
    <w:basedOn w:val="a0"/>
    <w:link w:val="af1"/>
    <w:uiPriority w:val="99"/>
    <w:rsid w:val="00E768E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768E6"/>
    <w:pPr>
      <w:tabs>
        <w:tab w:val="center" w:pos="4677"/>
        <w:tab w:val="right" w:pos="9355"/>
      </w:tabs>
    </w:pPr>
  </w:style>
  <w:style w:type="character" w:customStyle="1" w:styleId="af4">
    <w:name w:val="Нижний колонтитул Знак"/>
    <w:basedOn w:val="a0"/>
    <w:link w:val="af3"/>
    <w:uiPriority w:val="99"/>
    <w:rsid w:val="00E768E6"/>
    <w:rPr>
      <w:rFonts w:ascii="Times New Roman" w:eastAsia="Times New Roman" w:hAnsi="Times New Roman" w:cs="Times New Roman"/>
      <w:sz w:val="24"/>
      <w:szCs w:val="24"/>
      <w:lang w:eastAsia="ru-RU"/>
    </w:rPr>
  </w:style>
  <w:style w:type="paragraph" w:styleId="af5">
    <w:name w:val="List Paragraph"/>
    <w:basedOn w:val="a"/>
    <w:uiPriority w:val="34"/>
    <w:qFormat/>
    <w:rsid w:val="0064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5360">
      <w:bodyDiv w:val="1"/>
      <w:marLeft w:val="0"/>
      <w:marRight w:val="0"/>
      <w:marTop w:val="0"/>
      <w:marBottom w:val="0"/>
      <w:divBdr>
        <w:top w:val="none" w:sz="0" w:space="0" w:color="auto"/>
        <w:left w:val="none" w:sz="0" w:space="0" w:color="auto"/>
        <w:bottom w:val="none" w:sz="0" w:space="0" w:color="auto"/>
        <w:right w:val="none" w:sz="0" w:space="0" w:color="auto"/>
      </w:divBdr>
    </w:div>
    <w:div w:id="808667365">
      <w:bodyDiv w:val="1"/>
      <w:marLeft w:val="0"/>
      <w:marRight w:val="0"/>
      <w:marTop w:val="0"/>
      <w:marBottom w:val="0"/>
      <w:divBdr>
        <w:top w:val="none" w:sz="0" w:space="0" w:color="auto"/>
        <w:left w:val="none" w:sz="0" w:space="0" w:color="auto"/>
        <w:bottom w:val="none" w:sz="0" w:space="0" w:color="auto"/>
        <w:right w:val="none" w:sz="0" w:space="0" w:color="auto"/>
      </w:divBdr>
    </w:div>
    <w:div w:id="1551191328">
      <w:bodyDiv w:val="1"/>
      <w:marLeft w:val="0"/>
      <w:marRight w:val="0"/>
      <w:marTop w:val="0"/>
      <w:marBottom w:val="0"/>
      <w:divBdr>
        <w:top w:val="none" w:sz="0" w:space="0" w:color="auto"/>
        <w:left w:val="none" w:sz="0" w:space="0" w:color="auto"/>
        <w:bottom w:val="none" w:sz="0" w:space="0" w:color="auto"/>
        <w:right w:val="none" w:sz="0" w:space="0" w:color="auto"/>
      </w:divBdr>
    </w:div>
    <w:div w:id="18935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tchpointhouse.ru" TargetMode="External"/><Relationship Id="rId4" Type="http://schemas.openxmlformats.org/officeDocument/2006/relationships/styles" Target="styles.xml"/><Relationship Id="rId9" Type="http://schemas.openxmlformats.org/officeDocument/2006/relationships/hyperlink" Target="http://matchpointhous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5152-B283-4932-9E4B-EF4F027E40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9FAE7A-5AA4-4DBF-8578-1C7FDD44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17</Pages>
  <Words>7664</Words>
  <Characters>56011</Characters>
  <Application>Microsoft Office Word</Application>
  <DocSecurity>0</DocSecurity>
  <Lines>1005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ПАО "Галс-Девелопмент"</Company>
  <LinksUpToDate>false</LinksUpToDate>
  <CharactersWithSpaces>63952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GunderinPV</dc:creator>
  <cp:lastModifiedBy>Губенкова Вероника Сергеевна</cp:lastModifiedBy>
  <cp:revision>42</cp:revision>
  <dcterms:created xsi:type="dcterms:W3CDTF">2018-05-10T09:24:00Z</dcterms:created>
  <dcterms:modified xsi:type="dcterms:W3CDTF">2018-07-02T13:02:00Z</dcterms:modified>
  <cp:contentStatus>C0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42537230-ffc8-448b-98d1-eb82f118a0c4</vt:lpwstr>
  </property>
  <property fmtid="{D5CDD505-2E9C-101B-9397-08002B2CF9AE}" pid="3" name="bjSaver">
    <vt:lpwstr>TIpwC9YtPPglbqsHjlUhApr/80chkmAM</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Публичная</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