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Default="00DA0B4E" w:rsidP="0086132F">
      <w:pPr>
        <w:jc w:val="center"/>
        <w:rPr>
          <w:b/>
          <w:sz w:val="24"/>
          <w:szCs w:val="24"/>
        </w:rPr>
      </w:pPr>
    </w:p>
    <w:p w:rsidR="00472BEC" w:rsidRDefault="00472BEC" w:rsidP="0086132F">
      <w:pPr>
        <w:jc w:val="center"/>
        <w:rPr>
          <w:b/>
          <w:sz w:val="24"/>
          <w:szCs w:val="24"/>
        </w:rPr>
      </w:pPr>
    </w:p>
    <w:p w:rsidR="00472BEC" w:rsidRPr="000928BE" w:rsidRDefault="00472BEC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472BEC">
              <w:rPr>
                <w:sz w:val="24"/>
                <w:szCs w:val="24"/>
              </w:rPr>
              <w:t>.</w:t>
            </w:r>
            <w:r w:rsidRPr="00472BEC">
              <w:rPr>
                <w:color w:val="0000FF"/>
                <w:sz w:val="24"/>
                <w:szCs w:val="24"/>
              </w:rPr>
              <w:t xml:space="preserve"> </w:t>
            </w:r>
            <w:r w:rsidR="00472BEC" w:rsidRPr="00472BEC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472BEC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472BEC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472BEC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472BEC" w:rsidRDefault="00DA0B4E" w:rsidP="0086132F">
      <w:pPr>
        <w:jc w:val="both"/>
        <w:rPr>
          <w:sz w:val="24"/>
          <w:szCs w:val="24"/>
        </w:rPr>
      </w:pPr>
    </w:p>
    <w:p w:rsidR="004001CB" w:rsidRPr="000928BE" w:rsidRDefault="00472BEC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Публичное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акционерное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</w:t>
      </w:r>
      <w:r w:rsidRPr="0029382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Группа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Компаний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ПИК</w:t>
      </w:r>
      <w:r w:rsidRPr="0029382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472BEC" w:rsidRDefault="004001CB" w:rsidP="00472BEC">
      <w:pPr>
        <w:pStyle w:val="a7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rFonts w:ascii="TimesNewRomanPSMT" w:hAnsi="TimesNewRomanPSMT" w:cs="TimesNewRomanPSMT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472BEC">
        <w:rPr>
          <w:iCs/>
          <w:sz w:val="24"/>
          <w:szCs w:val="24"/>
        </w:rPr>
        <w:t xml:space="preserve"> </w:t>
      </w:r>
      <w:r w:rsidR="008064BD">
        <w:rPr>
          <w:iCs/>
          <w:sz w:val="24"/>
          <w:szCs w:val="24"/>
        </w:rPr>
        <w:t xml:space="preserve"> </w:t>
      </w:r>
      <w:r w:rsidR="00472BEC" w:rsidRPr="00F07ED7">
        <w:rPr>
          <w:iCs/>
          <w:sz w:val="24"/>
          <w:szCs w:val="24"/>
        </w:rPr>
        <w:t xml:space="preserve">многоквартирный дом, количество этажей </w:t>
      </w:r>
      <w:r w:rsidR="00472BEC">
        <w:rPr>
          <w:iCs/>
          <w:sz w:val="24"/>
          <w:szCs w:val="24"/>
        </w:rPr>
        <w:t>11-18+1 подземный</w:t>
      </w:r>
      <w:r w:rsidR="00472BEC" w:rsidRPr="00F07ED7">
        <w:rPr>
          <w:iCs/>
          <w:sz w:val="24"/>
          <w:szCs w:val="24"/>
        </w:rPr>
        <w:t xml:space="preserve">, общая площадь </w:t>
      </w:r>
      <w:r w:rsidR="00472BEC">
        <w:rPr>
          <w:iCs/>
          <w:sz w:val="24"/>
          <w:szCs w:val="24"/>
        </w:rPr>
        <w:t>117 249,62</w:t>
      </w:r>
      <w:r w:rsidR="00472BEC" w:rsidRPr="00F07ED7">
        <w:rPr>
          <w:iCs/>
          <w:sz w:val="24"/>
          <w:szCs w:val="24"/>
        </w:rPr>
        <w:t xml:space="preserve">  </w:t>
      </w:r>
      <w:proofErr w:type="spellStart"/>
      <w:r w:rsidR="00472BEC" w:rsidRPr="00F07ED7">
        <w:rPr>
          <w:iCs/>
          <w:sz w:val="24"/>
          <w:szCs w:val="24"/>
        </w:rPr>
        <w:t>кв.м</w:t>
      </w:r>
      <w:proofErr w:type="spellEnd"/>
      <w:r w:rsidR="00472BEC" w:rsidRPr="00F07ED7">
        <w:rPr>
          <w:iCs/>
          <w:sz w:val="24"/>
          <w:szCs w:val="24"/>
        </w:rPr>
        <w:t xml:space="preserve">, материал наружных стен и каркаса объекта: </w:t>
      </w:r>
      <w:r w:rsidR="00472BEC">
        <w:rPr>
          <w:iCs/>
          <w:sz w:val="24"/>
          <w:szCs w:val="24"/>
        </w:rPr>
        <w:t>с</w:t>
      </w:r>
      <w:r w:rsidR="00472BEC" w:rsidRPr="0007349C">
        <w:rPr>
          <w:iCs/>
          <w:sz w:val="24"/>
          <w:szCs w:val="24"/>
        </w:rPr>
        <w:t xml:space="preserve"> монолитным железобетонным каркасом и стенами из </w:t>
      </w:r>
      <w:r w:rsidR="00472BEC" w:rsidRPr="000679A6">
        <w:rPr>
          <w:iCs/>
          <w:sz w:val="24"/>
          <w:szCs w:val="24"/>
        </w:rPr>
        <w:t xml:space="preserve">мелкоштучных каменных материалов (кирпич, керамические камни, блоки и др.); материал перекрытий – монолитные железобетонные; класс </w:t>
      </w:r>
      <w:proofErr w:type="spellStart"/>
      <w:r w:rsidR="00472BEC" w:rsidRPr="000679A6">
        <w:rPr>
          <w:iCs/>
          <w:sz w:val="24"/>
          <w:szCs w:val="24"/>
        </w:rPr>
        <w:t>энергоэффективности</w:t>
      </w:r>
      <w:proofErr w:type="spellEnd"/>
      <w:r w:rsidR="00472BEC" w:rsidRPr="000679A6">
        <w:rPr>
          <w:iCs/>
          <w:sz w:val="24"/>
          <w:szCs w:val="24"/>
        </w:rPr>
        <w:t xml:space="preserve"> С;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472BEC" w:rsidRPr="000679A6">
        <w:rPr>
          <w:b/>
          <w:iCs/>
          <w:sz w:val="24"/>
          <w:szCs w:val="24"/>
        </w:rPr>
        <w:t xml:space="preserve">г. Москва, ул. </w:t>
      </w:r>
      <w:r w:rsidR="00472BEC">
        <w:rPr>
          <w:b/>
          <w:iCs/>
          <w:sz w:val="24"/>
          <w:szCs w:val="24"/>
        </w:rPr>
        <w:t>Сельскохозяйственная</w:t>
      </w:r>
      <w:r w:rsidR="00472BEC" w:rsidRPr="000679A6">
        <w:rPr>
          <w:b/>
          <w:iCs/>
          <w:sz w:val="24"/>
          <w:szCs w:val="24"/>
        </w:rPr>
        <w:t>, вл.</w:t>
      </w:r>
      <w:r w:rsidR="00472BEC">
        <w:rPr>
          <w:b/>
          <w:iCs/>
          <w:sz w:val="24"/>
          <w:szCs w:val="24"/>
        </w:rPr>
        <w:t>35</w:t>
      </w:r>
      <w:r w:rsidR="00472BEC" w:rsidRPr="000679A6">
        <w:rPr>
          <w:b/>
          <w:iCs/>
          <w:sz w:val="24"/>
          <w:szCs w:val="24"/>
        </w:rPr>
        <w:t>, корп.</w:t>
      </w:r>
      <w:r w:rsidR="00472BEC">
        <w:rPr>
          <w:b/>
          <w:iCs/>
          <w:sz w:val="24"/>
          <w:szCs w:val="24"/>
        </w:rPr>
        <w:t>5</w:t>
      </w:r>
      <w:r w:rsidR="00472BEC" w:rsidRPr="000679A6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472BEC" w:rsidRDefault="00472BEC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472BEC" w:rsidRPr="000928BE" w:rsidRDefault="00472BEC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472BEC" w:rsidRPr="008C4A7C" w:rsidRDefault="00472BEC" w:rsidP="00472BEC">
      <w:pPr>
        <w:ind w:left="709"/>
        <w:jc w:val="both"/>
        <w:rPr>
          <w:sz w:val="24"/>
          <w:szCs w:val="24"/>
        </w:rPr>
      </w:pPr>
      <w:r w:rsidRPr="000C667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Договор аренды земельного участка с множественностью лиц на стороне арендатора №М-02-048854 от 21 апреля 2016 года (в редакции дополнительного соглашения от 29.11.2016 г.), зарегистрированный Управлением Федеральной службы государственной регистрации, кадастра и картографии по Москве, дата регистрации: 26 мая 2016 года, номер регистрации: 77-77/002-77/002/001/2016-1432/2, объект: земельный участок, площадь: 144 855 (Сто сорок четыре тысячи восемьсот пятьдесят пять)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из состава земель населенных пунктов, кадастровый номер 77:02:0014003:1422, имеющий адресный ориентир: г. Москва, ул. Сельскохозяйственная, вл. 35, предоставляемый в пользование на условиях аренды для целей проектирования и строительства (реконструкции) объекта капитального строительства, а именно: многоэтажная жилая застройка (высотная застройка); образование и просвещение; обслуживание автотранспорта; обслуживание жилой застройки; объекты гаражного назначения; религиозное использование.</w:t>
      </w:r>
    </w:p>
    <w:p w:rsidR="00472BEC" w:rsidRPr="00F07ED7" w:rsidRDefault="00472BEC" w:rsidP="00472BEC">
      <w:pPr>
        <w:ind w:left="709"/>
        <w:jc w:val="both"/>
        <w:rPr>
          <w:iCs/>
          <w:sz w:val="24"/>
          <w:szCs w:val="24"/>
        </w:rPr>
      </w:pPr>
      <w:r w:rsidRPr="00F07ED7">
        <w:rPr>
          <w:sz w:val="24"/>
          <w:szCs w:val="24"/>
        </w:rPr>
        <w:t xml:space="preserve">- </w:t>
      </w:r>
      <w:r w:rsidRPr="00F07ED7">
        <w:rPr>
          <w:iCs/>
          <w:sz w:val="24"/>
          <w:szCs w:val="24"/>
        </w:rPr>
        <w:t xml:space="preserve">Разрешение на строительство № </w:t>
      </w:r>
      <w:r>
        <w:rPr>
          <w:iCs/>
          <w:sz w:val="24"/>
          <w:szCs w:val="24"/>
        </w:rPr>
        <w:t xml:space="preserve">77-174000-015742-2017 </w:t>
      </w:r>
      <w:r w:rsidRPr="00F07ED7"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</w:rPr>
        <w:t>14.11</w:t>
      </w:r>
      <w:r w:rsidRPr="00F07ED7">
        <w:rPr>
          <w:iCs/>
          <w:sz w:val="24"/>
          <w:szCs w:val="24"/>
        </w:rPr>
        <w:t xml:space="preserve">.2017 г., выданное </w:t>
      </w:r>
      <w:r>
        <w:rPr>
          <w:iCs/>
          <w:sz w:val="24"/>
          <w:szCs w:val="24"/>
        </w:rPr>
        <w:t>Комитетом государственного строительного надзора города Москвы.</w:t>
      </w:r>
    </w:p>
    <w:p w:rsidR="00472BEC" w:rsidRPr="00F07ED7" w:rsidRDefault="00A4369F" w:rsidP="00472BEC">
      <w:pPr>
        <w:ind w:left="709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472BEC">
        <w:t xml:space="preserve"> </w:t>
      </w:r>
      <w:hyperlink r:id="rId11" w:history="1">
        <w:r w:rsidR="00472BEC" w:rsidRPr="0089598A">
          <w:rPr>
            <w:rStyle w:val="afc"/>
            <w:iCs/>
            <w:sz w:val="24"/>
            <w:szCs w:val="24"/>
          </w:rPr>
          <w:t>http://</w:t>
        </w:r>
        <w:r w:rsidR="00472BEC" w:rsidRPr="0089598A">
          <w:rPr>
            <w:rStyle w:val="afc"/>
            <w:iCs/>
            <w:sz w:val="24"/>
            <w:szCs w:val="24"/>
            <w:lang w:val="en-US"/>
          </w:rPr>
          <w:t>docs</w:t>
        </w:r>
        <w:r w:rsidR="00472BEC" w:rsidRPr="0089598A">
          <w:rPr>
            <w:rStyle w:val="afc"/>
            <w:iCs/>
            <w:sz w:val="24"/>
            <w:szCs w:val="24"/>
          </w:rPr>
          <w:t>.</w:t>
        </w:r>
        <w:proofErr w:type="spellStart"/>
        <w:r w:rsidR="00472BEC" w:rsidRPr="0089598A">
          <w:rPr>
            <w:rStyle w:val="afc"/>
            <w:iCs/>
            <w:sz w:val="24"/>
            <w:szCs w:val="24"/>
            <w:lang w:val="en-US"/>
          </w:rPr>
          <w:t>pik</w:t>
        </w:r>
        <w:proofErr w:type="spellEnd"/>
        <w:r w:rsidR="00472BEC" w:rsidRPr="0089598A">
          <w:rPr>
            <w:rStyle w:val="afc"/>
            <w:iCs/>
            <w:sz w:val="24"/>
            <w:szCs w:val="24"/>
          </w:rPr>
          <w:t>.</w:t>
        </w:r>
        <w:proofErr w:type="spellStart"/>
        <w:r w:rsidR="00472BEC" w:rsidRPr="0089598A">
          <w:rPr>
            <w:rStyle w:val="afc"/>
            <w:iCs/>
            <w:sz w:val="24"/>
            <w:szCs w:val="24"/>
          </w:rPr>
          <w:t>ru</w:t>
        </w:r>
        <w:proofErr w:type="spellEnd"/>
      </w:hyperlink>
      <w:r w:rsidR="00472BEC">
        <w:rPr>
          <w:iCs/>
          <w:sz w:val="24"/>
          <w:szCs w:val="24"/>
        </w:rPr>
        <w:t xml:space="preserve">. </w:t>
      </w:r>
    </w:p>
    <w:p w:rsidR="00DA0B4E" w:rsidRPr="000928BE" w:rsidRDefault="0034142A" w:rsidP="00472BEC">
      <w:pPr>
        <w:ind w:left="720" w:hanging="11"/>
        <w:jc w:val="both"/>
        <w:rPr>
          <w:iCs/>
          <w:sz w:val="24"/>
          <w:szCs w:val="24"/>
        </w:rPr>
      </w:pPr>
      <w:r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</w:t>
      </w:r>
      <w:r w:rsidRPr="000928BE">
        <w:rPr>
          <w:iCs/>
          <w:sz w:val="24"/>
          <w:szCs w:val="24"/>
        </w:rPr>
        <w:lastRenderedPageBreak/>
        <w:t>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lastRenderedPageBreak/>
        <w:t>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472BEC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начало </w:t>
      </w:r>
      <w:r w:rsidRPr="00472BEC">
        <w:rPr>
          <w:iCs/>
          <w:sz w:val="24"/>
          <w:szCs w:val="24"/>
        </w:rPr>
        <w:t>периода –</w:t>
      </w:r>
      <w:r w:rsidR="00EC4134" w:rsidRPr="00472BEC">
        <w:rPr>
          <w:iCs/>
          <w:sz w:val="24"/>
          <w:szCs w:val="24"/>
        </w:rPr>
        <w:t xml:space="preserve"> </w:t>
      </w:r>
      <w:r w:rsidR="00472BEC" w:rsidRPr="00472BEC">
        <w:rPr>
          <w:iCs/>
          <w:sz w:val="24"/>
          <w:szCs w:val="24"/>
        </w:rPr>
        <w:t>15 августа 2020 года</w:t>
      </w:r>
      <w:r w:rsidR="00641FF5" w:rsidRPr="00472BEC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472BEC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72BEC">
        <w:rPr>
          <w:iCs/>
          <w:sz w:val="24"/>
          <w:szCs w:val="24"/>
        </w:rPr>
        <w:t xml:space="preserve">окончание периода - не позднее </w:t>
      </w:r>
      <w:r w:rsidR="00472BEC" w:rsidRPr="00472BEC">
        <w:rPr>
          <w:iCs/>
          <w:sz w:val="24"/>
          <w:szCs w:val="24"/>
        </w:rPr>
        <w:t>25 октября 2020 года</w:t>
      </w:r>
      <w:r w:rsidR="00641FF5" w:rsidRPr="00472BEC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472BEC" w:rsidRDefault="00472BEC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472BEC" w:rsidRPr="000928BE" w:rsidRDefault="00472BEC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50894" w:rsidRPr="009C2E17" w:rsidRDefault="00472BEC" w:rsidP="00472BEC">
      <w:pPr>
        <w:pStyle w:val="a7"/>
        <w:ind w:left="709" w:right="0"/>
        <w:rPr>
          <w:sz w:val="24"/>
          <w:szCs w:val="24"/>
        </w:rPr>
      </w:pPr>
      <w:r>
        <w:rPr>
          <w:b/>
          <w:sz w:val="24"/>
          <w:szCs w:val="24"/>
        </w:rPr>
        <w:t>Публичное акционерное общество «Группа Компаний ПИК»</w:t>
      </w:r>
      <w:r>
        <w:rPr>
          <w:sz w:val="24"/>
          <w:szCs w:val="24"/>
        </w:rPr>
        <w:t xml:space="preserve">, 123242, г. Москва, ул. Баррикадная, д.19, строение 1, ИНН 7713011336, КПП </w:t>
      </w:r>
      <w:r w:rsidRPr="005A66D2">
        <w:rPr>
          <w:sz w:val="24"/>
          <w:szCs w:val="24"/>
        </w:rPr>
        <w:t>774501001</w:t>
      </w:r>
      <w:r>
        <w:rPr>
          <w:sz w:val="24"/>
          <w:szCs w:val="24"/>
        </w:rPr>
        <w:t xml:space="preserve">, ОГРН 1027739137084,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472BEC" w:rsidRDefault="00472BEC" w:rsidP="00472BEC">
            <w:pPr>
              <w:ind w:right="-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г. Москва, ул. Сельскохозяйственная, </w:t>
            </w:r>
          </w:p>
          <w:p w:rsidR="00736A84" w:rsidRDefault="00472BEC" w:rsidP="00472BE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вл.35, корп.5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472BEC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581525" cy="5076825"/>
            <wp:effectExtent l="0" t="0" r="9525" b="9525"/>
            <wp:docPr id="1" name="Рисунок 1" descr="План типового этажа 2,4_3с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типового этажа 2,4_3се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472BEC" w:rsidRPr="00784108" w:rsidRDefault="00472BEC" w:rsidP="00C14FA5">
            <w:pPr>
              <w:ind w:left="-108"/>
              <w:rPr>
                <w:bCs/>
                <w:sz w:val="22"/>
                <w:szCs w:val="22"/>
              </w:rPr>
            </w:pPr>
            <w:bookmarkStart w:id="1" w:name="_GoBack"/>
            <w:bookmarkEnd w:id="1"/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472BEC" w:rsidRPr="00784108" w:rsidRDefault="00472BEC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>.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Сантехническое оборудование,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 xml:space="preserve"> не устанавливаются;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работы - </w:t>
      </w:r>
      <w:r w:rsidRPr="00F07ED7">
        <w:rPr>
          <w:sz w:val="24"/>
          <w:szCs w:val="24"/>
        </w:rPr>
        <w:t>не выполняются.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F07ED7">
        <w:rPr>
          <w:sz w:val="24"/>
          <w:szCs w:val="24"/>
        </w:rPr>
        <w:t>Выполняется  установка</w:t>
      </w:r>
      <w:proofErr w:type="gramEnd"/>
      <w:r w:rsidRPr="00F07ED7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:rsidR="00472BEC" w:rsidRPr="00F07ED7" w:rsidRDefault="00472BEC" w:rsidP="00472BE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</w:t>
      </w:r>
      <w:r>
        <w:rPr>
          <w:sz w:val="24"/>
          <w:szCs w:val="24"/>
        </w:rPr>
        <w:t>-</w:t>
      </w:r>
      <w:r w:rsidRPr="00F07ED7">
        <w:rPr>
          <w:sz w:val="24"/>
          <w:szCs w:val="24"/>
        </w:rPr>
        <w:t xml:space="preserve"> не производится. </w:t>
      </w:r>
    </w:p>
    <w:p w:rsidR="0021408E" w:rsidRPr="00472BEC" w:rsidRDefault="00472BEC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F07ED7">
        <w:rPr>
          <w:sz w:val="24"/>
          <w:szCs w:val="24"/>
        </w:rPr>
        <w:t>Работы  по</w:t>
      </w:r>
      <w:proofErr w:type="gramEnd"/>
      <w:r w:rsidRPr="00F07ED7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>
        <w:rPr>
          <w:sz w:val="24"/>
          <w:szCs w:val="24"/>
        </w:rPr>
        <w:t>.</w:t>
      </w: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ED" w:rsidRDefault="00EF48ED">
      <w:r>
        <w:separator/>
      </w:r>
    </w:p>
  </w:endnote>
  <w:endnote w:type="continuationSeparator" w:id="0">
    <w:p w:rsidR="00EF48ED" w:rsidRDefault="00EF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72BEC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ED" w:rsidRDefault="00EF48ED">
      <w:r>
        <w:separator/>
      </w:r>
    </w:p>
  </w:footnote>
  <w:footnote w:type="continuationSeparator" w:id="0">
    <w:p w:rsidR="00EF48ED" w:rsidRDefault="00EF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BEC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3A45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A54D7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7ECB5-88F3-4EC5-B090-5AB7E334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4606</Words>
  <Characters>33268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3</cp:revision>
  <cp:lastPrinted>2017-02-27T11:20:00Z</cp:lastPrinted>
  <dcterms:created xsi:type="dcterms:W3CDTF">2019-04-23T07:19:00Z</dcterms:created>
  <dcterms:modified xsi:type="dcterms:W3CDTF">2019-04-23T07:53:00Z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