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5" w:type="dxa"/>
        <w:tblLayout w:type="fixed"/>
        <w:tblLook w:val="04A0" w:firstRow="1" w:lastRow="0" w:firstColumn="1" w:lastColumn="0" w:noHBand="0" w:noVBand="1"/>
      </w:tblPr>
      <w:tblGrid>
        <w:gridCol w:w="4253"/>
        <w:gridCol w:w="5812"/>
      </w:tblGrid>
      <w:tr w:rsidR="00657E7C" w:rsidTr="00657E7C">
        <w:trPr>
          <w:trHeight w:val="312"/>
        </w:trPr>
        <w:tc>
          <w:tcPr>
            <w:tcW w:w="4253" w:type="dxa"/>
            <w:hideMark/>
          </w:tcPr>
          <w:p w:rsidR="00657E7C" w:rsidRDefault="00657E7C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Москва</w:t>
            </w:r>
          </w:p>
        </w:tc>
        <w:tc>
          <w:tcPr>
            <w:tcW w:w="5813" w:type="dxa"/>
            <w:hideMark/>
          </w:tcPr>
          <w:p w:rsidR="00657E7C" w:rsidRDefault="00657E7C">
            <w:pPr>
              <w:jc w:val="right"/>
              <w:rPr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</w:rPr>
              <w:t>«</w:t>
            </w:r>
            <w:r>
              <w:rPr>
                <w:bCs/>
                <w:sz w:val="24"/>
                <w:szCs w:val="24"/>
                <w:lang w:val="en-US"/>
              </w:rPr>
              <w:t>__</w:t>
            </w:r>
            <w:r>
              <w:rPr>
                <w:bCs/>
                <w:sz w:val="24"/>
                <w:szCs w:val="24"/>
              </w:rPr>
              <w:t xml:space="preserve">» </w:t>
            </w:r>
            <w:r>
              <w:rPr>
                <w:bCs/>
                <w:sz w:val="24"/>
                <w:szCs w:val="24"/>
                <w:lang w:val="en-US"/>
              </w:rPr>
              <w:t>________</w:t>
            </w:r>
            <w:r>
              <w:rPr>
                <w:bCs/>
                <w:sz w:val="24"/>
                <w:szCs w:val="24"/>
              </w:rPr>
              <w:t xml:space="preserve"> 201__ г.</w:t>
            </w:r>
          </w:p>
        </w:tc>
      </w:tr>
    </w:tbl>
    <w:p w:rsidR="00657E7C" w:rsidRDefault="00657E7C" w:rsidP="00657E7C">
      <w:pPr>
        <w:jc w:val="both"/>
        <w:rPr>
          <w:sz w:val="24"/>
          <w:szCs w:val="24"/>
          <w:lang w:val="en-US"/>
        </w:rPr>
      </w:pPr>
    </w:p>
    <w:p w:rsidR="004001CB" w:rsidRPr="000928BE" w:rsidRDefault="00657E7C" w:rsidP="00657E7C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Общество с ограниченной ответственностью «ГРАДОЛИМП»,</w:t>
      </w:r>
      <w:r>
        <w:rPr>
          <w:sz w:val="24"/>
          <w:szCs w:val="24"/>
        </w:rPr>
        <w:t xml:space="preserve"> </w:t>
      </w:r>
      <w:r w:rsidR="004001CB" w:rsidRPr="000928BE">
        <w:rPr>
          <w:sz w:val="24"/>
          <w:szCs w:val="24"/>
        </w:rPr>
        <w:t xml:space="preserve">именуемое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4001CB" w:rsidRPr="00041A34" w:rsidRDefault="004001CB" w:rsidP="00736A84">
      <w:pPr>
        <w:pStyle w:val="a7"/>
        <w:numPr>
          <w:ilvl w:val="1"/>
          <w:numId w:val="1"/>
        </w:numPr>
        <w:tabs>
          <w:tab w:val="clear" w:pos="1093"/>
        </w:tabs>
        <w:ind w:left="709" w:hanging="709"/>
        <w:rPr>
          <w:b/>
          <w:bCs/>
          <w:iCs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036476" w:rsidRPr="00036476">
        <w:rPr>
          <w:iCs/>
          <w:sz w:val="24"/>
          <w:szCs w:val="24"/>
        </w:rPr>
        <w:t>–</w:t>
      </w:r>
      <w:r w:rsidR="008064BD">
        <w:rPr>
          <w:iCs/>
          <w:sz w:val="24"/>
          <w:szCs w:val="24"/>
        </w:rPr>
        <w:t xml:space="preserve"> </w:t>
      </w:r>
      <w:r w:rsidR="00DC49E7" w:rsidRPr="006E0B7F">
        <w:rPr>
          <w:iCs/>
          <w:sz w:val="24"/>
          <w:szCs w:val="24"/>
        </w:rPr>
        <w:t>многоквартирный</w:t>
      </w:r>
      <w:r w:rsidR="00DC49E7">
        <w:rPr>
          <w:iCs/>
          <w:sz w:val="24"/>
          <w:szCs w:val="24"/>
        </w:rPr>
        <w:t xml:space="preserve"> жилой</w:t>
      </w:r>
      <w:r w:rsidR="00DC49E7" w:rsidRPr="006E0B7F">
        <w:rPr>
          <w:iCs/>
          <w:sz w:val="24"/>
          <w:szCs w:val="24"/>
        </w:rPr>
        <w:t xml:space="preserve"> дом, количество этаже</w:t>
      </w:r>
      <w:r w:rsidR="00DC49E7">
        <w:rPr>
          <w:iCs/>
          <w:sz w:val="24"/>
          <w:szCs w:val="24"/>
        </w:rPr>
        <w:t>й 9</w:t>
      </w:r>
      <w:r w:rsidR="00DC49E7" w:rsidRPr="006E0B7F">
        <w:rPr>
          <w:iCs/>
          <w:sz w:val="24"/>
          <w:szCs w:val="24"/>
        </w:rPr>
        <w:t xml:space="preserve">, общая площадь </w:t>
      </w:r>
      <w:r w:rsidR="00DC49E7" w:rsidRPr="00371A5E">
        <w:rPr>
          <w:iCs/>
          <w:sz w:val="24"/>
          <w:szCs w:val="24"/>
        </w:rPr>
        <w:t>12866,10</w:t>
      </w:r>
      <w:r w:rsidR="00DC49E7">
        <w:rPr>
          <w:iCs/>
          <w:sz w:val="24"/>
          <w:szCs w:val="24"/>
        </w:rPr>
        <w:t xml:space="preserve"> </w:t>
      </w:r>
      <w:proofErr w:type="spellStart"/>
      <w:r w:rsidR="00DC49E7">
        <w:rPr>
          <w:iCs/>
          <w:sz w:val="24"/>
          <w:szCs w:val="24"/>
        </w:rPr>
        <w:t>кв.м</w:t>
      </w:r>
      <w:proofErr w:type="spellEnd"/>
      <w:r w:rsidR="00DC49E7">
        <w:rPr>
          <w:iCs/>
          <w:sz w:val="24"/>
          <w:szCs w:val="24"/>
        </w:rPr>
        <w:t>, материал наружных</w:t>
      </w:r>
      <w:r w:rsidR="00DC49E7" w:rsidRPr="006E0B7F">
        <w:rPr>
          <w:iCs/>
          <w:sz w:val="24"/>
          <w:szCs w:val="24"/>
        </w:rPr>
        <w:t xml:space="preserve"> стен</w:t>
      </w:r>
      <w:r w:rsidR="00DC49E7">
        <w:rPr>
          <w:iCs/>
          <w:sz w:val="24"/>
          <w:szCs w:val="24"/>
        </w:rPr>
        <w:t xml:space="preserve"> и каркаса объекта</w:t>
      </w:r>
      <w:r w:rsidR="00DC49E7" w:rsidRPr="006E0B7F">
        <w:rPr>
          <w:iCs/>
          <w:sz w:val="24"/>
          <w:szCs w:val="24"/>
        </w:rPr>
        <w:t xml:space="preserve"> – </w:t>
      </w:r>
      <w:r w:rsidR="00DC49E7">
        <w:rPr>
          <w:iCs/>
          <w:sz w:val="24"/>
          <w:szCs w:val="24"/>
        </w:rPr>
        <w:t>м</w:t>
      </w:r>
      <w:r w:rsidR="00DC49E7" w:rsidRPr="00371A5E">
        <w:rPr>
          <w:iCs/>
          <w:sz w:val="24"/>
          <w:szCs w:val="24"/>
        </w:rPr>
        <w:t>онолитный железобетонный каркас и навесные трехслойные стеновые панели</w:t>
      </w:r>
      <w:r w:rsidR="00DC49E7">
        <w:rPr>
          <w:iCs/>
          <w:sz w:val="24"/>
          <w:szCs w:val="24"/>
        </w:rPr>
        <w:t>;</w:t>
      </w:r>
      <w:r w:rsidR="00DC49E7" w:rsidRPr="00635DAA">
        <w:rPr>
          <w:iCs/>
          <w:sz w:val="24"/>
          <w:szCs w:val="24"/>
        </w:rPr>
        <w:t xml:space="preserve"> материал перекрытий –</w:t>
      </w:r>
      <w:r w:rsidR="00DC49E7">
        <w:rPr>
          <w:iCs/>
          <w:sz w:val="24"/>
          <w:szCs w:val="24"/>
        </w:rPr>
        <w:t xml:space="preserve"> </w:t>
      </w:r>
      <w:r w:rsidR="00DC49E7" w:rsidRPr="00B26317">
        <w:rPr>
          <w:iCs/>
          <w:sz w:val="24"/>
          <w:szCs w:val="24"/>
        </w:rPr>
        <w:t xml:space="preserve">монолитный железобетон, </w:t>
      </w:r>
      <w:r w:rsidR="00DC49E7" w:rsidRPr="00635DAA">
        <w:rPr>
          <w:iCs/>
          <w:sz w:val="24"/>
          <w:szCs w:val="24"/>
        </w:rPr>
        <w:t xml:space="preserve">класс </w:t>
      </w:r>
      <w:proofErr w:type="spellStart"/>
      <w:r w:rsidR="00DC49E7" w:rsidRPr="00635DAA">
        <w:rPr>
          <w:iCs/>
          <w:sz w:val="24"/>
          <w:szCs w:val="24"/>
        </w:rPr>
        <w:t>энергоэффективности</w:t>
      </w:r>
      <w:proofErr w:type="spellEnd"/>
      <w:r w:rsidR="00DC49E7" w:rsidRPr="00635DAA">
        <w:rPr>
          <w:iCs/>
          <w:sz w:val="24"/>
          <w:szCs w:val="24"/>
        </w:rPr>
        <w:t xml:space="preserve"> А, сейсмостойкость не требуется, строящийся с привлечением денежных средств УЧАСТНИКОВ ДОЛЕВОГО СТРОИТЕЛЬСТВА по строительному адресу: </w:t>
      </w:r>
      <w:r w:rsidR="00DC49E7" w:rsidRPr="008C2478">
        <w:rPr>
          <w:b/>
          <w:iCs/>
          <w:sz w:val="24"/>
          <w:szCs w:val="24"/>
        </w:rPr>
        <w:t xml:space="preserve">Московская область, Красногорский муниципальный район, сельское поселение </w:t>
      </w:r>
      <w:proofErr w:type="spellStart"/>
      <w:r w:rsidR="00DC49E7" w:rsidRPr="008C2478">
        <w:rPr>
          <w:b/>
          <w:iCs/>
          <w:sz w:val="24"/>
          <w:szCs w:val="24"/>
        </w:rPr>
        <w:t>Ильинское</w:t>
      </w:r>
      <w:proofErr w:type="spellEnd"/>
      <w:r w:rsidR="00DC49E7" w:rsidRPr="008C2478">
        <w:rPr>
          <w:b/>
          <w:iCs/>
          <w:sz w:val="24"/>
          <w:szCs w:val="24"/>
        </w:rPr>
        <w:t xml:space="preserve">, вблизи пос. </w:t>
      </w:r>
      <w:proofErr w:type="spellStart"/>
      <w:r w:rsidR="00DC49E7" w:rsidRPr="008C2478">
        <w:rPr>
          <w:b/>
          <w:iCs/>
          <w:sz w:val="24"/>
          <w:szCs w:val="24"/>
        </w:rPr>
        <w:t>Ильинское</w:t>
      </w:r>
      <w:proofErr w:type="spellEnd"/>
      <w:r w:rsidR="00DC49E7" w:rsidRPr="008C2478">
        <w:rPr>
          <w:b/>
          <w:iCs/>
          <w:sz w:val="24"/>
          <w:szCs w:val="24"/>
        </w:rPr>
        <w:t>-Усово, корп</w:t>
      </w:r>
      <w:r w:rsidR="00DC49E7">
        <w:rPr>
          <w:b/>
          <w:iCs/>
          <w:sz w:val="24"/>
          <w:szCs w:val="24"/>
        </w:rPr>
        <w:t>у</w:t>
      </w:r>
      <w:r w:rsidR="00DC49E7" w:rsidRPr="008C2478">
        <w:rPr>
          <w:b/>
          <w:iCs/>
          <w:sz w:val="24"/>
          <w:szCs w:val="24"/>
        </w:rPr>
        <w:t xml:space="preserve">с </w:t>
      </w:r>
      <w:r w:rsidR="00DC49E7">
        <w:rPr>
          <w:b/>
          <w:iCs/>
          <w:sz w:val="24"/>
          <w:szCs w:val="24"/>
        </w:rPr>
        <w:t>14</w:t>
      </w:r>
      <w:r w:rsidR="00657E7C">
        <w:rPr>
          <w:b/>
          <w:iCs/>
          <w:sz w:val="24"/>
          <w:szCs w:val="24"/>
        </w:rPr>
        <w:t>.</w:t>
      </w:r>
    </w:p>
    <w:p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DC49E7" w:rsidRDefault="00657E7C" w:rsidP="00DC49E7">
      <w:pPr>
        <w:pStyle w:val="aff3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C49E7" w:rsidRPr="002C2423">
        <w:rPr>
          <w:sz w:val="24"/>
          <w:szCs w:val="24"/>
        </w:rPr>
        <w:t>договор № Д672636/18 от 27.11.2018, зарегистрированный Управлением Федеральной службы государственной регистрации, кадастра и картографии по Московской области, дата регистрации: 03.12.2018 № регистрации 50:11:0050501:32</w:t>
      </w:r>
      <w:r w:rsidR="00DC49E7">
        <w:rPr>
          <w:sz w:val="24"/>
          <w:szCs w:val="24"/>
        </w:rPr>
        <w:t>62</w:t>
      </w:r>
      <w:r w:rsidR="00DC49E7" w:rsidRPr="002C2423">
        <w:rPr>
          <w:sz w:val="24"/>
          <w:szCs w:val="24"/>
        </w:rPr>
        <w:t>-50/001/2018-</w:t>
      </w:r>
      <w:r w:rsidR="00DC49E7">
        <w:rPr>
          <w:sz w:val="24"/>
          <w:szCs w:val="24"/>
        </w:rPr>
        <w:t>4</w:t>
      </w:r>
      <w:r w:rsidR="00DC49E7" w:rsidRPr="002C2423">
        <w:rPr>
          <w:sz w:val="24"/>
          <w:szCs w:val="24"/>
        </w:rPr>
        <w:t xml:space="preserve">. Объект права – </w:t>
      </w:r>
      <w:r w:rsidR="00DC49E7" w:rsidRPr="002C2423">
        <w:rPr>
          <w:sz w:val="24"/>
          <w:szCs w:val="24"/>
        </w:rPr>
        <w:lastRenderedPageBreak/>
        <w:t xml:space="preserve">земельный участок, площадью </w:t>
      </w:r>
      <w:r w:rsidR="00DC49E7" w:rsidRPr="00082559">
        <w:rPr>
          <w:sz w:val="24"/>
          <w:szCs w:val="24"/>
        </w:rPr>
        <w:t>27703</w:t>
      </w:r>
      <w:r w:rsidR="00DC49E7" w:rsidRPr="002C2423">
        <w:rPr>
          <w:sz w:val="24"/>
          <w:szCs w:val="24"/>
        </w:rPr>
        <w:t xml:space="preserve"> (</w:t>
      </w:r>
      <w:r w:rsidR="00DC49E7">
        <w:rPr>
          <w:sz w:val="24"/>
          <w:szCs w:val="24"/>
        </w:rPr>
        <w:t>двадцать семь</w:t>
      </w:r>
      <w:r w:rsidR="00DC49E7" w:rsidRPr="002C2423">
        <w:rPr>
          <w:sz w:val="24"/>
          <w:szCs w:val="24"/>
        </w:rPr>
        <w:t xml:space="preserve"> тысяч </w:t>
      </w:r>
      <w:r w:rsidR="00DC49E7">
        <w:rPr>
          <w:sz w:val="24"/>
          <w:szCs w:val="24"/>
        </w:rPr>
        <w:t>семьсот три</w:t>
      </w:r>
      <w:r w:rsidR="00DC49E7" w:rsidRPr="002C2423">
        <w:rPr>
          <w:sz w:val="24"/>
          <w:szCs w:val="24"/>
        </w:rPr>
        <w:t xml:space="preserve">) </w:t>
      </w:r>
      <w:proofErr w:type="spellStart"/>
      <w:proofErr w:type="gramStart"/>
      <w:r w:rsidR="00DC49E7" w:rsidRPr="002C2423">
        <w:rPr>
          <w:sz w:val="24"/>
          <w:szCs w:val="24"/>
        </w:rPr>
        <w:t>кв.м</w:t>
      </w:r>
      <w:proofErr w:type="spellEnd"/>
      <w:proofErr w:type="gramEnd"/>
      <w:r w:rsidR="00DC49E7" w:rsidRPr="002C2423">
        <w:rPr>
          <w:sz w:val="24"/>
          <w:szCs w:val="24"/>
        </w:rPr>
        <w:t>, категория земель «земли населенных пунктов», кадастровый номер земельного участка 50:11:0050501:32</w:t>
      </w:r>
      <w:r w:rsidR="00DC49E7">
        <w:rPr>
          <w:sz w:val="24"/>
          <w:szCs w:val="24"/>
        </w:rPr>
        <w:t>62</w:t>
      </w:r>
      <w:r w:rsidR="00DC49E7" w:rsidRPr="002C2423">
        <w:rPr>
          <w:sz w:val="24"/>
          <w:szCs w:val="24"/>
        </w:rPr>
        <w:t xml:space="preserve">, расположенный по адресу: </w:t>
      </w:r>
      <w:r w:rsidR="00DC49E7" w:rsidRPr="00082559">
        <w:rPr>
          <w:sz w:val="24"/>
          <w:szCs w:val="24"/>
        </w:rPr>
        <w:t>Московская область, Красногорский район</w:t>
      </w:r>
      <w:r w:rsidR="00DC49E7" w:rsidRPr="009632EB">
        <w:rPr>
          <w:sz w:val="24"/>
          <w:szCs w:val="24"/>
        </w:rPr>
        <w:t>.</w:t>
      </w:r>
    </w:p>
    <w:p w:rsidR="00DC49E7" w:rsidRDefault="00DC49E7" w:rsidP="00DC49E7">
      <w:pPr>
        <w:pStyle w:val="aff3"/>
        <w:ind w:left="709"/>
        <w:jc w:val="both"/>
        <w:rPr>
          <w:sz w:val="24"/>
          <w:szCs w:val="24"/>
        </w:rPr>
      </w:pPr>
      <w:r w:rsidRPr="009474D5">
        <w:rPr>
          <w:sz w:val="24"/>
          <w:szCs w:val="24"/>
        </w:rPr>
        <w:t>- договор № Д672636/18 от 27.11.2018, зарегистрированный Управлением Федеральной службы государственной регистрации, кадастра и картографии по Московской области, дата регистрации: 03.12.2018 № регистрации 50:11:0050501:3</w:t>
      </w:r>
      <w:r>
        <w:rPr>
          <w:sz w:val="24"/>
          <w:szCs w:val="24"/>
        </w:rPr>
        <w:t>340</w:t>
      </w:r>
      <w:r w:rsidRPr="009474D5">
        <w:rPr>
          <w:sz w:val="24"/>
          <w:szCs w:val="24"/>
        </w:rPr>
        <w:t>-50/001/2018-</w:t>
      </w:r>
      <w:r>
        <w:rPr>
          <w:sz w:val="24"/>
          <w:szCs w:val="24"/>
        </w:rPr>
        <w:t>4</w:t>
      </w:r>
      <w:r w:rsidRPr="009474D5">
        <w:rPr>
          <w:sz w:val="24"/>
          <w:szCs w:val="24"/>
        </w:rPr>
        <w:t xml:space="preserve">. Объект права – земельный участок, площадью </w:t>
      </w:r>
      <w:r w:rsidRPr="00407666">
        <w:rPr>
          <w:sz w:val="24"/>
          <w:szCs w:val="24"/>
        </w:rPr>
        <w:t>12713</w:t>
      </w:r>
      <w:r w:rsidRPr="009474D5">
        <w:rPr>
          <w:sz w:val="24"/>
          <w:szCs w:val="24"/>
        </w:rPr>
        <w:t xml:space="preserve"> (</w:t>
      </w:r>
      <w:r>
        <w:rPr>
          <w:sz w:val="24"/>
          <w:szCs w:val="24"/>
        </w:rPr>
        <w:t>двенадцать</w:t>
      </w:r>
      <w:r w:rsidRPr="009474D5">
        <w:rPr>
          <w:sz w:val="24"/>
          <w:szCs w:val="24"/>
        </w:rPr>
        <w:t xml:space="preserve"> тысяч </w:t>
      </w:r>
      <w:r>
        <w:rPr>
          <w:sz w:val="24"/>
          <w:szCs w:val="24"/>
        </w:rPr>
        <w:t>семьсот тринадцать</w:t>
      </w:r>
      <w:r w:rsidRPr="009474D5">
        <w:rPr>
          <w:sz w:val="24"/>
          <w:szCs w:val="24"/>
        </w:rPr>
        <w:t xml:space="preserve">) </w:t>
      </w:r>
      <w:proofErr w:type="spellStart"/>
      <w:r w:rsidRPr="009474D5">
        <w:rPr>
          <w:sz w:val="24"/>
          <w:szCs w:val="24"/>
        </w:rPr>
        <w:t>кв.м</w:t>
      </w:r>
      <w:proofErr w:type="spellEnd"/>
      <w:r w:rsidRPr="009474D5">
        <w:rPr>
          <w:sz w:val="24"/>
          <w:szCs w:val="24"/>
        </w:rPr>
        <w:t>, категория земель «земли населенных пунктов», кадастровый номер земельного участка 50:11:0050501:3</w:t>
      </w:r>
      <w:r>
        <w:rPr>
          <w:sz w:val="24"/>
          <w:szCs w:val="24"/>
        </w:rPr>
        <w:t>340</w:t>
      </w:r>
      <w:r w:rsidRPr="009474D5">
        <w:rPr>
          <w:sz w:val="24"/>
          <w:szCs w:val="24"/>
        </w:rPr>
        <w:t>, расположенный по адресу: : Московская область, р-н Красногорский.</w:t>
      </w:r>
    </w:p>
    <w:p w:rsidR="00A4369F" w:rsidRPr="00A4369F" w:rsidRDefault="00DC49E7" w:rsidP="00DC49E7">
      <w:pPr>
        <w:ind w:left="709"/>
        <w:jc w:val="both"/>
        <w:rPr>
          <w:sz w:val="24"/>
          <w:szCs w:val="24"/>
        </w:rPr>
      </w:pPr>
      <w:r w:rsidRPr="00403C1D">
        <w:rPr>
          <w:sz w:val="24"/>
          <w:szCs w:val="24"/>
        </w:rPr>
        <w:t xml:space="preserve">- </w:t>
      </w:r>
      <w:r w:rsidRPr="00403C1D">
        <w:rPr>
          <w:iCs/>
          <w:sz w:val="24"/>
          <w:szCs w:val="24"/>
        </w:rPr>
        <w:t xml:space="preserve">Разрешение на строительство № </w:t>
      </w:r>
      <w:r w:rsidRPr="00407666">
        <w:rPr>
          <w:iCs/>
          <w:sz w:val="24"/>
          <w:szCs w:val="24"/>
        </w:rPr>
        <w:t>RU50-11-10940-2018</w:t>
      </w:r>
      <w:r>
        <w:rPr>
          <w:iCs/>
          <w:sz w:val="24"/>
          <w:szCs w:val="24"/>
        </w:rPr>
        <w:t xml:space="preserve"> </w:t>
      </w:r>
      <w:r w:rsidRPr="00403C1D">
        <w:rPr>
          <w:iCs/>
          <w:sz w:val="24"/>
          <w:szCs w:val="24"/>
        </w:rPr>
        <w:t xml:space="preserve">от </w:t>
      </w:r>
      <w:r w:rsidRPr="00FD6B51">
        <w:rPr>
          <w:iCs/>
          <w:sz w:val="24"/>
          <w:szCs w:val="24"/>
        </w:rPr>
        <w:t xml:space="preserve">15.06.2018 </w:t>
      </w:r>
      <w:r w:rsidRPr="00403C1D">
        <w:rPr>
          <w:iCs/>
          <w:sz w:val="24"/>
          <w:szCs w:val="24"/>
        </w:rPr>
        <w:t xml:space="preserve">г., выданное </w:t>
      </w:r>
      <w:r w:rsidRPr="00FD6B51">
        <w:rPr>
          <w:iCs/>
          <w:sz w:val="24"/>
          <w:szCs w:val="24"/>
        </w:rPr>
        <w:t>Министерство</w:t>
      </w:r>
      <w:r>
        <w:rPr>
          <w:iCs/>
          <w:sz w:val="24"/>
          <w:szCs w:val="24"/>
        </w:rPr>
        <w:t>м</w:t>
      </w:r>
      <w:r w:rsidRPr="00FD6B51">
        <w:rPr>
          <w:iCs/>
          <w:sz w:val="24"/>
          <w:szCs w:val="24"/>
        </w:rPr>
        <w:t xml:space="preserve"> строительного комплекса Московской области</w:t>
      </w:r>
      <w:r w:rsidR="00657E7C">
        <w:rPr>
          <w:sz w:val="24"/>
          <w:szCs w:val="24"/>
        </w:rPr>
        <w:t>.</w:t>
      </w:r>
    </w:p>
    <w:p w:rsidR="00A4369F" w:rsidRPr="00736A84" w:rsidRDefault="00A4369F" w:rsidP="00D56F2E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="0034142A" w:rsidRPr="0034142A">
        <w:rPr>
          <w:iCs/>
          <w:sz w:val="24"/>
          <w:szCs w:val="24"/>
        </w:rPr>
        <w:t>Проектная декларация размеще</w:t>
      </w:r>
      <w:r w:rsidR="001D5E13">
        <w:rPr>
          <w:iCs/>
          <w:sz w:val="24"/>
          <w:szCs w:val="24"/>
        </w:rPr>
        <w:t>на</w:t>
      </w:r>
      <w:r w:rsidR="0034142A"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 w:rsidR="0034142A">
        <w:t xml:space="preserve"> </w:t>
      </w:r>
      <w:hyperlink r:id="rId11" w:history="1">
        <w:r w:rsidR="00657E7C" w:rsidRPr="00657E7C">
          <w:rPr>
            <w:color w:val="0000FF"/>
            <w:sz w:val="24"/>
            <w:szCs w:val="24"/>
            <w:u w:val="single"/>
          </w:rPr>
          <w:t>http://grandolimp.ru</w:t>
        </w:r>
      </w:hyperlink>
      <w:r w:rsidR="00657E7C">
        <w:t>.</w:t>
      </w:r>
      <w:r w:rsidR="0034142A" w:rsidRPr="00736A84">
        <w:rPr>
          <w:iCs/>
          <w:sz w:val="24"/>
          <w:szCs w:val="24"/>
        </w:rPr>
        <w:t xml:space="preserve"> </w:t>
      </w:r>
    </w:p>
    <w:p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</w:t>
      </w:r>
      <w:r w:rsidRPr="000928BE">
        <w:rPr>
          <w:sz w:val="24"/>
          <w:szCs w:val="24"/>
        </w:rPr>
        <w:lastRenderedPageBreak/>
        <w:t>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начало периода –</w:t>
      </w:r>
      <w:r w:rsidR="00EC4134">
        <w:rPr>
          <w:iCs/>
          <w:sz w:val="24"/>
          <w:szCs w:val="24"/>
        </w:rPr>
        <w:t xml:space="preserve"> </w:t>
      </w:r>
      <w:r w:rsidR="00DC49E7">
        <w:rPr>
          <w:iCs/>
          <w:sz w:val="24"/>
          <w:szCs w:val="24"/>
          <w:lang w:val="en-US"/>
        </w:rPr>
        <w:t>20</w:t>
      </w:r>
      <w:r w:rsidR="00DC49E7">
        <w:rPr>
          <w:iCs/>
          <w:sz w:val="24"/>
          <w:szCs w:val="24"/>
        </w:rPr>
        <w:t xml:space="preserve"> июля 2023</w:t>
      </w:r>
      <w:r w:rsidR="00DC49E7">
        <w:rPr>
          <w:iCs/>
          <w:sz w:val="24"/>
          <w:szCs w:val="24"/>
          <w:lang w:val="en-US"/>
        </w:rPr>
        <w:t xml:space="preserve"> </w:t>
      </w:r>
      <w:r w:rsidR="00657E7C">
        <w:rPr>
          <w:rFonts w:eastAsia="Calibri"/>
          <w:noProof/>
          <w:sz w:val="24"/>
          <w:szCs w:val="24"/>
        </w:rPr>
        <w:t>года.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 xml:space="preserve">окончание периода - </w:t>
      </w:r>
      <w:r w:rsidR="00657E7C">
        <w:rPr>
          <w:iCs/>
          <w:sz w:val="24"/>
          <w:szCs w:val="24"/>
        </w:rPr>
        <w:t xml:space="preserve">не позднее </w:t>
      </w:r>
      <w:r w:rsidR="00DC49E7" w:rsidRPr="00DC49E7">
        <w:rPr>
          <w:iCs/>
          <w:sz w:val="24"/>
          <w:szCs w:val="24"/>
        </w:rPr>
        <w:t xml:space="preserve">20 августа 2023 </w:t>
      </w:r>
      <w:r w:rsidR="00657E7C">
        <w:rPr>
          <w:iCs/>
          <w:sz w:val="24"/>
          <w:szCs w:val="24"/>
        </w:rPr>
        <w:t>года.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 xml:space="preserve"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</w:t>
      </w:r>
      <w:r w:rsidRPr="000928BE">
        <w:rPr>
          <w:sz w:val="24"/>
          <w:szCs w:val="24"/>
        </w:rPr>
        <w:lastRenderedPageBreak/>
        <w:t>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По окончании строительства и получения ЗАСТРОЙЩИКОМ Разрешения на ввод Объекта </w:t>
      </w:r>
      <w:r w:rsidRPr="000928BE">
        <w:rPr>
          <w:sz w:val="24"/>
          <w:szCs w:val="24"/>
        </w:rPr>
        <w:lastRenderedPageBreak/>
        <w:t>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2C4D66" w:rsidRPr="002C4D66" w:rsidRDefault="002C4D66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2C4D66">
        <w:rPr>
          <w:color w:val="000000"/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</w:t>
      </w:r>
      <w:r w:rsidRPr="002C4D66">
        <w:rPr>
          <w:color w:val="000000"/>
          <w:sz w:val="24"/>
          <w:szCs w:val="24"/>
        </w:rPr>
        <w:lastRenderedPageBreak/>
        <w:t>находящимися в залоге права аренды земельных участков, указанных в Разделе 2 настоящего Договора, предоставленных для строительства (создания) Объекта недвижимости, в составе которого будут находиться Объекты долевого строительства, и строящийся (создаваемый) на этих земельных участках Объект недвижимости (далее - Предмет залога). В Предмет залога не входят находящиеся или строящиеся на указанных земельных участках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AA0133" w:rsidRPr="00AA0133" w:rsidRDefault="00AA0133" w:rsidP="00AA013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A0133">
        <w:rPr>
          <w:sz w:val="24"/>
          <w:szCs w:val="24"/>
        </w:rPr>
        <w:t>УЧАСТНИК ДОЛЕВОГО СТРОИТЕЛЬСТВА</w:t>
      </w:r>
      <w:r w:rsidRPr="00AA0133">
        <w:rPr>
          <w:color w:val="000000"/>
          <w:sz w:val="24"/>
          <w:szCs w:val="24"/>
        </w:rPr>
        <w:t xml:space="preserve"> </w:t>
      </w:r>
      <w:r w:rsidRPr="00AA0133">
        <w:rPr>
          <w:sz w:val="24"/>
          <w:szCs w:val="24"/>
        </w:rPr>
        <w:t>дает согласие ЗАСТРОЙЩИКУ в соответствии со ст. 13 ФЗ № 214 – ФЗ на передачу в залог, в том числе последующий залог, любому банку и</w:t>
      </w:r>
      <w:r w:rsidRPr="00AA0133">
        <w:rPr>
          <w:rFonts w:eastAsia="Calibri"/>
          <w:sz w:val="24"/>
          <w:szCs w:val="24"/>
        </w:rPr>
        <w:t>/или иному лицу</w:t>
      </w:r>
      <w:r w:rsidRPr="00AA0133">
        <w:rPr>
          <w:sz w:val="24"/>
          <w:szCs w:val="24"/>
        </w:rPr>
        <w:t xml:space="preserve">, </w:t>
      </w:r>
      <w:r w:rsidRPr="00AA0133">
        <w:rPr>
          <w:rFonts w:eastAsia="Calibri"/>
          <w:sz w:val="24"/>
          <w:szCs w:val="24"/>
        </w:rPr>
        <w:t>в случае обращения банком взыскания на предмет залога/уступки прав (требований) по кредиту, обеспеченному залогом:</w:t>
      </w:r>
    </w:p>
    <w:p w:rsidR="00AA0133" w:rsidRPr="00F35906" w:rsidRDefault="00AA0133" w:rsidP="00AA0133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>- предоставленн</w:t>
      </w:r>
      <w:r>
        <w:rPr>
          <w:sz w:val="24"/>
          <w:szCs w:val="24"/>
        </w:rPr>
        <w:t>ых</w:t>
      </w:r>
      <w:r w:rsidRPr="00F35906">
        <w:rPr>
          <w:sz w:val="24"/>
          <w:szCs w:val="24"/>
        </w:rPr>
        <w:t xml:space="preserve">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</w:t>
      </w:r>
      <w:r>
        <w:rPr>
          <w:sz w:val="24"/>
          <w:szCs w:val="24"/>
        </w:rPr>
        <w:t>ых</w:t>
      </w:r>
      <w:r w:rsidRPr="00F35906">
        <w:rPr>
          <w:sz w:val="24"/>
          <w:szCs w:val="24"/>
        </w:rPr>
        <w:t xml:space="preserve"> участк</w:t>
      </w:r>
      <w:r>
        <w:rPr>
          <w:sz w:val="24"/>
          <w:szCs w:val="24"/>
        </w:rPr>
        <w:t>ов</w:t>
      </w:r>
      <w:r w:rsidRPr="00F35906">
        <w:rPr>
          <w:sz w:val="24"/>
          <w:szCs w:val="24"/>
        </w:rPr>
        <w:t>, принадлежащ</w:t>
      </w:r>
      <w:r>
        <w:rPr>
          <w:sz w:val="24"/>
          <w:szCs w:val="24"/>
        </w:rPr>
        <w:t>их</w:t>
      </w:r>
      <w:r w:rsidRPr="00F35906">
        <w:rPr>
          <w:sz w:val="24"/>
          <w:szCs w:val="24"/>
        </w:rPr>
        <w:t xml:space="preserve"> ЗАСТРОЙЩИКУ на праве </w:t>
      </w:r>
      <w:r>
        <w:rPr>
          <w:sz w:val="24"/>
          <w:szCs w:val="24"/>
        </w:rPr>
        <w:t>аренды</w:t>
      </w:r>
      <w:r w:rsidRPr="00F35906">
        <w:rPr>
          <w:sz w:val="24"/>
          <w:szCs w:val="24"/>
        </w:rPr>
        <w:t>, указанн</w:t>
      </w:r>
      <w:r>
        <w:rPr>
          <w:sz w:val="24"/>
          <w:szCs w:val="24"/>
        </w:rPr>
        <w:t>ых</w:t>
      </w:r>
      <w:r w:rsidRPr="00F35906">
        <w:rPr>
          <w:sz w:val="24"/>
          <w:szCs w:val="24"/>
        </w:rPr>
        <w:t xml:space="preserve"> в Разделе 2 настоящего Договора,  </w:t>
      </w:r>
    </w:p>
    <w:p w:rsidR="00AA0133" w:rsidRPr="00F35906" w:rsidRDefault="00AA0133" w:rsidP="00AA0133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>-  строящегося (создаваемого) на эт</w:t>
      </w:r>
      <w:r>
        <w:rPr>
          <w:sz w:val="24"/>
          <w:szCs w:val="24"/>
        </w:rPr>
        <w:t>их</w:t>
      </w:r>
      <w:r w:rsidRPr="00F35906">
        <w:rPr>
          <w:sz w:val="24"/>
          <w:szCs w:val="24"/>
        </w:rPr>
        <w:t xml:space="preserve"> земельн</w:t>
      </w:r>
      <w:r>
        <w:rPr>
          <w:sz w:val="24"/>
          <w:szCs w:val="24"/>
        </w:rPr>
        <w:t>ых</w:t>
      </w:r>
      <w:r w:rsidRPr="00F35906">
        <w:rPr>
          <w:sz w:val="24"/>
          <w:szCs w:val="24"/>
        </w:rPr>
        <w:t xml:space="preserve"> участк</w:t>
      </w:r>
      <w:r>
        <w:rPr>
          <w:sz w:val="24"/>
          <w:szCs w:val="24"/>
        </w:rPr>
        <w:t>ах</w:t>
      </w:r>
      <w:r w:rsidRPr="00F35906">
        <w:rPr>
          <w:sz w:val="24"/>
          <w:szCs w:val="24"/>
        </w:rPr>
        <w:t xml:space="preserve"> многоквартирного дома и (или) иного объекта недвижимости;</w:t>
      </w:r>
    </w:p>
    <w:p w:rsidR="00AA0133" w:rsidRPr="00F35906" w:rsidRDefault="00AA0133" w:rsidP="00AA0133">
      <w:pPr>
        <w:widowControl w:val="0"/>
        <w:ind w:left="709"/>
        <w:jc w:val="both"/>
        <w:rPr>
          <w:rFonts w:eastAsia="Calibri"/>
          <w:sz w:val="24"/>
          <w:szCs w:val="24"/>
        </w:rPr>
      </w:pPr>
      <w:r w:rsidRPr="00F35906">
        <w:rPr>
          <w:sz w:val="24"/>
          <w:szCs w:val="24"/>
        </w:rPr>
        <w:t xml:space="preserve"> - </w:t>
      </w:r>
      <w:r w:rsidRPr="00F35906">
        <w:rPr>
          <w:rFonts w:eastAsia="Calibri"/>
          <w:sz w:val="24"/>
          <w:szCs w:val="24"/>
        </w:rPr>
        <w:t>объекта незавершенного строительства с момента государственной регистрации права собственности ЗАСТРОЙЩИКА на такой объект;</w:t>
      </w:r>
    </w:p>
    <w:p w:rsidR="00AA0133" w:rsidRPr="00F35906" w:rsidRDefault="00AA0133" w:rsidP="00AA0133">
      <w:pPr>
        <w:autoSpaceDE w:val="0"/>
        <w:autoSpaceDN w:val="0"/>
        <w:adjustRightInd w:val="0"/>
        <w:ind w:left="709"/>
        <w:jc w:val="both"/>
        <w:rPr>
          <w:rFonts w:eastAsia="Calibri"/>
          <w:iCs/>
          <w:sz w:val="24"/>
          <w:szCs w:val="24"/>
        </w:rPr>
      </w:pPr>
      <w:r w:rsidRPr="00F35906">
        <w:rPr>
          <w:rFonts w:eastAsia="Calibri"/>
          <w:sz w:val="24"/>
          <w:szCs w:val="24"/>
        </w:rPr>
        <w:t xml:space="preserve">- Объекта долевого строительства с даты получения ЗАСТРОЙЩИКОМ в порядке, установленном законодательством о градостроительной деятельности, </w:t>
      </w:r>
      <w:r w:rsidRPr="00F35906">
        <w:rPr>
          <w:rFonts w:eastAsia="Calibri"/>
          <w:iCs/>
          <w:sz w:val="24"/>
          <w:szCs w:val="24"/>
        </w:rPr>
        <w:t xml:space="preserve">Разрешения на ввод в эксплуатацию многоквартирного дома и (или) иного объекта недвижимости, </w:t>
      </w:r>
      <w:r w:rsidRPr="00F35906">
        <w:rPr>
          <w:rFonts w:eastAsia="Calibri"/>
          <w:sz w:val="24"/>
          <w:szCs w:val="24"/>
        </w:rPr>
        <w:t xml:space="preserve">и до даты передачи Объекта долевого строительства в порядке, установленном </w:t>
      </w:r>
      <w:hyperlink r:id="rId12" w:history="1">
        <w:r w:rsidRPr="00F35906">
          <w:rPr>
            <w:rFonts w:eastAsia="Calibri"/>
            <w:sz w:val="24"/>
            <w:szCs w:val="24"/>
          </w:rPr>
          <w:t>статьей 8</w:t>
        </w:r>
      </w:hyperlink>
      <w:r w:rsidRPr="00F35906">
        <w:rPr>
          <w:rFonts w:eastAsia="Calibri"/>
          <w:sz w:val="24"/>
          <w:szCs w:val="24"/>
        </w:rPr>
        <w:t xml:space="preserve"> ФЗ № 214-ФЗ, УЧАСТНИКУ ДОЛЕВОГО СТРОИТЕЛЬСТВА, в обеспечение исполнения любых обязательств ЗАСТРОЙЩИКА перед банком.</w:t>
      </w:r>
    </w:p>
    <w:p w:rsidR="00AA0133" w:rsidRDefault="00AA0133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A0133">
        <w:rPr>
          <w:sz w:val="24"/>
          <w:szCs w:val="24"/>
        </w:rPr>
        <w:t xml:space="preserve"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аренды земельных участков в случае корректировки (изменения) границ земельных участков, указанных в Разделе 2 настоящего Договора, отведенных для строительства Объекта недвижимости (включая уменьшение площади земельных участков), в том числе вследствие разделения и /или объединения указанных земельных участков в результате их межевания, при условии, что в Предмет залога будет входить право аренды вновь возникших (образованных) земельных участков, полученных в результате разделения/объединения исходных земельных участков, указанных в Разделе 2 настоящего Договора, на которых будет расположен строящийся Объект недвижимости.  </w:t>
      </w:r>
    </w:p>
    <w:p w:rsidR="00AA0133" w:rsidRDefault="00AA0133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A0133">
        <w:rPr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аренды земельных участков, в залог/последующий залог участникам долевого строительства иных объектов недвижимости, строящихся на территории земельных участков, указанных в Разделе 2 настоящего Договора.</w:t>
      </w:r>
    </w:p>
    <w:p w:rsidR="00AA0133" w:rsidRPr="00AA0133" w:rsidRDefault="00AA0133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A0133">
        <w:rPr>
          <w:sz w:val="24"/>
          <w:szCs w:val="24"/>
        </w:rPr>
        <w:t>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lastRenderedPageBreak/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</w:t>
      </w:r>
      <w:r w:rsidRPr="000928BE">
        <w:rPr>
          <w:sz w:val="24"/>
          <w:szCs w:val="24"/>
        </w:rPr>
        <w:lastRenderedPageBreak/>
        <w:t>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0D6C64" w:rsidRPr="000D6C64" w:rsidRDefault="000D6C64" w:rsidP="000D6C64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D6C64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0D6C64">
        <w:rPr>
          <w:sz w:val="24"/>
          <w:szCs w:val="24"/>
        </w:rPr>
        <w:t>sms</w:t>
      </w:r>
      <w:proofErr w:type="spellEnd"/>
      <w:r w:rsidRPr="000D6C64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0D6C64">
        <w:rPr>
          <w:sz w:val="24"/>
          <w:szCs w:val="24"/>
        </w:rPr>
        <w:t>sms</w:t>
      </w:r>
      <w:proofErr w:type="spellEnd"/>
      <w:r w:rsidRPr="000D6C64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:rsidR="00BF1A05" w:rsidRDefault="000D6C64" w:rsidP="00BF1A05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D6C64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</w:t>
      </w:r>
    </w:p>
    <w:p w:rsidR="00DA0B4E" w:rsidRPr="000928BE" w:rsidRDefault="00DA0B4E" w:rsidP="00903B39">
      <w:pPr>
        <w:pStyle w:val="Normal1"/>
        <w:numPr>
          <w:ilvl w:val="1"/>
          <w:numId w:val="1"/>
        </w:numPr>
        <w:tabs>
          <w:tab w:val="clear" w:pos="1093"/>
          <w:tab w:val="num" w:pos="709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903B39" w:rsidRDefault="00DA0B4E" w:rsidP="00903B39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МЕСТОНАХОЖДЕНИЕ И РЕКВИЗИТЫ СТОРОН</w:t>
      </w: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657E7C" w:rsidRPr="00657E7C" w:rsidRDefault="00657E7C" w:rsidP="00657E7C">
      <w:pPr>
        <w:pStyle w:val="a7"/>
        <w:ind w:left="709"/>
        <w:rPr>
          <w:sz w:val="24"/>
          <w:szCs w:val="24"/>
        </w:rPr>
      </w:pPr>
      <w:r w:rsidRPr="00657E7C">
        <w:rPr>
          <w:sz w:val="24"/>
          <w:szCs w:val="24"/>
        </w:rPr>
        <w:t xml:space="preserve">ОБЩЕСТВО С ОГРАНИЧЕННОЙ ОТВЕТСТВЕННОСТЬЮ "ГРАДОЛИМП", </w:t>
      </w:r>
    </w:p>
    <w:p w:rsidR="00657E7C" w:rsidRPr="00657E7C" w:rsidRDefault="00657E7C" w:rsidP="00657E7C">
      <w:pPr>
        <w:pStyle w:val="a7"/>
        <w:ind w:left="709"/>
        <w:rPr>
          <w:sz w:val="24"/>
          <w:szCs w:val="24"/>
        </w:rPr>
      </w:pPr>
      <w:r w:rsidRPr="00657E7C">
        <w:rPr>
          <w:sz w:val="24"/>
          <w:szCs w:val="24"/>
        </w:rPr>
        <w:t xml:space="preserve">Адрес: 141021, Московская область, город Мытищи, ул. Борисовка, д. 4, помещение Х, </w:t>
      </w:r>
    </w:p>
    <w:p w:rsidR="00657E7C" w:rsidRPr="00657E7C" w:rsidRDefault="00657E7C" w:rsidP="00657E7C">
      <w:pPr>
        <w:pStyle w:val="a7"/>
        <w:ind w:left="709"/>
        <w:rPr>
          <w:sz w:val="24"/>
          <w:szCs w:val="24"/>
        </w:rPr>
      </w:pPr>
      <w:r w:rsidRPr="00657E7C">
        <w:rPr>
          <w:sz w:val="24"/>
          <w:szCs w:val="24"/>
        </w:rPr>
        <w:t>комната 21,</w:t>
      </w:r>
    </w:p>
    <w:p w:rsidR="00B13B8A" w:rsidRPr="002D54B9" w:rsidRDefault="00657E7C" w:rsidP="00657E7C">
      <w:pPr>
        <w:pStyle w:val="a7"/>
        <w:ind w:left="709" w:right="0"/>
        <w:rPr>
          <w:sz w:val="24"/>
          <w:szCs w:val="24"/>
        </w:rPr>
      </w:pPr>
      <w:r w:rsidRPr="00657E7C">
        <w:rPr>
          <w:sz w:val="24"/>
          <w:szCs w:val="24"/>
        </w:rPr>
        <w:t>ИНН 7703788074, КПП 502901001, ОГРН 1137746339720, р/счёт ХХХХХ в Банк ХХХХХ, к/счёт ХХХХХ, БИК ХХХХХ</w:t>
      </w:r>
      <w:r w:rsidR="00B13B8A" w:rsidRPr="002D54B9">
        <w:rPr>
          <w:sz w:val="24"/>
          <w:szCs w:val="24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5D5AF5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FB7F64" w:rsidRPr="0022636C" w:rsidTr="00FB7F64">
        <w:tc>
          <w:tcPr>
            <w:tcW w:w="5279" w:type="dxa"/>
          </w:tcPr>
          <w:p w:rsidR="00657E7C" w:rsidRPr="00657E7C" w:rsidRDefault="00657E7C" w:rsidP="00657E7C">
            <w:pPr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657E7C">
              <w:rPr>
                <w:rFonts w:eastAsia="Calibri"/>
                <w:sz w:val="24"/>
                <w:szCs w:val="24"/>
                <w:lang w:eastAsia="en-US"/>
              </w:rPr>
              <w:t>Московская область, Красногорский муниципальный район, сельское поселение</w:t>
            </w:r>
          </w:p>
          <w:p w:rsidR="00657E7C" w:rsidRPr="00657E7C" w:rsidRDefault="00657E7C" w:rsidP="00657E7C">
            <w:pPr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657E7C">
              <w:rPr>
                <w:rFonts w:eastAsia="Calibri"/>
                <w:sz w:val="24"/>
                <w:szCs w:val="24"/>
                <w:lang w:eastAsia="en-US"/>
              </w:rPr>
              <w:t>Ильинское</w:t>
            </w:r>
            <w:proofErr w:type="spellEnd"/>
            <w:r w:rsidRPr="00657E7C">
              <w:rPr>
                <w:rFonts w:eastAsia="Calibri"/>
                <w:sz w:val="24"/>
                <w:szCs w:val="24"/>
                <w:lang w:eastAsia="en-US"/>
              </w:rPr>
              <w:t xml:space="preserve">, вблизи пос. </w:t>
            </w:r>
            <w:proofErr w:type="spellStart"/>
            <w:r w:rsidRPr="00657E7C">
              <w:rPr>
                <w:rFonts w:eastAsia="Calibri"/>
                <w:sz w:val="24"/>
                <w:szCs w:val="24"/>
                <w:lang w:eastAsia="en-US"/>
              </w:rPr>
              <w:t>Ильинское</w:t>
            </w:r>
            <w:proofErr w:type="spellEnd"/>
            <w:r w:rsidRPr="00657E7C">
              <w:rPr>
                <w:rFonts w:eastAsia="Calibri"/>
                <w:sz w:val="24"/>
                <w:szCs w:val="24"/>
                <w:lang w:eastAsia="en-US"/>
              </w:rPr>
              <w:t>-Усово,</w:t>
            </w:r>
          </w:p>
          <w:p w:rsidR="00657E7C" w:rsidRPr="00B548B8" w:rsidRDefault="00657E7C" w:rsidP="00657E7C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657E7C">
              <w:rPr>
                <w:rFonts w:eastAsia="Calibri"/>
                <w:sz w:val="24"/>
                <w:szCs w:val="24"/>
                <w:lang w:eastAsia="en-US"/>
              </w:rPr>
              <w:t xml:space="preserve">Корпус </w:t>
            </w:r>
            <w:r w:rsidR="00004B0B" w:rsidRPr="00AD1C1B">
              <w:rPr>
                <w:rFonts w:eastAsia="Calibri"/>
                <w:sz w:val="24"/>
                <w:szCs w:val="24"/>
                <w:lang w:eastAsia="en-US"/>
              </w:rPr>
              <w:t>1</w:t>
            </w:r>
            <w:r w:rsidR="00B548B8">
              <w:rPr>
                <w:rFonts w:eastAsia="Calibri"/>
                <w:sz w:val="24"/>
                <w:szCs w:val="24"/>
                <w:lang w:val="en-US" w:eastAsia="en-US"/>
              </w:rPr>
              <w:t>4</w:t>
            </w:r>
          </w:p>
          <w:p w:rsidR="00FB7F64" w:rsidRPr="00FF5D0D" w:rsidRDefault="00782D10" w:rsidP="00657E7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57E7C">
              <w:rPr>
                <w:iCs/>
                <w:sz w:val="24"/>
                <w:szCs w:val="24"/>
              </w:rPr>
              <w:t>Секция</w:t>
            </w:r>
            <w:r w:rsidRPr="00657E7C"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:rsidR="00FB7F64" w:rsidRPr="00A26A2E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FB7F64" w:rsidRPr="0086132F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FB7F64" w:rsidRPr="00557957" w:rsidRDefault="00FB7F64" w:rsidP="00660A03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AF2D28" w:rsidRDefault="00AF2D28" w:rsidP="00403CFC">
      <w:pPr>
        <w:ind w:right="-1"/>
        <w:jc w:val="center"/>
        <w:rPr>
          <w:b/>
          <w:sz w:val="24"/>
          <w:szCs w:val="24"/>
        </w:rPr>
      </w:pPr>
    </w:p>
    <w:p w:rsidR="00403CFC" w:rsidRDefault="00403CFC" w:rsidP="00403CFC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:rsidR="00B548B8" w:rsidRDefault="00B548B8" w:rsidP="00403CFC">
      <w:pPr>
        <w:ind w:right="-1"/>
        <w:jc w:val="center"/>
        <w:rPr>
          <w:b/>
          <w:sz w:val="24"/>
          <w:szCs w:val="24"/>
        </w:rPr>
      </w:pPr>
    </w:p>
    <w:p w:rsidR="00B548B8" w:rsidRDefault="00B548B8" w:rsidP="00403CFC">
      <w:pPr>
        <w:ind w:right="-1"/>
        <w:jc w:val="center"/>
        <w:rPr>
          <w:b/>
          <w:sz w:val="24"/>
          <w:szCs w:val="24"/>
        </w:rPr>
      </w:pPr>
    </w:p>
    <w:p w:rsidR="007052E6" w:rsidRDefault="00B548B8" w:rsidP="00403CFC">
      <w:pPr>
        <w:ind w:right="-1"/>
        <w:jc w:val="center"/>
        <w:rPr>
          <w:b/>
          <w:sz w:val="24"/>
          <w:szCs w:val="24"/>
        </w:rPr>
      </w:pPr>
      <w:bookmarkStart w:id="0" w:name="_GoBack"/>
      <w:r w:rsidRPr="00B548B8">
        <w:rPr>
          <w:noProof/>
          <w:sz w:val="24"/>
          <w:szCs w:val="24"/>
        </w:rPr>
        <w:drawing>
          <wp:inline distT="0" distB="0" distL="0" distR="0" wp14:anchorId="4AF7A230" wp14:editId="1915DDC9">
            <wp:extent cx="6480810" cy="5762625"/>
            <wp:effectExtent l="0" t="0" r="0" b="9525"/>
            <wp:docPr id="7" name="Рисунок 7" descr="\\picompany.ru\root\dep_opr\Ильинское Усово\ФОРСАЖ 2\Ильинские луга, корп. 14\Типовые формы ДДУ (ред. 26.04.2019)\ильинские_луга_14_1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Ильинское Усово\ФОРСАЖ 2\Ильинские луга, корп. 14\Типовые формы ДДУ (ред. 26.04.2019)\ильинские_луга_14_1,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9108D" w:rsidRDefault="00AD1C1B" w:rsidP="00AD1C1B">
      <w:pPr>
        <w:ind w:left="567" w:right="-1"/>
        <w:jc w:val="center"/>
        <w:rPr>
          <w:sz w:val="24"/>
          <w:szCs w:val="28"/>
        </w:rPr>
      </w:pPr>
      <w:r w:rsidRPr="00AD1C1B">
        <w:rPr>
          <w:rFonts w:ascii="Calibri" w:eastAsia="Calibri" w:hAnsi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7B0FFBE9" wp14:editId="2F401221">
                <wp:simplePos x="0" y="0"/>
                <wp:positionH relativeFrom="margin">
                  <wp:posOffset>1160145</wp:posOffset>
                </wp:positionH>
                <wp:positionV relativeFrom="paragraph">
                  <wp:posOffset>5555615</wp:posOffset>
                </wp:positionV>
                <wp:extent cx="1214120" cy="622300"/>
                <wp:effectExtent l="0" t="800100" r="24130" b="25400"/>
                <wp:wrapNone/>
                <wp:docPr id="4" name="Прямоугольная выноск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4120" cy="622300"/>
                        </a:xfrm>
                        <a:prstGeom prst="wedgeRectCallout">
                          <a:avLst>
                            <a:gd name="adj1" fmla="val 28173"/>
                            <a:gd name="adj2" fmla="val -169382"/>
                          </a:avLst>
                        </a:prstGeom>
                        <a:solidFill>
                          <a:srgbClr val="FFFFFF">
                            <a:alpha val="60001"/>
                          </a:srgb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C1B" w:rsidRPr="00E80B0A" w:rsidRDefault="00AD1C1B" w:rsidP="00AD1C1B">
                            <w:pPr>
                              <w:ind w:left="113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80B0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Секция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:rsidR="00AD1C1B" w:rsidRPr="00E80B0A" w:rsidRDefault="00AD1C1B" w:rsidP="00AD1C1B">
                            <w:pPr>
                              <w:ind w:left="113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80B0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н/п №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:rsidR="00AD1C1B" w:rsidRPr="00E80B0A" w:rsidRDefault="00AD1C1B" w:rsidP="00AD1C1B">
                            <w:pPr>
                              <w:ind w:left="113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Условный № 140</w:t>
                            </w:r>
                          </w:p>
                          <w:p w:rsidR="00AD1C1B" w:rsidRPr="00E80B0A" w:rsidRDefault="00AD1C1B" w:rsidP="00AD1C1B">
                            <w:pPr>
                              <w:ind w:left="113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Pr="00E80B0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-комн.,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37,8</w:t>
                            </w:r>
                            <w:r w:rsidRPr="00BF151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80B0A">
                              <w:rPr>
                                <w:b/>
                                <w:sz w:val="18"/>
                                <w:szCs w:val="18"/>
                              </w:rPr>
                              <w:t>м.</w:t>
                            </w:r>
                            <w:proofErr w:type="gramStart"/>
                            <w:r w:rsidRPr="00E80B0A">
                              <w:rPr>
                                <w:b/>
                                <w:sz w:val="18"/>
                                <w:szCs w:val="18"/>
                              </w:rPr>
                              <w:t>кв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.в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B0FFBE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10" o:spid="_x0000_s1026" type="#_x0000_t61" style="position:absolute;left:0;text-align:left;margin-left:91.35pt;margin-top:437.45pt;width:95.6pt;height:49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" adj="16885,-25787" strokeweight=".25pt">
                <v:fill opacity="39321f"/>
                <v:textbox inset="0,0,0,1mm">
                  <w:txbxContent>
                    <w:p w:rsidR="00AD1C1B" w:rsidRPr="00E80B0A" w:rsidRDefault="00AD1C1B" w:rsidP="00AD1C1B">
                      <w:pPr>
                        <w:ind w:left="113"/>
                        <w:rPr>
                          <w:b/>
                          <w:sz w:val="18"/>
                          <w:szCs w:val="18"/>
                        </w:rPr>
                      </w:pPr>
                      <w:r w:rsidRPr="00E80B0A">
                        <w:rPr>
                          <w:b/>
                          <w:sz w:val="18"/>
                          <w:szCs w:val="18"/>
                        </w:rPr>
                        <w:t xml:space="preserve">Секция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3</w:t>
                      </w:r>
                    </w:p>
                    <w:p w:rsidR="00AD1C1B" w:rsidRPr="00E80B0A" w:rsidRDefault="00AD1C1B" w:rsidP="00AD1C1B">
                      <w:pPr>
                        <w:ind w:left="113"/>
                        <w:rPr>
                          <w:b/>
                          <w:sz w:val="18"/>
                          <w:szCs w:val="18"/>
                        </w:rPr>
                      </w:pPr>
                      <w:r w:rsidRPr="00E80B0A">
                        <w:rPr>
                          <w:b/>
                          <w:sz w:val="18"/>
                          <w:szCs w:val="18"/>
                        </w:rPr>
                        <w:t xml:space="preserve">н/п №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4</w:t>
                      </w:r>
                    </w:p>
                    <w:p w:rsidR="00AD1C1B" w:rsidRPr="00E80B0A" w:rsidRDefault="00AD1C1B" w:rsidP="00AD1C1B">
                      <w:pPr>
                        <w:ind w:left="113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Условный № 140</w:t>
                      </w:r>
                    </w:p>
                    <w:p w:rsidR="00AD1C1B" w:rsidRPr="00E80B0A" w:rsidRDefault="00AD1C1B" w:rsidP="00AD1C1B">
                      <w:pPr>
                        <w:ind w:left="113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1</w:t>
                      </w:r>
                      <w:r w:rsidRPr="00E80B0A">
                        <w:rPr>
                          <w:b/>
                          <w:sz w:val="18"/>
                          <w:szCs w:val="18"/>
                        </w:rPr>
                        <w:t xml:space="preserve">-комн.,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37,8</w:t>
                      </w:r>
                      <w:r w:rsidRPr="00BF151B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80B0A">
                        <w:rPr>
                          <w:b/>
                          <w:sz w:val="18"/>
                          <w:szCs w:val="18"/>
                        </w:rPr>
                        <w:t>м.</w:t>
                      </w:r>
                      <w:proofErr w:type="gramStart"/>
                      <w:r w:rsidRPr="00E80B0A">
                        <w:rPr>
                          <w:b/>
                          <w:sz w:val="18"/>
                          <w:szCs w:val="18"/>
                        </w:rPr>
                        <w:t>кв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.в</w:t>
                      </w:r>
                      <w:proofErr w:type="spellEnd"/>
                      <w:proofErr w:type="gramEnd"/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Pr="00AD1C1B">
        <w:rPr>
          <w:rFonts w:ascii="Calibri" w:eastAsia="Calibri" w:hAnsi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1" wp14:anchorId="6299AEA5" wp14:editId="3CCDD878">
                <wp:simplePos x="0" y="0"/>
                <wp:positionH relativeFrom="margin">
                  <wp:posOffset>2679065</wp:posOffset>
                </wp:positionH>
                <wp:positionV relativeFrom="paragraph">
                  <wp:posOffset>5532120</wp:posOffset>
                </wp:positionV>
                <wp:extent cx="1214120" cy="622300"/>
                <wp:effectExtent l="0" t="800100" r="24130" b="25400"/>
                <wp:wrapNone/>
                <wp:docPr id="5" name="Прямоугольная выноск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4120" cy="622300"/>
                        </a:xfrm>
                        <a:prstGeom prst="wedgeRectCallout">
                          <a:avLst>
                            <a:gd name="adj1" fmla="val 28173"/>
                            <a:gd name="adj2" fmla="val -169382"/>
                          </a:avLst>
                        </a:prstGeom>
                        <a:solidFill>
                          <a:srgbClr val="FFFFFF">
                            <a:alpha val="60001"/>
                          </a:srgb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C1B" w:rsidRPr="00E80B0A" w:rsidRDefault="00AD1C1B" w:rsidP="00AD1C1B">
                            <w:pPr>
                              <w:ind w:left="113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80B0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Секция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:rsidR="00AD1C1B" w:rsidRPr="00E80B0A" w:rsidRDefault="00AD1C1B" w:rsidP="00AD1C1B">
                            <w:pPr>
                              <w:ind w:left="113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80B0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н/п №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:rsidR="00AD1C1B" w:rsidRPr="00E80B0A" w:rsidRDefault="00AD1C1B" w:rsidP="00AD1C1B">
                            <w:pPr>
                              <w:ind w:left="113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Условный № 139</w:t>
                            </w:r>
                          </w:p>
                          <w:p w:rsidR="00AD1C1B" w:rsidRPr="00E80B0A" w:rsidRDefault="00AD1C1B" w:rsidP="00AD1C1B">
                            <w:pPr>
                              <w:ind w:left="113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Pr="00E80B0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-комн.,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34,0</w:t>
                            </w:r>
                            <w:r w:rsidRPr="00BF151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80B0A">
                              <w:rPr>
                                <w:b/>
                                <w:sz w:val="18"/>
                                <w:szCs w:val="18"/>
                              </w:rPr>
                              <w:t>м.</w:t>
                            </w:r>
                            <w:proofErr w:type="gramStart"/>
                            <w:r w:rsidRPr="00E80B0A">
                              <w:rPr>
                                <w:b/>
                                <w:sz w:val="18"/>
                                <w:szCs w:val="18"/>
                              </w:rPr>
                              <w:t>кв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.в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99AEA5" id="_x0000_s1027" type="#_x0000_t61" style="position:absolute;left:0;text-align:left;margin-left:210.95pt;margin-top:435.6pt;width:95.6pt;height:4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" adj="16885,-25787" strokeweight=".25pt">
                <v:fill opacity="39321f"/>
                <v:textbox inset="0,0,0,1mm">
                  <w:txbxContent>
                    <w:p w:rsidR="00AD1C1B" w:rsidRPr="00E80B0A" w:rsidRDefault="00AD1C1B" w:rsidP="00AD1C1B">
                      <w:pPr>
                        <w:ind w:left="113"/>
                        <w:rPr>
                          <w:b/>
                          <w:sz w:val="18"/>
                          <w:szCs w:val="18"/>
                        </w:rPr>
                      </w:pPr>
                      <w:r w:rsidRPr="00E80B0A">
                        <w:rPr>
                          <w:b/>
                          <w:sz w:val="18"/>
                          <w:szCs w:val="18"/>
                        </w:rPr>
                        <w:t xml:space="preserve">Секция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3</w:t>
                      </w:r>
                    </w:p>
                    <w:p w:rsidR="00AD1C1B" w:rsidRPr="00E80B0A" w:rsidRDefault="00AD1C1B" w:rsidP="00AD1C1B">
                      <w:pPr>
                        <w:ind w:left="113"/>
                        <w:rPr>
                          <w:b/>
                          <w:sz w:val="18"/>
                          <w:szCs w:val="18"/>
                        </w:rPr>
                      </w:pPr>
                      <w:r w:rsidRPr="00E80B0A">
                        <w:rPr>
                          <w:b/>
                          <w:sz w:val="18"/>
                          <w:szCs w:val="18"/>
                        </w:rPr>
                        <w:t xml:space="preserve">н/п №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3</w:t>
                      </w:r>
                    </w:p>
                    <w:p w:rsidR="00AD1C1B" w:rsidRPr="00E80B0A" w:rsidRDefault="00AD1C1B" w:rsidP="00AD1C1B">
                      <w:pPr>
                        <w:ind w:left="113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Условный № 139</w:t>
                      </w:r>
                    </w:p>
                    <w:p w:rsidR="00AD1C1B" w:rsidRPr="00E80B0A" w:rsidRDefault="00AD1C1B" w:rsidP="00AD1C1B">
                      <w:pPr>
                        <w:ind w:left="113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1</w:t>
                      </w:r>
                      <w:r w:rsidRPr="00E80B0A">
                        <w:rPr>
                          <w:b/>
                          <w:sz w:val="18"/>
                          <w:szCs w:val="18"/>
                        </w:rPr>
                        <w:t xml:space="preserve">-комн.,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34,0</w:t>
                      </w:r>
                      <w:r w:rsidRPr="00BF151B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80B0A">
                        <w:rPr>
                          <w:b/>
                          <w:sz w:val="18"/>
                          <w:szCs w:val="18"/>
                        </w:rPr>
                        <w:t>м.</w:t>
                      </w:r>
                      <w:proofErr w:type="gramStart"/>
                      <w:r w:rsidRPr="00E80B0A">
                        <w:rPr>
                          <w:b/>
                          <w:sz w:val="18"/>
                          <w:szCs w:val="18"/>
                        </w:rPr>
                        <w:t>кв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.в</w:t>
                      </w:r>
                      <w:proofErr w:type="spellEnd"/>
                      <w:proofErr w:type="gramEnd"/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Pr="00AD1C1B">
        <w:rPr>
          <w:rFonts w:ascii="Calibri" w:eastAsia="Calibri" w:hAnsi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3965DA47" wp14:editId="137397A8">
                <wp:simplePos x="0" y="0"/>
                <wp:positionH relativeFrom="margin">
                  <wp:posOffset>4039235</wp:posOffset>
                </wp:positionH>
                <wp:positionV relativeFrom="paragraph">
                  <wp:posOffset>5539740</wp:posOffset>
                </wp:positionV>
                <wp:extent cx="1214120" cy="622300"/>
                <wp:effectExtent l="0" t="800100" r="24130" b="25400"/>
                <wp:wrapNone/>
                <wp:docPr id="6" name="Прямоугольная выноск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4120" cy="622300"/>
                        </a:xfrm>
                        <a:prstGeom prst="wedgeRectCallout">
                          <a:avLst>
                            <a:gd name="adj1" fmla="val 13252"/>
                            <a:gd name="adj2" fmla="val -169382"/>
                          </a:avLst>
                        </a:prstGeom>
                        <a:solidFill>
                          <a:srgbClr val="FFFFFF">
                            <a:alpha val="60001"/>
                          </a:srgb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C1B" w:rsidRPr="00E80B0A" w:rsidRDefault="00AD1C1B" w:rsidP="00AD1C1B">
                            <w:pPr>
                              <w:ind w:left="113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80B0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Секция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:rsidR="00AD1C1B" w:rsidRPr="00E80B0A" w:rsidRDefault="00AD1C1B" w:rsidP="00AD1C1B">
                            <w:pPr>
                              <w:ind w:left="113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80B0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н/п №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:rsidR="00AD1C1B" w:rsidRPr="00E80B0A" w:rsidRDefault="00AD1C1B" w:rsidP="00AD1C1B">
                            <w:pPr>
                              <w:ind w:left="113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Условный № 138</w:t>
                            </w:r>
                          </w:p>
                          <w:p w:rsidR="00AD1C1B" w:rsidRPr="00E80B0A" w:rsidRDefault="00AD1C1B" w:rsidP="00AD1C1B">
                            <w:pPr>
                              <w:ind w:left="113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Pr="00E80B0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-комн.,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37,8</w:t>
                            </w:r>
                            <w:r w:rsidRPr="00BF151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80B0A">
                              <w:rPr>
                                <w:b/>
                                <w:sz w:val="18"/>
                                <w:szCs w:val="18"/>
                              </w:rPr>
                              <w:t>м.</w:t>
                            </w:r>
                            <w:proofErr w:type="gramStart"/>
                            <w:r w:rsidRPr="00E80B0A">
                              <w:rPr>
                                <w:b/>
                                <w:sz w:val="18"/>
                                <w:szCs w:val="18"/>
                              </w:rPr>
                              <w:t>кв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.в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65DA47" id="_x0000_s1028" type="#_x0000_t61" style="position:absolute;left:0;text-align:left;margin-left:318.05pt;margin-top:436.2pt;width:95.6pt;height:4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" adj="13662,-25787" strokeweight=".25pt">
                <v:fill opacity="39321f"/>
                <v:textbox inset="0,0,0,1mm">
                  <w:txbxContent>
                    <w:p w:rsidR="00AD1C1B" w:rsidRPr="00E80B0A" w:rsidRDefault="00AD1C1B" w:rsidP="00AD1C1B">
                      <w:pPr>
                        <w:ind w:left="113"/>
                        <w:rPr>
                          <w:b/>
                          <w:sz w:val="18"/>
                          <w:szCs w:val="18"/>
                        </w:rPr>
                      </w:pPr>
                      <w:r w:rsidRPr="00E80B0A">
                        <w:rPr>
                          <w:b/>
                          <w:sz w:val="18"/>
                          <w:szCs w:val="18"/>
                        </w:rPr>
                        <w:t xml:space="preserve">Секция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3</w:t>
                      </w:r>
                    </w:p>
                    <w:p w:rsidR="00AD1C1B" w:rsidRPr="00E80B0A" w:rsidRDefault="00AD1C1B" w:rsidP="00AD1C1B">
                      <w:pPr>
                        <w:ind w:left="113"/>
                        <w:rPr>
                          <w:b/>
                          <w:sz w:val="18"/>
                          <w:szCs w:val="18"/>
                        </w:rPr>
                      </w:pPr>
                      <w:r w:rsidRPr="00E80B0A">
                        <w:rPr>
                          <w:b/>
                          <w:sz w:val="18"/>
                          <w:szCs w:val="18"/>
                        </w:rPr>
                        <w:t xml:space="preserve">н/п №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2</w:t>
                      </w:r>
                    </w:p>
                    <w:p w:rsidR="00AD1C1B" w:rsidRPr="00E80B0A" w:rsidRDefault="00AD1C1B" w:rsidP="00AD1C1B">
                      <w:pPr>
                        <w:ind w:left="113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Условный № 138</w:t>
                      </w:r>
                    </w:p>
                    <w:p w:rsidR="00AD1C1B" w:rsidRPr="00E80B0A" w:rsidRDefault="00AD1C1B" w:rsidP="00AD1C1B">
                      <w:pPr>
                        <w:ind w:left="113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1</w:t>
                      </w:r>
                      <w:r w:rsidRPr="00E80B0A">
                        <w:rPr>
                          <w:b/>
                          <w:sz w:val="18"/>
                          <w:szCs w:val="18"/>
                        </w:rPr>
                        <w:t xml:space="preserve">-комн.,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37,8</w:t>
                      </w:r>
                      <w:r w:rsidRPr="00BF151B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80B0A">
                        <w:rPr>
                          <w:b/>
                          <w:sz w:val="18"/>
                          <w:szCs w:val="18"/>
                        </w:rPr>
                        <w:t>м.</w:t>
                      </w:r>
                      <w:proofErr w:type="gramStart"/>
                      <w:r w:rsidRPr="00E80B0A">
                        <w:rPr>
                          <w:b/>
                          <w:sz w:val="18"/>
                          <w:szCs w:val="18"/>
                        </w:rPr>
                        <w:t>кв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.в</w:t>
                      </w:r>
                      <w:proofErr w:type="spellEnd"/>
                      <w:proofErr w:type="gramEnd"/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:rsidR="00F9108D" w:rsidRDefault="009409D7" w:rsidP="00403CFC">
      <w:pPr>
        <w:ind w:right="-1"/>
        <w:jc w:val="both"/>
        <w:rPr>
          <w:sz w:val="24"/>
          <w:szCs w:val="28"/>
        </w:rPr>
      </w:pPr>
      <w:r w:rsidRPr="00784108">
        <w:rPr>
          <w:sz w:val="22"/>
          <w:szCs w:val="22"/>
        </w:rPr>
        <w:t xml:space="preserve">Кухонная мебель, кухонные плиты, стиральные машины, </w:t>
      </w:r>
      <w:r w:rsidRPr="00B140C8">
        <w:rPr>
          <w:sz w:val="22"/>
          <w:szCs w:val="22"/>
        </w:rPr>
        <w:t>сантехнические приборы,</w:t>
      </w:r>
      <w:r>
        <w:rPr>
          <w:sz w:val="22"/>
          <w:szCs w:val="22"/>
        </w:rPr>
        <w:t xml:space="preserve"> </w:t>
      </w:r>
      <w:r w:rsidRPr="00784108">
        <w:rPr>
          <w:sz w:val="22"/>
          <w:szCs w:val="22"/>
        </w:rPr>
        <w:t>межкомнатные двери не</w:t>
      </w:r>
    </w:p>
    <w:p w:rsidR="002C7438" w:rsidRPr="00784108" w:rsidRDefault="002C7438" w:rsidP="002C7438">
      <w:pPr>
        <w:ind w:right="-1"/>
        <w:jc w:val="both"/>
        <w:rPr>
          <w:sz w:val="22"/>
          <w:szCs w:val="22"/>
        </w:rPr>
      </w:pPr>
      <w:r w:rsidRPr="00784108">
        <w:rPr>
          <w:sz w:val="22"/>
          <w:szCs w:val="22"/>
        </w:rPr>
        <w:t xml:space="preserve">устанавливаются. На прилагаемом плане указанное выше нанесено условно в целях определения </w:t>
      </w:r>
      <w:r w:rsidR="009409D7" w:rsidRPr="00784108">
        <w:rPr>
          <w:sz w:val="22"/>
          <w:szCs w:val="22"/>
        </w:rPr>
        <w:t>функционального назначения помещений.</w:t>
      </w: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AF2D28" w:rsidRPr="00784108" w:rsidTr="00C14FA5">
        <w:tc>
          <w:tcPr>
            <w:tcW w:w="5103" w:type="dxa"/>
          </w:tcPr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:rsidR="00AF2D28" w:rsidRPr="00784108" w:rsidRDefault="00AF2D28" w:rsidP="001E08D4">
            <w:pPr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AF2D28" w:rsidRPr="00784108" w:rsidTr="00C14FA5">
              <w:tc>
                <w:tcPr>
                  <w:tcW w:w="4423" w:type="dxa"/>
                </w:tcPr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AF2D28" w:rsidRPr="00784108" w:rsidRDefault="00AF2D28" w:rsidP="00C14FA5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AF2D28" w:rsidRPr="00784108" w:rsidRDefault="00AF2D28" w:rsidP="00C14FA5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B548B8" w:rsidRDefault="00B548B8" w:rsidP="00403CFC">
      <w:pPr>
        <w:jc w:val="right"/>
        <w:rPr>
          <w:sz w:val="24"/>
          <w:szCs w:val="24"/>
        </w:rPr>
      </w:pPr>
    </w:p>
    <w:p w:rsidR="00B548B8" w:rsidRDefault="00B548B8" w:rsidP="00403CFC">
      <w:pPr>
        <w:jc w:val="right"/>
        <w:rPr>
          <w:sz w:val="24"/>
          <w:szCs w:val="24"/>
        </w:rPr>
      </w:pPr>
    </w:p>
    <w:p w:rsidR="00B548B8" w:rsidRDefault="00B548B8" w:rsidP="00403CFC">
      <w:pPr>
        <w:jc w:val="right"/>
        <w:rPr>
          <w:sz w:val="24"/>
          <w:szCs w:val="24"/>
        </w:rPr>
      </w:pPr>
    </w:p>
    <w:p w:rsidR="00B548B8" w:rsidRDefault="00B548B8" w:rsidP="00403CFC">
      <w:pPr>
        <w:jc w:val="right"/>
        <w:rPr>
          <w:sz w:val="24"/>
          <w:szCs w:val="24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Default="00403CFC" w:rsidP="00403CFC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731809" w:rsidRPr="00AF2D28" w:rsidRDefault="00731809" w:rsidP="00403CFC">
      <w:pPr>
        <w:jc w:val="right"/>
        <w:rPr>
          <w:b/>
          <w:sz w:val="24"/>
          <w:szCs w:val="24"/>
        </w:rPr>
      </w:pPr>
    </w:p>
    <w:p w:rsidR="00657E7C" w:rsidRPr="000928BE" w:rsidRDefault="00657E7C" w:rsidP="00657E7C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657E7C" w:rsidRPr="000928BE" w:rsidRDefault="00657E7C" w:rsidP="00657E7C">
      <w:pPr>
        <w:rPr>
          <w:sz w:val="24"/>
          <w:szCs w:val="24"/>
        </w:rPr>
      </w:pPr>
    </w:p>
    <w:p w:rsidR="00657E7C" w:rsidRPr="000928BE" w:rsidRDefault="00657E7C" w:rsidP="00657E7C">
      <w:pPr>
        <w:rPr>
          <w:sz w:val="24"/>
          <w:szCs w:val="24"/>
        </w:rPr>
      </w:pP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240966">
        <w:rPr>
          <w:sz w:val="24"/>
          <w:szCs w:val="24"/>
        </w:rPr>
        <w:t>сантехоборудования</w:t>
      </w:r>
      <w:proofErr w:type="spellEnd"/>
      <w:r w:rsidRPr="00240966">
        <w:rPr>
          <w:sz w:val="24"/>
          <w:szCs w:val="24"/>
        </w:rPr>
        <w:t>.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proofErr w:type="spellStart"/>
      <w:r w:rsidRPr="00240966">
        <w:rPr>
          <w:sz w:val="24"/>
          <w:szCs w:val="24"/>
        </w:rPr>
        <w:t>Сантехоборудование</w:t>
      </w:r>
      <w:proofErr w:type="spellEnd"/>
      <w:r w:rsidRPr="00240966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Гидроизоляция в санитарных узлах не выполняется.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Работы по заземлению ванн выполняются собственниками помещений.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240966">
        <w:rPr>
          <w:sz w:val="24"/>
          <w:szCs w:val="24"/>
        </w:rPr>
        <w:t>сантехприборов</w:t>
      </w:r>
      <w:proofErr w:type="spellEnd"/>
      <w:r w:rsidRPr="00240966">
        <w:rPr>
          <w:sz w:val="24"/>
          <w:szCs w:val="24"/>
        </w:rPr>
        <w:t xml:space="preserve"> (унитазов, ванн, моек);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 xml:space="preserve">Проектом предусмотрена возможность установки электрических </w:t>
      </w:r>
      <w:proofErr w:type="spellStart"/>
      <w:r w:rsidRPr="00240966">
        <w:rPr>
          <w:sz w:val="24"/>
          <w:szCs w:val="24"/>
        </w:rPr>
        <w:t>полотенцесушителей</w:t>
      </w:r>
      <w:proofErr w:type="spellEnd"/>
      <w:r w:rsidRPr="00240966">
        <w:rPr>
          <w:sz w:val="24"/>
          <w:szCs w:val="24"/>
        </w:rPr>
        <w:t>.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 xml:space="preserve">Сантехническое оборудование, </w:t>
      </w:r>
      <w:proofErr w:type="spellStart"/>
      <w:r w:rsidRPr="00240966">
        <w:rPr>
          <w:sz w:val="24"/>
          <w:szCs w:val="24"/>
        </w:rPr>
        <w:t>полотенцесушители</w:t>
      </w:r>
      <w:proofErr w:type="spellEnd"/>
      <w:r w:rsidRPr="00240966">
        <w:rPr>
          <w:sz w:val="24"/>
          <w:szCs w:val="24"/>
        </w:rPr>
        <w:t xml:space="preserve"> не устанавливаются;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Отделочные работы не выполняются.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Штукатурка стен не производится.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Выполняется установка входных металлических дверных блоков;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Выполняется установка оконных блоков по контуру наружных стен, подоконники не устанавливаются.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Чистовые отделочные работы не производятся.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:rsidR="00657E7C" w:rsidRPr="00734EE0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</w:t>
      </w:r>
      <w:r>
        <w:rPr>
          <w:sz w:val="24"/>
          <w:szCs w:val="24"/>
        </w:rPr>
        <w:t>.</w:t>
      </w:r>
    </w:p>
    <w:p w:rsidR="00657E7C" w:rsidRPr="00B262B0" w:rsidRDefault="00657E7C" w:rsidP="00657E7C">
      <w:pPr>
        <w:rPr>
          <w:sz w:val="24"/>
          <w:szCs w:val="24"/>
        </w:rPr>
      </w:pPr>
    </w:p>
    <w:p w:rsidR="0021408E" w:rsidRPr="00B262B0" w:rsidRDefault="0021408E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4"/>
      <w:footerReference w:type="even" r:id="rId15"/>
      <w:footerReference w:type="default" r:id="rId16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684B" w:rsidRDefault="0047684B">
      <w:r>
        <w:separator/>
      </w:r>
    </w:p>
  </w:endnote>
  <w:endnote w:type="continuationSeparator" w:id="0">
    <w:p w:rsidR="0047684B" w:rsidRDefault="00476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B548B8">
          <w:rPr>
            <w:noProof/>
            <w:sz w:val="22"/>
            <w:szCs w:val="22"/>
          </w:rPr>
          <w:t>2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684B" w:rsidRDefault="0047684B">
      <w:r>
        <w:separator/>
      </w:r>
    </w:p>
  </w:footnote>
  <w:footnote w:type="continuationSeparator" w:id="0">
    <w:p w:rsidR="0047684B" w:rsidRDefault="004768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4B0B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6C64"/>
    <w:rsid w:val="000D7C5F"/>
    <w:rsid w:val="000E00CF"/>
    <w:rsid w:val="000E26DF"/>
    <w:rsid w:val="000E3E41"/>
    <w:rsid w:val="000E3F5E"/>
    <w:rsid w:val="000E5070"/>
    <w:rsid w:val="000E59B0"/>
    <w:rsid w:val="000E7023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4848"/>
    <w:rsid w:val="001D5E13"/>
    <w:rsid w:val="001D7D7E"/>
    <w:rsid w:val="001E08D4"/>
    <w:rsid w:val="001E237F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4D66"/>
    <w:rsid w:val="002C66CD"/>
    <w:rsid w:val="002C7438"/>
    <w:rsid w:val="002C7D57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4698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5B2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684B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2FDD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3D57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C6999"/>
    <w:rsid w:val="005D3096"/>
    <w:rsid w:val="005D322A"/>
    <w:rsid w:val="005D3C45"/>
    <w:rsid w:val="005D56F8"/>
    <w:rsid w:val="005D59B0"/>
    <w:rsid w:val="005D5AF5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35BB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57E7C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58C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C7C6E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6A2"/>
    <w:rsid w:val="00901A7C"/>
    <w:rsid w:val="00903B39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5D6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133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1C1B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46D0D"/>
    <w:rsid w:val="00B513DE"/>
    <w:rsid w:val="00B548B8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55B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A05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49E7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16D7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5B4F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0F23"/>
    <w:rsid w:val="00FF38FE"/>
    <w:rsid w:val="00FF46F5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726FD9C8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consultantplus://offline/ref=0FE82C3EB065D3DFC9DAA4F48BE2556AD1D8ED7D8FA7E1F4961536807277AC86732A5E5BA77CE1B4C1j0H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grandolimp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35FA6E8-BF22-4C41-BD5C-412F730E6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12</Pages>
  <Words>4613</Words>
  <Characters>33549</Characters>
  <Application>Microsoft Office Word</Application>
  <DocSecurity>0</DocSecurity>
  <Lines>279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38086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Безус Кирилл Олегович</cp:lastModifiedBy>
  <cp:revision>7</cp:revision>
  <cp:lastPrinted>2017-02-27T11:20:00Z</cp:lastPrinted>
  <dcterms:created xsi:type="dcterms:W3CDTF">2019-04-24T06:55:00Z</dcterms:created>
  <dcterms:modified xsi:type="dcterms:W3CDTF">2019-05-07T10:56:00Z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