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1F6F1C" w:rsidRPr="000928BE" w:rsidTr="00B825D8">
        <w:trPr>
          <w:trHeight w:val="312"/>
        </w:trPr>
        <w:tc>
          <w:tcPr>
            <w:tcW w:w="4253" w:type="dxa"/>
          </w:tcPr>
          <w:p w:rsidR="001F6F1C" w:rsidRPr="000928BE" w:rsidRDefault="001F6F1C" w:rsidP="00B825D8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1F6F1C" w:rsidRPr="000928BE" w:rsidRDefault="001F6F1C" w:rsidP="00B825D8">
            <w:pPr>
              <w:jc w:val="right"/>
              <w:rPr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Pr="000928BE">
              <w:rPr>
                <w:bCs/>
                <w:sz w:val="24"/>
                <w:szCs w:val="24"/>
                <w:lang w:val="en-US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Pr="000928BE">
              <w:rPr>
                <w:bCs/>
                <w:sz w:val="24"/>
                <w:szCs w:val="24"/>
                <w:lang w:val="en-US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201__ г.</w:t>
            </w:r>
          </w:p>
        </w:tc>
      </w:tr>
    </w:tbl>
    <w:p w:rsidR="001F6F1C" w:rsidRPr="000928BE" w:rsidRDefault="001F6F1C" w:rsidP="001F6F1C">
      <w:pPr>
        <w:jc w:val="both"/>
        <w:rPr>
          <w:sz w:val="24"/>
          <w:szCs w:val="24"/>
          <w:lang w:val="en-US"/>
        </w:rPr>
      </w:pPr>
    </w:p>
    <w:p w:rsidR="001F6F1C" w:rsidRDefault="001F6F1C" w:rsidP="001F6F1C">
      <w:pPr>
        <w:jc w:val="both"/>
        <w:rPr>
          <w:sz w:val="24"/>
          <w:szCs w:val="24"/>
          <w:lang w:val="en-US"/>
        </w:rPr>
      </w:pPr>
    </w:p>
    <w:p w:rsidR="001F6F1C" w:rsidRDefault="001F6F1C" w:rsidP="001F6F1C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76165B">
        <w:rPr>
          <w:b/>
          <w:sz w:val="24"/>
          <w:szCs w:val="24"/>
        </w:rPr>
        <w:t>Общество с ограниченной ответственностью «</w:t>
      </w:r>
      <w:proofErr w:type="spellStart"/>
      <w:r w:rsidRPr="0076165B">
        <w:rPr>
          <w:b/>
          <w:sz w:val="24"/>
          <w:szCs w:val="24"/>
        </w:rPr>
        <w:t>ГрадОлимп</w:t>
      </w:r>
      <w:proofErr w:type="spellEnd"/>
      <w:r w:rsidRPr="0076165B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, именуемое в дальнейшем </w:t>
      </w:r>
      <w:r>
        <w:rPr>
          <w:b/>
          <w:bCs/>
          <w:sz w:val="24"/>
          <w:szCs w:val="24"/>
        </w:rPr>
        <w:t>«ЗАСТРОЙЩИК»</w:t>
      </w:r>
      <w:r>
        <w:rPr>
          <w:sz w:val="24"/>
          <w:szCs w:val="24"/>
        </w:rPr>
        <w:t>, в лице ХХХХХ, действующего на основании ХХХХХ, с одной стороны, и</w:t>
      </w:r>
    </w:p>
    <w:p w:rsidR="00DA0B4E" w:rsidRPr="000928BE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="0029382C" w:rsidRPr="000928BE">
        <w:rPr>
          <w:sz w:val="24"/>
          <w:szCs w:val="24"/>
        </w:rPr>
        <w:t xml:space="preserve">, </w:t>
      </w:r>
      <w:r w:rsidR="00F623BA" w:rsidRPr="000928BE">
        <w:rPr>
          <w:sz w:val="24"/>
          <w:szCs w:val="24"/>
        </w:rPr>
        <w:t>именуем</w:t>
      </w:r>
      <w:r w:rsidRPr="000928BE">
        <w:rPr>
          <w:sz w:val="24"/>
          <w:szCs w:val="24"/>
        </w:rPr>
        <w:t>ый</w:t>
      </w:r>
      <w:r w:rsidR="00DA0B4E" w:rsidRPr="000928BE">
        <w:rPr>
          <w:sz w:val="24"/>
          <w:szCs w:val="24"/>
        </w:rPr>
        <w:t xml:space="preserve"> в дальнейшем </w:t>
      </w:r>
      <w:r w:rsidR="00DA0B4E" w:rsidRPr="000928BE">
        <w:rPr>
          <w:b/>
          <w:bCs/>
          <w:sz w:val="24"/>
          <w:szCs w:val="24"/>
        </w:rPr>
        <w:t>«УЧАСТНИК ДОЛЕВОГО СТРОИТЕЛЬСТВА»</w:t>
      </w:r>
      <w:r w:rsidR="00DA0B4E" w:rsidRPr="000928BE">
        <w:rPr>
          <w:sz w:val="24"/>
          <w:szCs w:val="24"/>
        </w:rPr>
        <w:t xml:space="preserve">, с другой стороны, вместе именуемые </w:t>
      </w:r>
      <w:r w:rsidR="00DA0B4E" w:rsidRPr="000928BE">
        <w:rPr>
          <w:b/>
          <w:bCs/>
          <w:sz w:val="24"/>
          <w:szCs w:val="24"/>
        </w:rPr>
        <w:t>«Стороны»</w:t>
      </w:r>
      <w:r w:rsidR="00DA0B4E" w:rsidRPr="000928BE"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1F6F1C" w:rsidRPr="00FF7692" w:rsidRDefault="004001CB" w:rsidP="001F6F1C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bCs/>
          <w:iCs/>
          <w:sz w:val="24"/>
          <w:szCs w:val="24"/>
        </w:rPr>
      </w:pPr>
      <w:r w:rsidRPr="001F6F1C">
        <w:rPr>
          <w:b/>
          <w:iCs/>
          <w:sz w:val="24"/>
          <w:szCs w:val="24"/>
        </w:rPr>
        <w:t>Объект недвижимости</w:t>
      </w:r>
      <w:r w:rsidRPr="001F6F1C">
        <w:rPr>
          <w:iCs/>
          <w:sz w:val="24"/>
          <w:szCs w:val="24"/>
        </w:rPr>
        <w:t xml:space="preserve"> </w:t>
      </w:r>
      <w:r w:rsidR="001F6F1C" w:rsidRPr="00FF7692">
        <w:rPr>
          <w:iCs/>
          <w:sz w:val="24"/>
          <w:szCs w:val="24"/>
        </w:rPr>
        <w:t xml:space="preserve">– многоквартирный жилой дом, количество этажей </w:t>
      </w:r>
      <w:r w:rsidR="001F6F1C" w:rsidRPr="00FA4392">
        <w:rPr>
          <w:iCs/>
          <w:sz w:val="24"/>
          <w:szCs w:val="24"/>
        </w:rPr>
        <w:t>9</w:t>
      </w:r>
      <w:r w:rsidR="001F6F1C" w:rsidRPr="00FF7692">
        <w:rPr>
          <w:iCs/>
          <w:sz w:val="24"/>
          <w:szCs w:val="24"/>
        </w:rPr>
        <w:t xml:space="preserve">, общая площадь </w:t>
      </w:r>
      <w:r w:rsidR="001F6F1C" w:rsidRPr="00D96F9D">
        <w:rPr>
          <w:sz w:val="24"/>
          <w:szCs w:val="24"/>
        </w:rPr>
        <w:t>2</w:t>
      </w:r>
      <w:r w:rsidR="001F6F1C">
        <w:rPr>
          <w:sz w:val="24"/>
          <w:szCs w:val="24"/>
        </w:rPr>
        <w:t>9460,</w:t>
      </w:r>
      <w:r w:rsidR="001F6F1C" w:rsidRPr="00D96F9D">
        <w:rPr>
          <w:sz w:val="24"/>
          <w:szCs w:val="24"/>
        </w:rPr>
        <w:t>20</w:t>
      </w:r>
      <w:r w:rsidR="001F6F1C" w:rsidRPr="00152D7E">
        <w:rPr>
          <w:sz w:val="24"/>
          <w:szCs w:val="24"/>
        </w:rPr>
        <w:t xml:space="preserve"> </w:t>
      </w:r>
      <w:proofErr w:type="gramStart"/>
      <w:r w:rsidR="001F6F1C" w:rsidRPr="00FF7692">
        <w:rPr>
          <w:iCs/>
          <w:sz w:val="24"/>
          <w:szCs w:val="24"/>
        </w:rPr>
        <w:t>кв.м</w:t>
      </w:r>
      <w:proofErr w:type="gramEnd"/>
      <w:r w:rsidR="001F6F1C" w:rsidRPr="00FF7692">
        <w:rPr>
          <w:iCs/>
          <w:sz w:val="24"/>
          <w:szCs w:val="24"/>
        </w:rPr>
        <w:t>, наружные стены –</w:t>
      </w:r>
      <w:r w:rsidR="001F6F1C" w:rsidRPr="0083481E">
        <w:rPr>
          <w:iCs/>
          <w:sz w:val="24"/>
          <w:szCs w:val="24"/>
        </w:rPr>
        <w:t xml:space="preserve"> </w:t>
      </w:r>
      <w:r w:rsidR="001F6F1C" w:rsidRPr="0083481E">
        <w:rPr>
          <w:sz w:val="24"/>
          <w:szCs w:val="24"/>
        </w:rPr>
        <w:t xml:space="preserve">Монолитный железобетонный каркас. Стены наружные из ячеистых блоков утепленные </w:t>
      </w:r>
      <w:proofErr w:type="spellStart"/>
      <w:r w:rsidR="001F6F1C" w:rsidRPr="0083481E">
        <w:rPr>
          <w:sz w:val="24"/>
          <w:szCs w:val="24"/>
        </w:rPr>
        <w:t>минираловатными</w:t>
      </w:r>
      <w:proofErr w:type="spellEnd"/>
      <w:r w:rsidR="001F6F1C" w:rsidRPr="0083481E">
        <w:rPr>
          <w:sz w:val="24"/>
          <w:szCs w:val="24"/>
        </w:rPr>
        <w:t xml:space="preserve"> плитами и покрытие армированной штукатуркой</w:t>
      </w:r>
      <w:r w:rsidR="001F6F1C" w:rsidRPr="00FF7692">
        <w:rPr>
          <w:iCs/>
          <w:sz w:val="24"/>
          <w:szCs w:val="24"/>
        </w:rPr>
        <w:t xml:space="preserve">, материал перекрытий – </w:t>
      </w:r>
      <w:r w:rsidR="001F6F1C">
        <w:rPr>
          <w:iCs/>
          <w:sz w:val="24"/>
          <w:szCs w:val="24"/>
        </w:rPr>
        <w:t xml:space="preserve">монолитные </w:t>
      </w:r>
      <w:r w:rsidR="001F6F1C" w:rsidRPr="00FF7692">
        <w:rPr>
          <w:iCs/>
          <w:sz w:val="24"/>
          <w:szCs w:val="24"/>
        </w:rPr>
        <w:t>железобетонные, класс энергоэффективности А</w:t>
      </w:r>
      <w:r w:rsidR="001F6F1C">
        <w:rPr>
          <w:iCs/>
          <w:sz w:val="24"/>
          <w:szCs w:val="24"/>
        </w:rPr>
        <w:t>+</w:t>
      </w:r>
      <w:r w:rsidR="001F6F1C" w:rsidRPr="00FF7692">
        <w:rPr>
          <w:iCs/>
          <w:sz w:val="24"/>
          <w:szCs w:val="24"/>
        </w:rPr>
        <w:t>, сейсмостойкость не требуется, строящийся с привлечением денежных средств УЧАСТНИКОВ ДОЛЕВОГО СТРОИТЕЛЬСТВА по строительному адресу:</w:t>
      </w:r>
      <w:r w:rsidR="001F6F1C" w:rsidRPr="006641EE">
        <w:rPr>
          <w:b/>
          <w:sz w:val="24"/>
          <w:szCs w:val="24"/>
        </w:rPr>
        <w:t xml:space="preserve"> </w:t>
      </w:r>
      <w:r w:rsidR="001F6F1C" w:rsidRPr="00A45C0A">
        <w:rPr>
          <w:b/>
          <w:sz w:val="24"/>
          <w:szCs w:val="24"/>
        </w:rPr>
        <w:t xml:space="preserve">Московская область, Красногорский муниципальный район, </w:t>
      </w:r>
      <w:proofErr w:type="spellStart"/>
      <w:r w:rsidR="001F6F1C" w:rsidRPr="00A45C0A">
        <w:rPr>
          <w:b/>
          <w:sz w:val="24"/>
          <w:szCs w:val="24"/>
        </w:rPr>
        <w:t>с.п.Ильинское</w:t>
      </w:r>
      <w:proofErr w:type="spellEnd"/>
      <w:r w:rsidR="001F6F1C" w:rsidRPr="00A45C0A">
        <w:rPr>
          <w:b/>
          <w:sz w:val="24"/>
          <w:szCs w:val="24"/>
        </w:rPr>
        <w:t xml:space="preserve">, вблизи пос. </w:t>
      </w:r>
      <w:proofErr w:type="spellStart"/>
      <w:r w:rsidR="001F6F1C" w:rsidRPr="00A45C0A">
        <w:rPr>
          <w:b/>
          <w:sz w:val="24"/>
          <w:szCs w:val="24"/>
        </w:rPr>
        <w:t>Ильинское</w:t>
      </w:r>
      <w:proofErr w:type="spellEnd"/>
      <w:r w:rsidR="001F6F1C" w:rsidRPr="00A45C0A">
        <w:rPr>
          <w:b/>
          <w:sz w:val="24"/>
          <w:szCs w:val="24"/>
        </w:rPr>
        <w:t xml:space="preserve">-Усово, корпус </w:t>
      </w:r>
      <w:r w:rsidR="001F6F1C">
        <w:rPr>
          <w:b/>
          <w:sz w:val="24"/>
          <w:szCs w:val="24"/>
        </w:rPr>
        <w:t>43</w:t>
      </w:r>
      <w:r w:rsidR="001F6F1C" w:rsidRPr="00FA4392">
        <w:rPr>
          <w:b/>
          <w:iCs/>
          <w:sz w:val="24"/>
          <w:szCs w:val="24"/>
        </w:rPr>
        <w:t>.</w:t>
      </w:r>
    </w:p>
    <w:p w:rsidR="00DA0B4E" w:rsidRPr="001F6F1C" w:rsidRDefault="00DA0B4E" w:rsidP="00F020FE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F6F1C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1F6F1C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</w:t>
      </w:r>
      <w:r w:rsidR="00BE002E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854/пр</w:t>
      </w:r>
      <w:r w:rsidR="00BE002E">
        <w:rPr>
          <w:bCs/>
          <w:iCs/>
          <w:sz w:val="24"/>
          <w:szCs w:val="24"/>
        </w:rPr>
        <w:t>.</w:t>
      </w:r>
      <w:r w:rsidRPr="000928BE">
        <w:rPr>
          <w:bCs/>
          <w:iCs/>
          <w:sz w:val="24"/>
          <w:szCs w:val="24"/>
        </w:rPr>
        <w:t xml:space="preserve">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</w:t>
      </w:r>
      <w:r w:rsidR="00BE002E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</w:t>
      </w:r>
      <w:r w:rsidR="00BE002E">
        <w:rPr>
          <w:bCs/>
          <w:iCs/>
          <w:sz w:val="24"/>
          <w:szCs w:val="24"/>
        </w:rPr>
        <w:t>.</w:t>
      </w:r>
      <w:r w:rsidRPr="000928BE">
        <w:rPr>
          <w:bCs/>
          <w:iCs/>
          <w:sz w:val="24"/>
          <w:szCs w:val="24"/>
        </w:rPr>
        <w:t>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1F6F1C" w:rsidRPr="00D712A2" w:rsidRDefault="001F6F1C" w:rsidP="001F6F1C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1F6F1C" w:rsidRDefault="001F6F1C" w:rsidP="001F6F1C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 Договор аренды № Кор-019/16 от 22.04.2016 г., заключенный между ООО «</w:t>
      </w:r>
      <w:proofErr w:type="spellStart"/>
      <w:r>
        <w:rPr>
          <w:sz w:val="24"/>
          <w:szCs w:val="24"/>
        </w:rPr>
        <w:t>Коронелла</w:t>
      </w:r>
      <w:proofErr w:type="spellEnd"/>
      <w:r>
        <w:rPr>
          <w:sz w:val="24"/>
          <w:szCs w:val="24"/>
        </w:rPr>
        <w:t>» и ООО «</w:t>
      </w:r>
      <w:proofErr w:type="spellStart"/>
      <w:r>
        <w:rPr>
          <w:sz w:val="24"/>
          <w:szCs w:val="24"/>
        </w:rPr>
        <w:t>ГрадОлимп</w:t>
      </w:r>
      <w:proofErr w:type="spellEnd"/>
      <w:r>
        <w:rPr>
          <w:sz w:val="24"/>
          <w:szCs w:val="24"/>
        </w:rPr>
        <w:t xml:space="preserve">», зарегистрированный Управлением Федеральной службы государственной регистрации, кадастра и картографии по Московской области 10 мая 2016 года за № </w:t>
      </w:r>
      <w:r>
        <w:rPr>
          <w:rFonts w:eastAsiaTheme="minorHAnsi"/>
          <w:sz w:val="24"/>
          <w:szCs w:val="24"/>
          <w:lang w:eastAsia="en-US"/>
        </w:rPr>
        <w:t>50-50/011-50/011/002/2016-4445/2</w:t>
      </w:r>
      <w:r>
        <w:rPr>
          <w:sz w:val="24"/>
          <w:szCs w:val="24"/>
        </w:rPr>
        <w:t xml:space="preserve">; объект: </w:t>
      </w:r>
    </w:p>
    <w:p w:rsidR="001F6F1C" w:rsidRDefault="001F6F1C" w:rsidP="001F6F1C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земельный участок, площадь: 105969 (Сто пять тысяч девятьсот шестьдесят девять) кв.м., категория земель «земли населенных пунктов», вид разрешенного «</w:t>
      </w:r>
      <w:r>
        <w:rPr>
          <w:rFonts w:eastAsiaTheme="minorHAnsi"/>
          <w:sz w:val="24"/>
          <w:szCs w:val="24"/>
          <w:lang w:eastAsia="en-US"/>
        </w:rPr>
        <w:t>Для многофункционального жилого комплекса и иных объектов культурно-социального</w:t>
      </w:r>
      <w:r>
        <w:rPr>
          <w:rFonts w:ascii="49lgvhtublngpkq" w:eastAsiaTheme="minorHAnsi" w:hAnsi="49lgvhtublngpkq" w:cs="49lgvhtublngpkq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назначения</w:t>
      </w:r>
      <w:r>
        <w:rPr>
          <w:sz w:val="24"/>
          <w:szCs w:val="24"/>
        </w:rPr>
        <w:t xml:space="preserve">», кадастровый номер </w:t>
      </w:r>
      <w:r>
        <w:rPr>
          <w:rFonts w:eastAsiaTheme="minorHAnsi"/>
          <w:bCs/>
          <w:sz w:val="24"/>
          <w:szCs w:val="24"/>
          <w:lang w:eastAsia="en-US"/>
        </w:rPr>
        <w:t>50:11:0050501:1308</w:t>
      </w:r>
      <w:r>
        <w:rPr>
          <w:sz w:val="24"/>
          <w:szCs w:val="24"/>
        </w:rPr>
        <w:t>, адрес (</w:t>
      </w:r>
      <w:proofErr w:type="gramStart"/>
      <w:r>
        <w:rPr>
          <w:sz w:val="24"/>
          <w:szCs w:val="24"/>
        </w:rPr>
        <w:t>описание  местоположения</w:t>
      </w:r>
      <w:proofErr w:type="gramEnd"/>
      <w:r>
        <w:rPr>
          <w:sz w:val="24"/>
          <w:szCs w:val="24"/>
        </w:rPr>
        <w:t xml:space="preserve">): </w:t>
      </w:r>
      <w:r>
        <w:rPr>
          <w:rFonts w:eastAsiaTheme="minorHAnsi"/>
          <w:sz w:val="24"/>
          <w:szCs w:val="24"/>
          <w:lang w:eastAsia="en-US"/>
        </w:rPr>
        <w:t xml:space="preserve">Московская область, Красногорский район, вблизи д. </w:t>
      </w:r>
      <w:proofErr w:type="spellStart"/>
      <w:r>
        <w:rPr>
          <w:rFonts w:eastAsiaTheme="minorHAnsi"/>
          <w:sz w:val="24"/>
          <w:szCs w:val="24"/>
          <w:lang w:eastAsia="en-US"/>
        </w:rPr>
        <w:t>Глухово</w:t>
      </w:r>
      <w:proofErr w:type="spellEnd"/>
      <w:r>
        <w:rPr>
          <w:sz w:val="24"/>
          <w:szCs w:val="24"/>
        </w:rPr>
        <w:t>.</w:t>
      </w:r>
    </w:p>
    <w:p w:rsidR="001F6F1C" w:rsidRDefault="001F6F1C" w:rsidP="001F6F1C">
      <w:pPr>
        <w:autoSpaceDE w:val="0"/>
        <w:autoSpaceDN w:val="0"/>
        <w:adjustRightInd w:val="0"/>
        <w:ind w:left="709"/>
        <w:jc w:val="both"/>
        <w:rPr>
          <w:rFonts w:ascii="49lgvhtublngpkq" w:eastAsiaTheme="minorHAnsi" w:hAnsi="49lgvhtublngpkq" w:cs="49lgvhtublngpkq"/>
          <w:sz w:val="24"/>
          <w:szCs w:val="24"/>
          <w:lang w:eastAsia="en-US"/>
        </w:rPr>
      </w:pPr>
      <w:r>
        <w:rPr>
          <w:sz w:val="24"/>
          <w:szCs w:val="24"/>
        </w:rPr>
        <w:t xml:space="preserve">-  земельный участок, площадь: 150000 (Сто пятьдесят тысяч) </w:t>
      </w:r>
      <w:proofErr w:type="gramStart"/>
      <w:r>
        <w:rPr>
          <w:sz w:val="24"/>
          <w:szCs w:val="24"/>
        </w:rPr>
        <w:t>кв.м</w:t>
      </w:r>
      <w:proofErr w:type="gramEnd"/>
      <w:r>
        <w:rPr>
          <w:sz w:val="24"/>
          <w:szCs w:val="24"/>
        </w:rPr>
        <w:t>, категория земель «земли населенных пунктов», вид разрешенного использования «</w:t>
      </w:r>
      <w:r>
        <w:rPr>
          <w:rFonts w:eastAsiaTheme="minorHAnsi"/>
          <w:sz w:val="24"/>
          <w:szCs w:val="24"/>
          <w:lang w:eastAsia="en-US"/>
        </w:rPr>
        <w:t>Для многофункционального жилого комплекса и иных объектов культурно-социального</w:t>
      </w:r>
      <w:r>
        <w:rPr>
          <w:rFonts w:ascii="49lgvhtublngpkq" w:eastAsiaTheme="minorHAnsi" w:hAnsi="49lgvhtublngpkq" w:cs="49lgvhtublngpkq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назначения</w:t>
      </w:r>
      <w:r>
        <w:rPr>
          <w:sz w:val="24"/>
          <w:szCs w:val="24"/>
        </w:rPr>
        <w:t xml:space="preserve">», кадастровый номер </w:t>
      </w:r>
      <w:r>
        <w:rPr>
          <w:rFonts w:eastAsiaTheme="minorHAnsi"/>
          <w:bCs/>
          <w:sz w:val="24"/>
          <w:szCs w:val="24"/>
          <w:lang w:eastAsia="en-US"/>
        </w:rPr>
        <w:t>50:11:0050501:1309</w:t>
      </w:r>
      <w:r>
        <w:rPr>
          <w:sz w:val="24"/>
          <w:szCs w:val="24"/>
        </w:rPr>
        <w:t xml:space="preserve">, адрес (описание  местоположения): </w:t>
      </w:r>
      <w:r>
        <w:rPr>
          <w:rFonts w:eastAsiaTheme="minorHAnsi"/>
          <w:sz w:val="24"/>
          <w:szCs w:val="24"/>
          <w:lang w:eastAsia="en-US"/>
        </w:rPr>
        <w:t xml:space="preserve">Московская область, Красногорский район, вблизи д. </w:t>
      </w:r>
      <w:proofErr w:type="spellStart"/>
      <w:r>
        <w:rPr>
          <w:rFonts w:eastAsiaTheme="minorHAnsi"/>
          <w:sz w:val="24"/>
          <w:szCs w:val="24"/>
          <w:lang w:eastAsia="en-US"/>
        </w:rPr>
        <w:t>Глухово</w:t>
      </w:r>
      <w:proofErr w:type="spellEnd"/>
      <w:r>
        <w:rPr>
          <w:sz w:val="24"/>
          <w:szCs w:val="24"/>
        </w:rPr>
        <w:t>.</w:t>
      </w:r>
    </w:p>
    <w:p w:rsidR="001F6F1C" w:rsidRDefault="001F6F1C" w:rsidP="001F6F1C">
      <w:pPr>
        <w:ind w:left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 xml:space="preserve">Разрешение на строительство </w:t>
      </w:r>
      <w:r>
        <w:rPr>
          <w:bCs/>
          <w:sz w:val="24"/>
          <w:szCs w:val="24"/>
        </w:rPr>
        <w:t>RU50-11-10959-2018</w:t>
      </w:r>
      <w:r>
        <w:rPr>
          <w:iCs/>
          <w:sz w:val="24"/>
          <w:szCs w:val="24"/>
        </w:rPr>
        <w:t xml:space="preserve"> от </w:t>
      </w:r>
      <w:r>
        <w:rPr>
          <w:rFonts w:eastAsiaTheme="minorHAnsi"/>
          <w:bCs/>
          <w:sz w:val="24"/>
          <w:szCs w:val="24"/>
          <w:lang w:eastAsia="en-US"/>
        </w:rPr>
        <w:t>15.06.2018</w:t>
      </w:r>
      <w:r>
        <w:rPr>
          <w:iCs/>
          <w:sz w:val="24"/>
          <w:szCs w:val="24"/>
        </w:rPr>
        <w:t xml:space="preserve"> года, выданное </w:t>
      </w:r>
      <w:r>
        <w:rPr>
          <w:sz w:val="24"/>
          <w:szCs w:val="24"/>
        </w:rPr>
        <w:t>Министерством строительного комплекса Московской области</w:t>
      </w:r>
      <w:r>
        <w:rPr>
          <w:iCs/>
          <w:sz w:val="24"/>
          <w:szCs w:val="24"/>
        </w:rPr>
        <w:t>.</w:t>
      </w:r>
    </w:p>
    <w:p w:rsidR="00DA0B4E" w:rsidRDefault="00A4369F" w:rsidP="001F6F1C">
      <w:pPr>
        <w:ind w:left="720" w:hanging="11"/>
        <w:jc w:val="both"/>
        <w:rPr>
          <w:iCs/>
          <w:sz w:val="24"/>
          <w:szCs w:val="24"/>
        </w:rPr>
      </w:pPr>
      <w:r w:rsidRPr="00A4369F">
        <w:rPr>
          <w:sz w:val="24"/>
          <w:szCs w:val="24"/>
        </w:rPr>
        <w:t xml:space="preserve">- </w:t>
      </w:r>
      <w:r w:rsidR="0034142A" w:rsidRPr="0034142A">
        <w:rPr>
          <w:iCs/>
          <w:sz w:val="24"/>
          <w:szCs w:val="24"/>
        </w:rPr>
        <w:t>Проектная декларация размеще</w:t>
      </w:r>
      <w:r w:rsidR="001D5E13">
        <w:rPr>
          <w:iCs/>
          <w:sz w:val="24"/>
          <w:szCs w:val="24"/>
        </w:rPr>
        <w:t>на</w:t>
      </w:r>
      <w:r w:rsidR="0034142A" w:rsidRPr="0034142A">
        <w:rPr>
          <w:iCs/>
          <w:sz w:val="24"/>
          <w:szCs w:val="24"/>
        </w:rPr>
        <w:t xml:space="preserve"> в сети Интернет: в Единой информационной системе жилищного строительства и на сайте ЗАСТРОЙЩИКА</w:t>
      </w:r>
      <w:r w:rsidRPr="00A4369F">
        <w:rPr>
          <w:sz w:val="24"/>
          <w:szCs w:val="24"/>
        </w:rPr>
        <w:t>:</w:t>
      </w:r>
      <w:r w:rsidR="0034142A">
        <w:t xml:space="preserve"> </w:t>
      </w:r>
      <w:hyperlink r:id="rId11" w:history="1">
        <w:r w:rsidR="001F6F1C" w:rsidRPr="00CE06E6">
          <w:rPr>
            <w:rStyle w:val="afc"/>
            <w:sz w:val="24"/>
            <w:szCs w:val="24"/>
          </w:rPr>
          <w:t>http://grandolimp.ru</w:t>
        </w:r>
      </w:hyperlink>
      <w:r w:rsidR="001F6F1C" w:rsidRPr="00F80C86">
        <w:rPr>
          <w:iCs/>
          <w:sz w:val="24"/>
          <w:szCs w:val="24"/>
        </w:rPr>
        <w:t>.</w:t>
      </w:r>
    </w:p>
    <w:p w:rsidR="001F6F1C" w:rsidRPr="000928BE" w:rsidRDefault="001F6F1C" w:rsidP="001F6F1C">
      <w:pPr>
        <w:ind w:left="720" w:hanging="11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r w:rsidR="00306831" w:rsidRPr="000928BE">
        <w:rPr>
          <w:b/>
          <w:bCs/>
          <w:iCs/>
          <w:sz w:val="24"/>
          <w:szCs w:val="24"/>
        </w:rPr>
        <w:t>ХХ,ХХ</w:t>
      </w:r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кв.м, </w:t>
      </w:r>
      <w:r w:rsidR="00911C82" w:rsidRPr="00B262B0">
        <w:rPr>
          <w:sz w:val="24"/>
          <w:szCs w:val="24"/>
        </w:rPr>
        <w:t>проектная общая приведенная пло</w:t>
      </w:r>
      <w:r w:rsidR="00F64D4B">
        <w:rPr>
          <w:sz w:val="24"/>
          <w:szCs w:val="24"/>
        </w:rPr>
        <w:t>щадь</w:t>
      </w:r>
      <w:r w:rsidR="00911C82" w:rsidRPr="00B262B0">
        <w:rPr>
          <w:sz w:val="24"/>
          <w:szCs w:val="24"/>
        </w:rPr>
        <w:t xml:space="preserve">: </w:t>
      </w:r>
      <w:r w:rsidR="00911C82" w:rsidRPr="00B262B0">
        <w:rPr>
          <w:b/>
          <w:sz w:val="24"/>
          <w:szCs w:val="24"/>
        </w:rPr>
        <w:t>ХХ,ХХ</w:t>
      </w:r>
      <w:r w:rsidR="00911C82" w:rsidRPr="00B262B0">
        <w:rPr>
          <w:sz w:val="24"/>
          <w:szCs w:val="24"/>
        </w:rPr>
        <w:t xml:space="preserve"> кв.</w:t>
      </w:r>
      <w:r w:rsidR="00911C82" w:rsidRPr="00B262B0">
        <w:rPr>
          <w:bCs/>
          <w:iCs/>
          <w:sz w:val="24"/>
          <w:szCs w:val="24"/>
        </w:rPr>
        <w:t xml:space="preserve">м,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ХХ,ХХ</w:t>
      </w:r>
      <w:proofErr w:type="gramEnd"/>
      <w:r w:rsidRPr="000928BE">
        <w:rPr>
          <w:iCs/>
          <w:sz w:val="24"/>
          <w:szCs w:val="24"/>
        </w:rPr>
        <w:t xml:space="preserve"> кв.м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9C602D">
        <w:rPr>
          <w:iCs/>
          <w:sz w:val="24"/>
          <w:szCs w:val="24"/>
        </w:rPr>
        <w:t>ое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:rsidR="00675497" w:rsidRPr="00B262B0" w:rsidRDefault="00675497" w:rsidP="0067549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B262B0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B262B0">
        <w:rPr>
          <w:b/>
          <w:sz w:val="24"/>
          <w:szCs w:val="24"/>
        </w:rPr>
        <w:t xml:space="preserve">ХХХХХ </w:t>
      </w:r>
      <w:r w:rsidRPr="00B262B0">
        <w:rPr>
          <w:b/>
          <w:bCs/>
          <w:iCs/>
          <w:sz w:val="24"/>
          <w:szCs w:val="24"/>
        </w:rPr>
        <w:t>(ХХХХХХХ) рублей ХХ копеек</w:t>
      </w:r>
      <w:r w:rsidRPr="00B262B0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B262B0">
        <w:rPr>
          <w:b/>
          <w:bCs/>
          <w:iCs/>
          <w:sz w:val="24"/>
          <w:szCs w:val="24"/>
        </w:rPr>
        <w:t xml:space="preserve">ХХ,ХХ </w:t>
      </w:r>
      <w:r w:rsidRPr="00B262B0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</w:t>
      </w:r>
      <w:r w:rsidRPr="00B262B0">
        <w:rPr>
          <w:iCs/>
          <w:sz w:val="24"/>
          <w:szCs w:val="24"/>
        </w:rPr>
        <w:lastRenderedPageBreak/>
        <w:t xml:space="preserve">расчета </w:t>
      </w:r>
      <w:r w:rsidRPr="00B262B0">
        <w:rPr>
          <w:b/>
          <w:sz w:val="24"/>
          <w:szCs w:val="24"/>
        </w:rPr>
        <w:t xml:space="preserve">ХХХХ </w:t>
      </w:r>
      <w:r w:rsidRPr="00B262B0">
        <w:rPr>
          <w:b/>
          <w:bCs/>
          <w:iCs/>
          <w:sz w:val="24"/>
          <w:szCs w:val="24"/>
        </w:rPr>
        <w:t>(ХХХХХХ) рублей ХХ копеек</w:t>
      </w:r>
      <w:r w:rsidRPr="00B262B0">
        <w:rPr>
          <w:b/>
          <w:bCs/>
          <w:iCs/>
          <w:color w:val="000000"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за один квадратный метр </w:t>
      </w:r>
      <w:r w:rsidRPr="00B262B0">
        <w:rPr>
          <w:bCs/>
          <w:iCs/>
          <w:sz w:val="24"/>
          <w:szCs w:val="24"/>
        </w:rPr>
        <w:t>Проектной общей приведенной площади</w:t>
      </w:r>
      <w:r w:rsidRPr="00B262B0" w:rsidDel="004B6B8F">
        <w:rPr>
          <w:iCs/>
          <w:sz w:val="24"/>
          <w:szCs w:val="24"/>
        </w:rPr>
        <w:t xml:space="preserve"> </w:t>
      </w:r>
      <w:r w:rsidRPr="00B262B0">
        <w:rPr>
          <w:sz w:val="24"/>
          <w:szCs w:val="24"/>
        </w:rPr>
        <w:t>Объекта долевого строительства</w:t>
      </w:r>
      <w:r w:rsidRPr="00B262B0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</w:t>
      </w:r>
      <w:r w:rsidR="009C602D">
        <w:rPr>
          <w:sz w:val="24"/>
          <w:szCs w:val="24"/>
        </w:rPr>
        <w:t>.</w:t>
      </w:r>
      <w:r w:rsidRPr="000928BE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96492D" w:rsidP="001A470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6492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1A4705" w:rsidRPr="000928BE" w:rsidRDefault="001A4705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:rsidR="00782D10" w:rsidRPr="003F78FF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3F78FF">
        <w:rPr>
          <w:iCs/>
          <w:sz w:val="24"/>
          <w:szCs w:val="24"/>
        </w:rPr>
        <w:lastRenderedPageBreak/>
        <w:t>начало периода –</w:t>
      </w:r>
      <w:r w:rsidR="00EC4134">
        <w:rPr>
          <w:iCs/>
          <w:sz w:val="24"/>
          <w:szCs w:val="24"/>
        </w:rPr>
        <w:t xml:space="preserve"> </w:t>
      </w:r>
      <w:r w:rsidR="001F6F1C">
        <w:rPr>
          <w:iCs/>
          <w:sz w:val="24"/>
          <w:szCs w:val="24"/>
        </w:rPr>
        <w:t>01.04.2021.</w:t>
      </w:r>
    </w:p>
    <w:p w:rsidR="00782D10" w:rsidRPr="003F78FF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3F78FF">
        <w:rPr>
          <w:iCs/>
          <w:sz w:val="24"/>
          <w:szCs w:val="24"/>
        </w:rPr>
        <w:t xml:space="preserve">окончание периода - не позднее </w:t>
      </w:r>
      <w:r w:rsidR="001F6F1C">
        <w:rPr>
          <w:iCs/>
          <w:sz w:val="24"/>
          <w:szCs w:val="24"/>
        </w:rPr>
        <w:t>30.06.2021.</w:t>
      </w:r>
    </w:p>
    <w:p w:rsidR="00DA0B4E" w:rsidRPr="000928BE" w:rsidRDefault="00DA0B4E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0F3850" w:rsidRDefault="000F3850" w:rsidP="000F3850">
      <w:pPr>
        <w:pStyle w:val="a7"/>
        <w:ind w:left="709" w:right="0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</w:t>
      </w:r>
      <w:r>
        <w:rPr>
          <w:iCs/>
          <w:sz w:val="24"/>
          <w:szCs w:val="24"/>
        </w:rPr>
        <w:t>.</w:t>
      </w:r>
    </w:p>
    <w:p w:rsidR="000F3850" w:rsidRPr="000F3850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6A7B71" w:rsidRPr="000928BE" w:rsidRDefault="006A7B71" w:rsidP="00041861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</w:t>
      </w:r>
      <w:r w:rsidRPr="000928BE">
        <w:rPr>
          <w:sz w:val="24"/>
          <w:szCs w:val="24"/>
        </w:rPr>
        <w:lastRenderedPageBreak/>
        <w:t>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F64D4B" w:rsidRPr="00F64D4B">
        <w:rPr>
          <w:sz w:val="24"/>
          <w:szCs w:val="24"/>
        </w:rPr>
        <w:t xml:space="preserve"> </w:t>
      </w:r>
      <w:r w:rsidR="00F64D4B" w:rsidRPr="000928BE">
        <w:rPr>
          <w:sz w:val="24"/>
          <w:szCs w:val="24"/>
        </w:rPr>
        <w:t>и</w:t>
      </w:r>
      <w:r w:rsidR="00F64D4B" w:rsidRPr="00F64D4B">
        <w:rPr>
          <w:sz w:val="24"/>
          <w:szCs w:val="24"/>
        </w:rPr>
        <w:t xml:space="preserve"> </w:t>
      </w:r>
      <w:r w:rsidR="00F64D4B" w:rsidRPr="000928BE">
        <w:rPr>
          <w:sz w:val="24"/>
          <w:szCs w:val="24"/>
        </w:rPr>
        <w:t>в сроки</w:t>
      </w:r>
      <w:r w:rsidR="00F64D4B">
        <w:rPr>
          <w:sz w:val="24"/>
          <w:szCs w:val="24"/>
        </w:rPr>
        <w:t>, предусмотренные</w:t>
      </w:r>
      <w:r w:rsidRPr="000928BE">
        <w:rPr>
          <w:sz w:val="24"/>
          <w:szCs w:val="24"/>
        </w:rPr>
        <w:t xml:space="preserve">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6D258C" w:rsidRPr="00B262B0" w:rsidRDefault="006D258C" w:rsidP="006D258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F64D4B">
        <w:rPr>
          <w:sz w:val="24"/>
          <w:szCs w:val="24"/>
        </w:rPr>
        <w:t>, прилегающей территории, а так</w:t>
      </w:r>
      <w:r w:rsidRPr="00B262B0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11563A" w:rsidRDefault="0011563A" w:rsidP="0011563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11563A" w:rsidRDefault="0011563A" w:rsidP="001156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CB5B17" w:rsidRPr="00840DA6" w:rsidRDefault="00CB5B17" w:rsidP="00CB5B1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40DA6">
        <w:rPr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:rsidR="00CB5B17" w:rsidRDefault="00CB5B17" w:rsidP="00CB5B17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40DA6">
        <w:rPr>
          <w:sz w:val="24"/>
          <w:szCs w:val="24"/>
        </w:rPr>
        <w:t xml:space="preserve"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</w:t>
      </w:r>
      <w:r w:rsidRPr="00840DA6">
        <w:rPr>
          <w:sz w:val="24"/>
          <w:szCs w:val="24"/>
        </w:rPr>
        <w:lastRenderedPageBreak/>
        <w:t>настоящий Договор считается не подписанным и не подлежит государственной регистрации</w:t>
      </w:r>
      <w:r>
        <w:rPr>
          <w:sz w:val="24"/>
          <w:szCs w:val="24"/>
        </w:rPr>
        <w:t>.</w:t>
      </w:r>
    </w:p>
    <w:p w:rsidR="00DA0B4E" w:rsidRPr="000928BE" w:rsidRDefault="00DA0B4E" w:rsidP="00B13B8A">
      <w:pPr>
        <w:pStyle w:val="Normal1"/>
        <w:spacing w:line="240" w:lineRule="auto"/>
        <w:ind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2C4D66" w:rsidRPr="002C4D66" w:rsidRDefault="002C4D66" w:rsidP="003A5AA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C4D66">
        <w:rPr>
          <w:color w:val="000000"/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права аренды земельных участков, указанных в Разделе 2 настоящего Договора, предоставленных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этих земельных участках Объект недвижимости (далее - Предмет залога). В Предмет залога не входят находящиеся или строящиеся на указанных земельных участках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3A5AA7" w:rsidRDefault="003A5AA7" w:rsidP="003A5AA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AA0133" w:rsidRPr="00AA0133" w:rsidRDefault="00AA0133" w:rsidP="00AA01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0133">
        <w:rPr>
          <w:sz w:val="24"/>
          <w:szCs w:val="24"/>
        </w:rPr>
        <w:t>УЧАСТНИК ДОЛЕВОГО СТРОИТЕЛЬСТВА</w:t>
      </w:r>
      <w:r w:rsidRPr="00AA0133">
        <w:rPr>
          <w:color w:val="000000"/>
          <w:sz w:val="24"/>
          <w:szCs w:val="24"/>
        </w:rPr>
        <w:t xml:space="preserve"> </w:t>
      </w:r>
      <w:r w:rsidRPr="00AA0133">
        <w:rPr>
          <w:sz w:val="24"/>
          <w:szCs w:val="24"/>
        </w:rPr>
        <w:t>дает согласие ЗАСТРОЙЩИКУ в соответствии со ст. 13 ФЗ № 214 – ФЗ на передачу в залог, в том числе последующий залог, любому банку и</w:t>
      </w:r>
      <w:r w:rsidRPr="00AA0133">
        <w:rPr>
          <w:rFonts w:eastAsia="Calibri"/>
          <w:sz w:val="24"/>
          <w:szCs w:val="24"/>
        </w:rPr>
        <w:t>/или иному лицу</w:t>
      </w:r>
      <w:r w:rsidRPr="00AA0133">
        <w:rPr>
          <w:sz w:val="24"/>
          <w:szCs w:val="24"/>
        </w:rPr>
        <w:t xml:space="preserve">, </w:t>
      </w:r>
      <w:r w:rsidRPr="00AA0133">
        <w:rPr>
          <w:rFonts w:eastAsia="Calibri"/>
          <w:sz w:val="24"/>
          <w:szCs w:val="24"/>
        </w:rPr>
        <w:t>в случае обращения банком взыскания на предмет залога/уступки прав (требований) по кредиту, обеспеченному залогом:</w:t>
      </w:r>
    </w:p>
    <w:p w:rsidR="00AA0133" w:rsidRPr="00F35906" w:rsidRDefault="00AA0133" w:rsidP="00AA013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F35906">
        <w:rPr>
          <w:sz w:val="24"/>
          <w:szCs w:val="24"/>
        </w:rPr>
        <w:t>- предоставленн</w:t>
      </w:r>
      <w:r>
        <w:rPr>
          <w:sz w:val="24"/>
          <w:szCs w:val="24"/>
        </w:rPr>
        <w:t>ых</w:t>
      </w:r>
      <w:r w:rsidRPr="00F35906">
        <w:rPr>
          <w:sz w:val="24"/>
          <w:szCs w:val="24"/>
        </w:rPr>
        <w:t xml:space="preserve"> для строительства (создания) многоквартирного дома и (или) иного объекта недвижимости, в составе которых будут находиться объекты долевого строительства, земельн</w:t>
      </w:r>
      <w:r>
        <w:rPr>
          <w:sz w:val="24"/>
          <w:szCs w:val="24"/>
        </w:rPr>
        <w:t>ых</w:t>
      </w:r>
      <w:r w:rsidRPr="00F35906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F35906">
        <w:rPr>
          <w:sz w:val="24"/>
          <w:szCs w:val="24"/>
        </w:rPr>
        <w:t>, принадлежащ</w:t>
      </w:r>
      <w:r>
        <w:rPr>
          <w:sz w:val="24"/>
          <w:szCs w:val="24"/>
        </w:rPr>
        <w:t>их</w:t>
      </w:r>
      <w:r w:rsidRPr="00F35906">
        <w:rPr>
          <w:sz w:val="24"/>
          <w:szCs w:val="24"/>
        </w:rPr>
        <w:t xml:space="preserve"> ЗАСТРОЙЩИКУ на праве </w:t>
      </w:r>
      <w:r>
        <w:rPr>
          <w:sz w:val="24"/>
          <w:szCs w:val="24"/>
        </w:rPr>
        <w:t>аренды</w:t>
      </w:r>
      <w:r w:rsidRPr="00F35906">
        <w:rPr>
          <w:sz w:val="24"/>
          <w:szCs w:val="24"/>
        </w:rPr>
        <w:t>, указанн</w:t>
      </w:r>
      <w:r>
        <w:rPr>
          <w:sz w:val="24"/>
          <w:szCs w:val="24"/>
        </w:rPr>
        <w:t>ых</w:t>
      </w:r>
      <w:r w:rsidRPr="00F35906">
        <w:rPr>
          <w:sz w:val="24"/>
          <w:szCs w:val="24"/>
        </w:rPr>
        <w:t xml:space="preserve"> в Разделе 2 настоящего Договора,  </w:t>
      </w:r>
    </w:p>
    <w:p w:rsidR="00AA0133" w:rsidRPr="00F35906" w:rsidRDefault="00AA0133" w:rsidP="00AA013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F35906">
        <w:rPr>
          <w:sz w:val="24"/>
          <w:szCs w:val="24"/>
        </w:rPr>
        <w:t>-  строящегося (создаваемого) на эт</w:t>
      </w:r>
      <w:r>
        <w:rPr>
          <w:sz w:val="24"/>
          <w:szCs w:val="24"/>
        </w:rPr>
        <w:t>их</w:t>
      </w:r>
      <w:r w:rsidRPr="00F35906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ых</w:t>
      </w:r>
      <w:r w:rsidRPr="00F35906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ах</w:t>
      </w:r>
      <w:r w:rsidRPr="00F35906">
        <w:rPr>
          <w:sz w:val="24"/>
          <w:szCs w:val="24"/>
        </w:rPr>
        <w:t xml:space="preserve"> многоквартирного дома и (или) иного объекта недвижимости;</w:t>
      </w:r>
    </w:p>
    <w:p w:rsidR="00AA0133" w:rsidRPr="00F35906" w:rsidRDefault="00AA0133" w:rsidP="00AA0133">
      <w:pPr>
        <w:widowControl w:val="0"/>
        <w:ind w:left="709"/>
        <w:jc w:val="both"/>
        <w:rPr>
          <w:rFonts w:eastAsia="Calibri"/>
          <w:sz w:val="24"/>
          <w:szCs w:val="24"/>
        </w:rPr>
      </w:pPr>
      <w:r w:rsidRPr="00F35906">
        <w:rPr>
          <w:sz w:val="24"/>
          <w:szCs w:val="24"/>
        </w:rPr>
        <w:t xml:space="preserve"> - </w:t>
      </w:r>
      <w:r w:rsidRPr="00F35906">
        <w:rPr>
          <w:rFonts w:eastAsia="Calibri"/>
          <w:sz w:val="24"/>
          <w:szCs w:val="24"/>
        </w:rPr>
        <w:t>объекта незавершенного строительства с момента государственной регистрации права собственности ЗАСТРОЙЩИКА на такой объект;</w:t>
      </w:r>
    </w:p>
    <w:p w:rsidR="00AA0133" w:rsidRPr="00F35906" w:rsidRDefault="00AA0133" w:rsidP="00AA0133">
      <w:pPr>
        <w:autoSpaceDE w:val="0"/>
        <w:autoSpaceDN w:val="0"/>
        <w:adjustRightInd w:val="0"/>
        <w:ind w:left="709"/>
        <w:jc w:val="both"/>
        <w:rPr>
          <w:rFonts w:eastAsia="Calibri"/>
          <w:iCs/>
          <w:sz w:val="24"/>
          <w:szCs w:val="24"/>
        </w:rPr>
      </w:pPr>
      <w:r w:rsidRPr="00F35906">
        <w:rPr>
          <w:rFonts w:eastAsia="Calibri"/>
          <w:sz w:val="24"/>
          <w:szCs w:val="24"/>
        </w:rPr>
        <w:t xml:space="preserve">- Объекта долевого строительства с даты получения ЗАСТРОЙЩИКОМ в порядке, установленном законодательством о градостроительной деятельности, </w:t>
      </w:r>
      <w:r w:rsidRPr="00F35906">
        <w:rPr>
          <w:rFonts w:eastAsia="Calibri"/>
          <w:iCs/>
          <w:sz w:val="24"/>
          <w:szCs w:val="24"/>
        </w:rPr>
        <w:t xml:space="preserve">Разрешения на ввод в эксплуатацию многоквартирного дома и (или) иного объекта недвижимости, </w:t>
      </w:r>
      <w:r w:rsidRPr="00F35906">
        <w:rPr>
          <w:rFonts w:eastAsia="Calibri"/>
          <w:sz w:val="24"/>
          <w:szCs w:val="24"/>
        </w:rPr>
        <w:t xml:space="preserve">и до даты передачи Объекта долевого строительства в порядке, установленном </w:t>
      </w:r>
      <w:hyperlink r:id="rId12" w:history="1">
        <w:r w:rsidRPr="00F35906">
          <w:rPr>
            <w:rFonts w:eastAsia="Calibri"/>
            <w:sz w:val="24"/>
            <w:szCs w:val="24"/>
          </w:rPr>
          <w:t>статьей 8</w:t>
        </w:r>
      </w:hyperlink>
      <w:r w:rsidRPr="00F35906">
        <w:rPr>
          <w:rFonts w:eastAsia="Calibri"/>
          <w:sz w:val="24"/>
          <w:szCs w:val="24"/>
        </w:rPr>
        <w:t xml:space="preserve"> ФЗ № 214-ФЗ, УЧАСТНИКУ ДОЛЕВОГО СТРОИТЕЛЬСТВА, в обеспечение исполнения любых обязательств ЗАСТРОЙЩИКА перед банком.</w:t>
      </w:r>
    </w:p>
    <w:p w:rsidR="00AA0133" w:rsidRDefault="00AA0133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0133">
        <w:rPr>
          <w:sz w:val="24"/>
          <w:szCs w:val="24"/>
        </w:rPr>
        <w:t xml:space="preserve">УЧАСТНИК ДОЛЕВОГО СТРОИТЕЛЬСТВА дает согласие в соответствии с п. 1 ст. 13 ФЗ № 214 – ФЗ, ст. 345 Гражданского Кодекса РФ на замену входящего в Предмет залога права аренды земельных участков в случае корректировки (изменения) границ земельных участков, указанных в Разделе 2 настоящего Договора, отведенных для строительства Объекта недвижимости (включая уменьшение площади земельных участков), в том числе вследствие разделения и /или объединения указанных земельных участков в результате их межевания, при условии, что в Предмет залога будет входить право аренды вновь возникших (образованных) земельных участков, полученных в результате разделения/объединения исходных земельных участков, указанных в Разделе 2 настоящего Договора, на которых будет расположен строящийся Объект недвижимости.  </w:t>
      </w:r>
    </w:p>
    <w:p w:rsidR="00AA0133" w:rsidRDefault="00AA0133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0133">
        <w:rPr>
          <w:sz w:val="24"/>
          <w:szCs w:val="24"/>
        </w:rPr>
        <w:t>УЧАСТНИК ДОЛЕВОГО СТРОИТЕЛЬСТВА дает согласие на передачу имущества, указанного в частях 1 – 3 ст. 13 ФЗ № 214-ФЗ, в том числе права аренды земельных участков, в залог/последующий залог участникам долевого строительства иных объектов недвижимости, строящихся на территории земельных участков, указанных в Разделе 2 настоящего Договора.</w:t>
      </w:r>
    </w:p>
    <w:p w:rsidR="00AA0133" w:rsidRPr="00AA0133" w:rsidRDefault="00AA0133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0133">
        <w:rPr>
          <w:sz w:val="24"/>
          <w:szCs w:val="24"/>
        </w:rPr>
        <w:lastRenderedPageBreak/>
        <w:t>Содержание ст.13 ФЗ № 214-ФЗ и ст. 11.2-11.9 Земельного кодекса РФ УЧАСТНИКУ ДОЛЕВОГО СТРОИТЕЛЬСТВА разъяснено и понятно. В случае замены Предмета залога, возникшего на основании настоящего Договора, УЧАСТНИК ДОЛЕВОГО СТРОИТЕЛЬСТВА каких-либо претензий, в том числе финансовых, не имеет и иметь не будет.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9C602D" w:rsidRDefault="009C602D" w:rsidP="009C602D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9C602D" w:rsidRDefault="009C602D" w:rsidP="009C602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9C602D" w:rsidRDefault="009C602D" w:rsidP="009C602D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 </w:t>
      </w:r>
    </w:p>
    <w:p w:rsidR="00746645" w:rsidRPr="00746645" w:rsidRDefault="009C602D" w:rsidP="009C602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Уступка прав требования по настоящему Договору, в т.ч.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746645" w:rsidRPr="00746645">
        <w:rPr>
          <w:sz w:val="24"/>
          <w:szCs w:val="24"/>
        </w:rPr>
        <w:t>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782D10" w:rsidRPr="00DA1C3D" w:rsidRDefault="00DA1C3D" w:rsidP="00DA1C3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76E4A">
        <w:rPr>
          <w:sz w:val="24"/>
          <w:szCs w:val="24"/>
        </w:rPr>
        <w:t>ЗАСТРОЙЩИК вправе привлекать в соответствии с ФЗ № 214-ФЗ денежные средства граждан и юридических лиц для долевого строительства многоквартирных домов и (или) жилых домов блокированной застройки, состоящих из трех и более блоков, осуществляя обязанности по уплате отчислений (взносов) в компенсационный фонд, сформированный Публично-правовой компанией «Фонд защиты прав граждан – участников долевого строительства» (ОГРН 5177746100032).</w:t>
      </w:r>
    </w:p>
    <w:p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Стороны несут ответственность за неисполнение или ненадлежащее исполнение своих </w:t>
      </w:r>
      <w:r w:rsidRPr="000928BE">
        <w:rPr>
          <w:sz w:val="24"/>
          <w:szCs w:val="24"/>
        </w:rPr>
        <w:lastRenderedPageBreak/>
        <w:t>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1C5493" w:rsidRPr="00B262B0" w:rsidRDefault="001C5493" w:rsidP="001C549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161F78">
        <w:rPr>
          <w:sz w:val="24"/>
          <w:szCs w:val="24"/>
        </w:rPr>
        <w:t>,</w:t>
      </w:r>
      <w:r w:rsidRPr="00B262B0">
        <w:rPr>
          <w:sz w:val="24"/>
          <w:szCs w:val="24"/>
        </w:rPr>
        <w:t xml:space="preserve"> оплаченных УЧАСТНИКОМ ДОЛЕВОГО СТРОИТЕЛЬСТВА по настоящему Договору</w:t>
      </w:r>
      <w:r w:rsidR="007708C5">
        <w:rPr>
          <w:sz w:val="24"/>
          <w:szCs w:val="24"/>
        </w:rPr>
        <w:t>,</w:t>
      </w:r>
      <w:r w:rsidRPr="00B262B0">
        <w:rPr>
          <w:sz w:val="24"/>
          <w:szCs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FB60D8" w:rsidRPr="000928BE" w:rsidRDefault="00FB60D8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F2509B" w:rsidRPr="00F2509B">
        <w:rPr>
          <w:sz w:val="24"/>
          <w:szCs w:val="24"/>
        </w:rPr>
        <w:t>долевого строительства</w:t>
      </w:r>
      <w:r w:rsidRPr="000928BE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</w:t>
      </w:r>
      <w:r w:rsidRPr="000928BE">
        <w:rPr>
          <w:sz w:val="24"/>
          <w:szCs w:val="24"/>
        </w:rPr>
        <w:lastRenderedPageBreak/>
        <w:t>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0D6C64" w:rsidRPr="000D6C64" w:rsidRDefault="000D6C64" w:rsidP="000D6C6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D6C64">
        <w:rPr>
          <w:sz w:val="24"/>
          <w:szCs w:val="24"/>
        </w:rPr>
        <w:t xml:space="preserve">УЧАСТНИК ДОЛЕВОГО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ЗАСТРОЙЩИКУ в соответствии с Федеральным законом от 27.07.2006 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</w:t>
      </w:r>
      <w:proofErr w:type="spellStart"/>
      <w:r w:rsidRPr="000D6C64">
        <w:rPr>
          <w:sz w:val="24"/>
          <w:szCs w:val="24"/>
        </w:rPr>
        <w:t>sms</w:t>
      </w:r>
      <w:proofErr w:type="spellEnd"/>
      <w:r w:rsidRPr="000D6C64">
        <w:rPr>
          <w:sz w:val="24"/>
          <w:szCs w:val="24"/>
        </w:rPr>
        <w:t xml:space="preserve">-рассылки, звонков по телефону и других способов информирования УЧАСТНИКА ДОЛЕВОГО СТРОИТЕЛЬСТВА с целью реализации настоящего Договора, получения информации о новых проектах, включая согласие на получение </w:t>
      </w:r>
      <w:proofErr w:type="spellStart"/>
      <w:r w:rsidRPr="000D6C64">
        <w:rPr>
          <w:sz w:val="24"/>
          <w:szCs w:val="24"/>
        </w:rPr>
        <w:t>sms</w:t>
      </w:r>
      <w:proofErr w:type="spellEnd"/>
      <w:r w:rsidRPr="000D6C64">
        <w:rPr>
          <w:sz w:val="24"/>
          <w:szCs w:val="24"/>
        </w:rPr>
        <w:t>-рассылки, уведомлений по электронной почте, звонков по телефону от ПАО «Группа Компаний ПИК».</w:t>
      </w:r>
    </w:p>
    <w:p w:rsidR="00BF1A05" w:rsidRDefault="000D6C64" w:rsidP="00BF1A05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D6C64">
        <w:rPr>
          <w:sz w:val="24"/>
          <w:szCs w:val="24"/>
        </w:rPr>
        <w:t xml:space="preserve"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УЧАСТНИК ДОЛЕВОГО СТРОИТЕЛЬСТВА согласен с возможной передачей указанных персональных данных третьим лицам, действующим на основе существующих/ будущих соглашений о неразглашении конфиденциальных и персональных данных в связи с сотрудничеством в рамках настоящего Договора, при этом ЗАСТРОЙЩИК гарантирует, что персональные данные субъекта персональных данных не будут предоставляться никаким иным третьим лицам для целей, не связанных с настоящим Договором. </w:t>
      </w:r>
    </w:p>
    <w:p w:rsidR="00DA0B4E" w:rsidRPr="000928BE" w:rsidRDefault="00DA0B4E" w:rsidP="00903B39">
      <w:pPr>
        <w:pStyle w:val="Normal1"/>
        <w:numPr>
          <w:ilvl w:val="1"/>
          <w:numId w:val="1"/>
        </w:numPr>
        <w:tabs>
          <w:tab w:val="clear" w:pos="1093"/>
          <w:tab w:val="num" w:pos="709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Настоящий Договор составлен в 3 (Трех) экземплярах, имеющих одинаковую юридическую силу, по одному для ЗАСТРОЙЩИКА, УЧАСТНИКА ДОЛЕВОГО СТРОИТЕЛЬСТВА, и </w:t>
      </w:r>
      <w:r w:rsidRPr="000928BE">
        <w:rPr>
          <w:sz w:val="24"/>
          <w:szCs w:val="24"/>
        </w:rPr>
        <w:lastRenderedPageBreak/>
        <w:t>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290929" w:rsidRDefault="000A08D1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A257D7" w:rsidRDefault="00A257D7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903B39" w:rsidRDefault="00DA0B4E" w:rsidP="00903B3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1F6F1C" w:rsidRPr="0039277D" w:rsidRDefault="001F6F1C" w:rsidP="001F6F1C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sz w:val="24"/>
          <w:szCs w:val="24"/>
          <w:lang w:val="en-US"/>
        </w:rPr>
      </w:pPr>
      <w:r w:rsidRPr="0039277D">
        <w:rPr>
          <w:b/>
          <w:iCs/>
          <w:sz w:val="24"/>
          <w:szCs w:val="24"/>
        </w:rPr>
        <w:t>ЗАСТРОЙЩИК</w:t>
      </w:r>
      <w:r w:rsidRPr="0039277D">
        <w:rPr>
          <w:b/>
          <w:iCs/>
          <w:sz w:val="24"/>
          <w:szCs w:val="24"/>
          <w:lang w:val="en-US"/>
        </w:rPr>
        <w:t>:</w:t>
      </w:r>
    </w:p>
    <w:p w:rsidR="001F6F1C" w:rsidRPr="006641EE" w:rsidRDefault="001F6F1C" w:rsidP="001F6F1C">
      <w:pPr>
        <w:ind w:firstLine="708"/>
        <w:rPr>
          <w:b/>
          <w:sz w:val="24"/>
          <w:szCs w:val="24"/>
        </w:rPr>
      </w:pPr>
      <w:bookmarkStart w:id="0" w:name="b_FullUrName"/>
      <w:r w:rsidRPr="006641EE">
        <w:rPr>
          <w:b/>
          <w:sz w:val="24"/>
          <w:szCs w:val="24"/>
        </w:rPr>
        <w:t>Общество с ограниченной ответственностью "</w:t>
      </w:r>
      <w:proofErr w:type="spellStart"/>
      <w:r w:rsidRPr="006641EE">
        <w:rPr>
          <w:b/>
          <w:sz w:val="24"/>
          <w:szCs w:val="24"/>
        </w:rPr>
        <w:t>ГрадОлимп</w:t>
      </w:r>
      <w:proofErr w:type="spellEnd"/>
      <w:r w:rsidRPr="006641EE">
        <w:rPr>
          <w:b/>
          <w:sz w:val="24"/>
          <w:szCs w:val="24"/>
        </w:rPr>
        <w:t>"</w:t>
      </w:r>
      <w:bookmarkEnd w:id="0"/>
      <w:r w:rsidRPr="006641EE">
        <w:rPr>
          <w:b/>
          <w:sz w:val="24"/>
          <w:szCs w:val="24"/>
        </w:rPr>
        <w:t xml:space="preserve">, </w:t>
      </w:r>
      <w:r w:rsidRPr="006641EE">
        <w:rPr>
          <w:sz w:val="24"/>
          <w:szCs w:val="24"/>
        </w:rPr>
        <w:t>Адрес: ХХХХ</w:t>
      </w:r>
    </w:p>
    <w:p w:rsidR="001F6F1C" w:rsidRPr="006641EE" w:rsidRDefault="001F6F1C" w:rsidP="001F6F1C">
      <w:pPr>
        <w:pStyle w:val="a7"/>
        <w:ind w:left="709"/>
        <w:rPr>
          <w:sz w:val="24"/>
          <w:szCs w:val="24"/>
        </w:rPr>
      </w:pPr>
      <w:r w:rsidRPr="006641EE">
        <w:rPr>
          <w:sz w:val="24"/>
          <w:szCs w:val="24"/>
        </w:rPr>
        <w:t xml:space="preserve">ИНН </w:t>
      </w:r>
      <w:bookmarkStart w:id="1" w:name="b_INN"/>
      <w:r w:rsidRPr="006641EE">
        <w:rPr>
          <w:sz w:val="24"/>
          <w:szCs w:val="24"/>
        </w:rPr>
        <w:t>7703788074</w:t>
      </w:r>
      <w:bookmarkEnd w:id="1"/>
      <w:r w:rsidRPr="006641EE">
        <w:rPr>
          <w:sz w:val="24"/>
          <w:szCs w:val="24"/>
        </w:rPr>
        <w:t xml:space="preserve">, КПП </w:t>
      </w:r>
      <w:bookmarkStart w:id="2" w:name="b_KPP"/>
      <w:r w:rsidRPr="006641EE">
        <w:rPr>
          <w:sz w:val="24"/>
          <w:szCs w:val="24"/>
        </w:rPr>
        <w:t>772201001</w:t>
      </w:r>
      <w:bookmarkEnd w:id="2"/>
      <w:r w:rsidRPr="006641EE">
        <w:rPr>
          <w:sz w:val="24"/>
          <w:szCs w:val="24"/>
        </w:rPr>
        <w:t xml:space="preserve">, ОГРН </w:t>
      </w:r>
      <w:bookmarkStart w:id="3" w:name="b_OGRN"/>
      <w:r w:rsidRPr="006641EE">
        <w:rPr>
          <w:sz w:val="24"/>
          <w:szCs w:val="24"/>
        </w:rPr>
        <w:t>1137746339720</w:t>
      </w:r>
      <w:bookmarkEnd w:id="3"/>
      <w:r w:rsidRPr="006641EE">
        <w:rPr>
          <w:sz w:val="24"/>
          <w:szCs w:val="24"/>
        </w:rPr>
        <w:t>, р/счёт ХХХХХ в Банк ХХХХХ, к/счёт ХХХХХ, БИК ХХХХХ.</w:t>
      </w:r>
    </w:p>
    <w:p w:rsidR="001F6F1C" w:rsidRPr="006641EE" w:rsidRDefault="001F6F1C" w:rsidP="001F6F1C">
      <w:pPr>
        <w:pStyle w:val="a7"/>
        <w:ind w:left="709" w:right="0"/>
        <w:rPr>
          <w:bCs/>
          <w:sz w:val="24"/>
          <w:szCs w:val="24"/>
        </w:rPr>
      </w:pPr>
      <w:r w:rsidRPr="006641EE">
        <w:rPr>
          <w:b/>
          <w:sz w:val="24"/>
          <w:szCs w:val="24"/>
        </w:rPr>
        <w:t xml:space="preserve">Адрес для направления корреспонденции: </w:t>
      </w:r>
      <w:r w:rsidRPr="006641EE">
        <w:rPr>
          <w:sz w:val="24"/>
          <w:szCs w:val="24"/>
        </w:rPr>
        <w:t>ХХХХХ</w:t>
      </w:r>
    </w:p>
    <w:p w:rsidR="00DA0B4E" w:rsidRPr="00B3767C" w:rsidRDefault="00DA0B4E" w:rsidP="00F2509B">
      <w:pPr>
        <w:ind w:left="709"/>
        <w:jc w:val="both"/>
        <w:rPr>
          <w:sz w:val="24"/>
          <w:szCs w:val="24"/>
        </w:rPr>
      </w:pPr>
    </w:p>
    <w:p w:rsidR="00DA0B4E" w:rsidRPr="000928BE" w:rsidRDefault="00DA0B4E" w:rsidP="00F2509B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0928BE" w:rsidRDefault="0013438E" w:rsidP="00F2509B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DA0B4E" w:rsidRDefault="00DA0B4E" w:rsidP="00F2509B">
      <w:pPr>
        <w:pStyle w:val="a7"/>
        <w:ind w:left="709"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5D5AF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63414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63414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13DB3" w:rsidRPr="00013DB3" w:rsidRDefault="00013DB3" w:rsidP="00013DB3">
      <w:pPr>
        <w:pageBreakBefore/>
        <w:rPr>
          <w:sz w:val="24"/>
          <w:szCs w:val="24"/>
        </w:rPr>
      </w:pPr>
    </w:p>
    <w:p w:rsidR="001F6F1C" w:rsidRPr="001F6F1C" w:rsidRDefault="001F6F1C" w:rsidP="001F6F1C">
      <w:pPr>
        <w:tabs>
          <w:tab w:val="left" w:pos="5670"/>
        </w:tabs>
        <w:rPr>
          <w:sz w:val="24"/>
          <w:szCs w:val="24"/>
        </w:rPr>
      </w:pPr>
      <w:r w:rsidRPr="001F6F1C">
        <w:rPr>
          <w:sz w:val="24"/>
          <w:szCs w:val="24"/>
        </w:rPr>
        <w:t>Московская область, Красногорский р-н,</w:t>
      </w:r>
      <w:r w:rsidRPr="001F6F1C">
        <w:rPr>
          <w:sz w:val="24"/>
          <w:szCs w:val="24"/>
        </w:rPr>
        <w:tab/>
      </w:r>
      <w:r w:rsidRPr="001F6F1C">
        <w:rPr>
          <w:sz w:val="24"/>
          <w:szCs w:val="24"/>
        </w:rPr>
        <w:tab/>
        <w:t>Приложение № 1</w:t>
      </w:r>
    </w:p>
    <w:p w:rsidR="001F6F1C" w:rsidRPr="001F6F1C" w:rsidRDefault="001F6F1C" w:rsidP="001F6F1C">
      <w:pPr>
        <w:tabs>
          <w:tab w:val="left" w:pos="5670"/>
        </w:tabs>
        <w:rPr>
          <w:sz w:val="24"/>
          <w:szCs w:val="24"/>
        </w:rPr>
      </w:pPr>
      <w:r w:rsidRPr="001F6F1C">
        <w:rPr>
          <w:sz w:val="24"/>
          <w:szCs w:val="24"/>
        </w:rPr>
        <w:t xml:space="preserve"> </w:t>
      </w:r>
      <w:proofErr w:type="spellStart"/>
      <w:r w:rsidRPr="001F6F1C">
        <w:rPr>
          <w:sz w:val="24"/>
          <w:szCs w:val="24"/>
        </w:rPr>
        <w:t>с.п.Ильинское</w:t>
      </w:r>
      <w:proofErr w:type="spellEnd"/>
      <w:r w:rsidRPr="001F6F1C">
        <w:rPr>
          <w:sz w:val="24"/>
          <w:szCs w:val="24"/>
        </w:rPr>
        <w:t xml:space="preserve">, вблизи </w:t>
      </w:r>
      <w:proofErr w:type="spellStart"/>
      <w:proofErr w:type="gramStart"/>
      <w:r w:rsidRPr="001F6F1C">
        <w:rPr>
          <w:sz w:val="24"/>
          <w:szCs w:val="24"/>
        </w:rPr>
        <w:t>пос.Ильинское</w:t>
      </w:r>
      <w:proofErr w:type="spellEnd"/>
      <w:proofErr w:type="gramEnd"/>
      <w:r w:rsidRPr="001F6F1C">
        <w:rPr>
          <w:sz w:val="24"/>
          <w:szCs w:val="24"/>
        </w:rPr>
        <w:t>-Усово, корп. 43</w:t>
      </w:r>
      <w:r w:rsidRPr="001F6F1C">
        <w:rPr>
          <w:sz w:val="24"/>
          <w:szCs w:val="24"/>
        </w:rPr>
        <w:tab/>
        <w:t xml:space="preserve">            к Договору участия в долевом  </w:t>
      </w:r>
    </w:p>
    <w:p w:rsidR="001F6F1C" w:rsidRPr="001F6F1C" w:rsidRDefault="001F6F1C" w:rsidP="001F6F1C">
      <w:pPr>
        <w:tabs>
          <w:tab w:val="left" w:pos="5670"/>
        </w:tabs>
        <w:rPr>
          <w:sz w:val="24"/>
          <w:szCs w:val="24"/>
        </w:rPr>
      </w:pPr>
      <w:r w:rsidRPr="001F6F1C">
        <w:rPr>
          <w:sz w:val="24"/>
          <w:szCs w:val="24"/>
        </w:rPr>
        <w:t>Секция Х, этаж ХХ</w:t>
      </w:r>
      <w:r w:rsidRPr="001F6F1C">
        <w:rPr>
          <w:sz w:val="24"/>
          <w:szCs w:val="24"/>
        </w:rPr>
        <w:tab/>
      </w:r>
      <w:r w:rsidRPr="001F6F1C">
        <w:rPr>
          <w:sz w:val="24"/>
          <w:szCs w:val="24"/>
        </w:rPr>
        <w:tab/>
      </w:r>
      <w:proofErr w:type="gramStart"/>
      <w:r w:rsidRPr="001F6F1C">
        <w:rPr>
          <w:sz w:val="24"/>
          <w:szCs w:val="24"/>
        </w:rPr>
        <w:t xml:space="preserve">строительстве </w:t>
      </w:r>
      <w:r>
        <w:rPr>
          <w:sz w:val="24"/>
          <w:szCs w:val="24"/>
        </w:rPr>
        <w:t xml:space="preserve"> №</w:t>
      </w:r>
      <w:proofErr w:type="gramEnd"/>
      <w:r w:rsidRPr="001F6F1C">
        <w:rPr>
          <w:sz w:val="24"/>
          <w:szCs w:val="24"/>
        </w:rPr>
        <w:t xml:space="preserve"> ХХХХХ</w:t>
      </w:r>
    </w:p>
    <w:p w:rsidR="001F6F1C" w:rsidRPr="001F6F1C" w:rsidRDefault="001F6F1C" w:rsidP="001F6F1C">
      <w:pPr>
        <w:tabs>
          <w:tab w:val="left" w:pos="4253"/>
        </w:tabs>
        <w:rPr>
          <w:sz w:val="24"/>
          <w:szCs w:val="24"/>
        </w:rPr>
      </w:pPr>
      <w:r w:rsidRPr="001F6F1C">
        <w:rPr>
          <w:sz w:val="24"/>
          <w:szCs w:val="24"/>
        </w:rPr>
        <w:tab/>
      </w:r>
      <w:r w:rsidRPr="001F6F1C">
        <w:rPr>
          <w:sz w:val="24"/>
          <w:szCs w:val="24"/>
        </w:rPr>
        <w:tab/>
      </w:r>
      <w:r w:rsidRPr="001F6F1C">
        <w:rPr>
          <w:sz w:val="24"/>
          <w:szCs w:val="24"/>
        </w:rPr>
        <w:tab/>
      </w:r>
      <w:r w:rsidRPr="001F6F1C">
        <w:rPr>
          <w:sz w:val="24"/>
          <w:szCs w:val="24"/>
        </w:rPr>
        <w:tab/>
        <w:t>от «___» ____________ 201_г.</w:t>
      </w:r>
    </w:p>
    <w:p w:rsidR="00AF2D28" w:rsidRPr="001F6F1C" w:rsidRDefault="00AF2D28" w:rsidP="00403CFC">
      <w:pPr>
        <w:ind w:right="-1"/>
        <w:jc w:val="center"/>
        <w:rPr>
          <w:b/>
          <w:sz w:val="24"/>
          <w:szCs w:val="24"/>
        </w:rPr>
      </w:pPr>
    </w:p>
    <w:p w:rsidR="00403CFC" w:rsidRDefault="00403CFC" w:rsidP="00403CFC">
      <w:pPr>
        <w:ind w:right="-1"/>
        <w:jc w:val="center"/>
        <w:rPr>
          <w:b/>
          <w:sz w:val="24"/>
          <w:szCs w:val="24"/>
        </w:rPr>
      </w:pPr>
      <w:r w:rsidRPr="00DA2410">
        <w:rPr>
          <w:b/>
          <w:sz w:val="24"/>
          <w:szCs w:val="24"/>
        </w:rPr>
        <w:t>План</w:t>
      </w:r>
    </w:p>
    <w:p w:rsidR="007052E6" w:rsidRDefault="007052E6" w:rsidP="00403CFC">
      <w:pPr>
        <w:ind w:right="-1"/>
        <w:jc w:val="center"/>
        <w:rPr>
          <w:b/>
          <w:sz w:val="24"/>
          <w:szCs w:val="24"/>
        </w:rPr>
      </w:pPr>
    </w:p>
    <w:p w:rsidR="00F9108D" w:rsidRDefault="001F6F1C" w:rsidP="00403CFC">
      <w:pPr>
        <w:ind w:right="-1"/>
        <w:jc w:val="center"/>
        <w:rPr>
          <w:b/>
          <w:sz w:val="24"/>
          <w:szCs w:val="24"/>
        </w:rPr>
      </w:pPr>
      <w:r w:rsidRPr="00D96F9D">
        <w:rPr>
          <w:b/>
          <w:noProof/>
        </w:rPr>
        <w:drawing>
          <wp:inline distT="0" distB="0" distL="0" distR="0" wp14:anchorId="643A5233" wp14:editId="2C704D8A">
            <wp:extent cx="6480810" cy="4679315"/>
            <wp:effectExtent l="0" t="0" r="0" b="6985"/>
            <wp:docPr id="1" name="Рисунок 1" descr="\\picompany.ru\root\dep_opr\Ильинское Усово\корп. 43, 44\ТИПОВИК 44\К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icompany.ru\root\dep_opr\Ильинское Усово\корп. 43, 44\ТИПОВИК 44\КВ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67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BDB" w:rsidRDefault="00CD1BDB" w:rsidP="009409D7">
      <w:pPr>
        <w:ind w:right="-1"/>
        <w:jc w:val="center"/>
        <w:rPr>
          <w:b/>
          <w:noProof/>
          <w:sz w:val="24"/>
          <w:szCs w:val="24"/>
        </w:rPr>
      </w:pPr>
    </w:p>
    <w:p w:rsidR="00736A84" w:rsidRDefault="00736A84" w:rsidP="009409D7">
      <w:pPr>
        <w:ind w:right="-1"/>
        <w:jc w:val="center"/>
        <w:rPr>
          <w:b/>
          <w:noProof/>
          <w:sz w:val="24"/>
          <w:szCs w:val="24"/>
        </w:rPr>
      </w:pPr>
    </w:p>
    <w:p w:rsidR="007052E6" w:rsidRDefault="007052E6" w:rsidP="009409D7">
      <w:pPr>
        <w:ind w:right="-1"/>
        <w:jc w:val="center"/>
        <w:rPr>
          <w:b/>
          <w:sz w:val="24"/>
          <w:szCs w:val="24"/>
        </w:rPr>
      </w:pP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p w:rsidR="00403CFC" w:rsidRDefault="00403CFC" w:rsidP="00E61C08">
      <w:pPr>
        <w:ind w:right="-1"/>
        <w:jc w:val="center"/>
        <w:rPr>
          <w:b/>
          <w:sz w:val="16"/>
          <w:szCs w:val="16"/>
        </w:rPr>
      </w:pPr>
    </w:p>
    <w:p w:rsidR="00F9108D" w:rsidRDefault="00F9108D" w:rsidP="00403CFC">
      <w:pPr>
        <w:ind w:right="-1"/>
        <w:jc w:val="both"/>
        <w:rPr>
          <w:sz w:val="24"/>
          <w:szCs w:val="28"/>
        </w:rPr>
      </w:pPr>
    </w:p>
    <w:p w:rsidR="00F9108D" w:rsidRDefault="009409D7" w:rsidP="00403CFC">
      <w:pPr>
        <w:ind w:right="-1"/>
        <w:jc w:val="both"/>
        <w:rPr>
          <w:sz w:val="24"/>
          <w:szCs w:val="28"/>
        </w:rPr>
      </w:pPr>
      <w:r w:rsidRPr="00784108">
        <w:rPr>
          <w:sz w:val="22"/>
          <w:szCs w:val="22"/>
        </w:rPr>
        <w:t xml:space="preserve">Кухонная мебель, кухонные плиты, стиральные машины, </w:t>
      </w:r>
      <w:r w:rsidRPr="00B140C8">
        <w:rPr>
          <w:sz w:val="22"/>
          <w:szCs w:val="22"/>
        </w:rPr>
        <w:t>сантехнические приборы,</w:t>
      </w:r>
      <w:r>
        <w:rPr>
          <w:sz w:val="22"/>
          <w:szCs w:val="22"/>
        </w:rPr>
        <w:t xml:space="preserve"> </w:t>
      </w:r>
      <w:r w:rsidRPr="00784108">
        <w:rPr>
          <w:sz w:val="22"/>
          <w:szCs w:val="22"/>
        </w:rPr>
        <w:t>межкомнатные двери не</w:t>
      </w:r>
    </w:p>
    <w:p w:rsidR="002C7438" w:rsidRPr="00784108" w:rsidRDefault="002C7438" w:rsidP="002C7438">
      <w:pPr>
        <w:ind w:right="-1"/>
        <w:jc w:val="both"/>
        <w:rPr>
          <w:sz w:val="22"/>
          <w:szCs w:val="22"/>
        </w:rPr>
      </w:pPr>
      <w:r w:rsidRPr="00784108">
        <w:rPr>
          <w:sz w:val="22"/>
          <w:szCs w:val="22"/>
        </w:rPr>
        <w:t xml:space="preserve">устанавливаются. На прилагаемом плане указанное выше нанесено условно в целях определения </w:t>
      </w:r>
      <w:r w:rsidR="009409D7" w:rsidRPr="00784108">
        <w:rPr>
          <w:sz w:val="22"/>
          <w:szCs w:val="22"/>
        </w:rPr>
        <w:t>функционального назначения помещений.</w:t>
      </w:r>
    </w:p>
    <w:p w:rsidR="00403CFC" w:rsidRPr="00784108" w:rsidRDefault="00403CFC" w:rsidP="00403CFC">
      <w:pPr>
        <w:ind w:right="-1"/>
        <w:jc w:val="both"/>
        <w:rPr>
          <w:b/>
          <w:sz w:val="22"/>
          <w:szCs w:val="22"/>
        </w:rPr>
      </w:pPr>
    </w:p>
    <w:p w:rsidR="00403CFC" w:rsidRPr="00784108" w:rsidRDefault="00403CFC" w:rsidP="00403CFC">
      <w:pPr>
        <w:ind w:right="-1"/>
        <w:jc w:val="both"/>
        <w:rPr>
          <w:b/>
          <w:sz w:val="22"/>
          <w:szCs w:val="22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AF2D28" w:rsidRPr="00784108" w:rsidTr="00C14FA5">
        <w:tc>
          <w:tcPr>
            <w:tcW w:w="5103" w:type="dxa"/>
          </w:tcPr>
          <w:p w:rsidR="00AF2D28" w:rsidRPr="00784108" w:rsidRDefault="00AF2D28" w:rsidP="00C14FA5">
            <w:pPr>
              <w:ind w:left="-108"/>
              <w:rPr>
                <w:sz w:val="22"/>
                <w:szCs w:val="22"/>
              </w:rPr>
            </w:pPr>
            <w:r w:rsidRPr="00784108">
              <w:rPr>
                <w:sz w:val="22"/>
                <w:szCs w:val="22"/>
              </w:rPr>
              <w:t>От лица ЗАСТРОЙЩИКА</w:t>
            </w:r>
          </w:p>
          <w:p w:rsidR="00AF2D28" w:rsidRPr="00784108" w:rsidRDefault="00AF2D28" w:rsidP="001E08D4">
            <w:pPr>
              <w:rPr>
                <w:bCs/>
                <w:sz w:val="22"/>
                <w:szCs w:val="22"/>
              </w:rPr>
            </w:pPr>
          </w:p>
          <w:p w:rsidR="00AF2D28" w:rsidRPr="00784108" w:rsidRDefault="00AF2D28" w:rsidP="00C14FA5">
            <w:pPr>
              <w:ind w:left="-108"/>
              <w:rPr>
                <w:bCs/>
                <w:sz w:val="22"/>
                <w:szCs w:val="22"/>
              </w:rPr>
            </w:pPr>
          </w:p>
          <w:p w:rsidR="00AF2D28" w:rsidRPr="00784108" w:rsidRDefault="00AF2D28" w:rsidP="00C14FA5">
            <w:pPr>
              <w:ind w:left="-108"/>
              <w:rPr>
                <w:bCs/>
                <w:sz w:val="22"/>
                <w:szCs w:val="22"/>
              </w:rPr>
            </w:pPr>
            <w:r w:rsidRPr="00784108">
              <w:rPr>
                <w:bCs/>
                <w:sz w:val="22"/>
                <w:szCs w:val="22"/>
              </w:rPr>
              <w:t>_________________________</w:t>
            </w:r>
          </w:p>
          <w:p w:rsidR="00AF2D28" w:rsidRPr="00784108" w:rsidRDefault="00AF2D28" w:rsidP="00C14FA5">
            <w:pPr>
              <w:ind w:left="-108"/>
              <w:rPr>
                <w:sz w:val="22"/>
                <w:szCs w:val="22"/>
              </w:rPr>
            </w:pPr>
            <w:r w:rsidRPr="00784108">
              <w:rPr>
                <w:bCs/>
                <w:sz w:val="22"/>
                <w:szCs w:val="22"/>
              </w:rPr>
              <w:t>/ХХХХХ</w:t>
            </w:r>
            <w:r w:rsidRPr="00784108">
              <w:rPr>
                <w:sz w:val="22"/>
                <w:szCs w:val="22"/>
              </w:rPr>
              <w:t>/</w:t>
            </w:r>
          </w:p>
          <w:p w:rsidR="00AF2D28" w:rsidRPr="00784108" w:rsidRDefault="00AF2D28" w:rsidP="00C14FA5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F2D28" w:rsidRPr="00784108" w:rsidRDefault="00AF2D28" w:rsidP="00C14FA5">
            <w:pPr>
              <w:rPr>
                <w:bCs/>
                <w:caps/>
                <w:sz w:val="22"/>
                <w:szCs w:val="22"/>
              </w:rPr>
            </w:pPr>
            <w:r w:rsidRPr="00784108">
              <w:rPr>
                <w:bCs/>
                <w:caps/>
                <w:sz w:val="22"/>
                <w:szCs w:val="22"/>
              </w:rPr>
              <w:t xml:space="preserve">УЧАСТНИК </w:t>
            </w:r>
          </w:p>
          <w:p w:rsidR="00AF2D28" w:rsidRPr="00784108" w:rsidRDefault="00AF2D28" w:rsidP="00C14FA5">
            <w:pPr>
              <w:rPr>
                <w:bCs/>
                <w:caps/>
                <w:sz w:val="22"/>
                <w:szCs w:val="22"/>
              </w:rPr>
            </w:pPr>
            <w:r w:rsidRPr="00784108">
              <w:rPr>
                <w:bCs/>
                <w:caps/>
                <w:sz w:val="22"/>
                <w:szCs w:val="22"/>
              </w:rPr>
              <w:t>ДОЛЕВОГО СТРОИТЕЛЬСТВА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AF2D28" w:rsidRPr="00784108" w:rsidTr="00C14FA5">
              <w:tc>
                <w:tcPr>
                  <w:tcW w:w="4423" w:type="dxa"/>
                </w:tcPr>
                <w:p w:rsidR="00AF2D28" w:rsidRPr="00784108" w:rsidRDefault="00AF2D28" w:rsidP="00C14F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  <w:p w:rsidR="00AF2D28" w:rsidRPr="00784108" w:rsidRDefault="00AF2D28" w:rsidP="00C14FA5">
                  <w:pPr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784108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_______________________</w:t>
                  </w:r>
                </w:p>
                <w:p w:rsidR="00AF2D28" w:rsidRPr="00784108" w:rsidRDefault="00AF2D28" w:rsidP="00C14FA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784108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/</w:t>
                  </w:r>
                  <w:r w:rsidRPr="00784108">
                    <w:rPr>
                      <w:sz w:val="22"/>
                      <w:szCs w:val="22"/>
                      <w:lang w:eastAsia="en-US"/>
                    </w:rPr>
                    <w:t>ХХХХХ</w:t>
                  </w:r>
                  <w:r w:rsidRPr="00784108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/</w:t>
                  </w:r>
                </w:p>
              </w:tc>
            </w:tr>
          </w:tbl>
          <w:p w:rsidR="00AF2D28" w:rsidRPr="00784108" w:rsidRDefault="00AF2D28" w:rsidP="00C14FA5">
            <w:pPr>
              <w:rPr>
                <w:sz w:val="22"/>
                <w:szCs w:val="22"/>
                <w:lang w:val="en-US"/>
              </w:rPr>
            </w:pPr>
            <w:bookmarkStart w:id="4" w:name="_GoBack"/>
            <w:bookmarkEnd w:id="4"/>
          </w:p>
        </w:tc>
      </w:tr>
    </w:tbl>
    <w:p w:rsidR="00403CFC" w:rsidRDefault="00403CFC" w:rsidP="00670F9C">
      <w:pPr>
        <w:pageBreakBefore/>
        <w:spacing w:after="160" w:line="259" w:lineRule="auto"/>
        <w:rPr>
          <w:b/>
          <w:sz w:val="16"/>
          <w:szCs w:val="16"/>
        </w:rPr>
      </w:pPr>
    </w:p>
    <w:p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Приложение № 2</w:t>
      </w:r>
    </w:p>
    <w:p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к Договору участия в долевом строительстве</w:t>
      </w:r>
    </w:p>
    <w:p w:rsidR="00403CFC" w:rsidRDefault="00403CFC" w:rsidP="00403CFC">
      <w:pPr>
        <w:jc w:val="right"/>
        <w:rPr>
          <w:bCs/>
          <w:sz w:val="24"/>
          <w:szCs w:val="24"/>
        </w:rPr>
      </w:pPr>
      <w:r w:rsidRPr="00670F9C">
        <w:rPr>
          <w:sz w:val="24"/>
          <w:szCs w:val="24"/>
        </w:rPr>
        <w:t xml:space="preserve">№ ХХХХХ от </w:t>
      </w:r>
      <w:r w:rsidRPr="00670F9C">
        <w:rPr>
          <w:bCs/>
          <w:sz w:val="24"/>
          <w:szCs w:val="24"/>
        </w:rPr>
        <w:t>___ _______ 201_г.</w:t>
      </w:r>
    </w:p>
    <w:p w:rsidR="00731809" w:rsidRPr="00AF2D28" w:rsidRDefault="00731809" w:rsidP="00403CFC">
      <w:pPr>
        <w:jc w:val="right"/>
        <w:rPr>
          <w:b/>
          <w:sz w:val="24"/>
          <w:szCs w:val="24"/>
        </w:rPr>
      </w:pPr>
    </w:p>
    <w:p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</w:t>
      </w:r>
      <w:proofErr w:type="spellStart"/>
      <w:r w:rsidRPr="00B262B0">
        <w:rPr>
          <w:sz w:val="24"/>
          <w:szCs w:val="24"/>
        </w:rPr>
        <w:t>сантехоборудования</w:t>
      </w:r>
      <w:proofErr w:type="spellEnd"/>
      <w:r w:rsidRPr="00B262B0">
        <w:rPr>
          <w:sz w:val="24"/>
          <w:szCs w:val="24"/>
        </w:rPr>
        <w:t xml:space="preserve">. 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 w:rsidRPr="00B262B0">
        <w:rPr>
          <w:sz w:val="24"/>
          <w:szCs w:val="24"/>
        </w:rPr>
        <w:t>Сантехоборудование</w:t>
      </w:r>
      <w:proofErr w:type="spellEnd"/>
      <w:r w:rsidRPr="00B262B0">
        <w:rPr>
          <w:sz w:val="24"/>
          <w:szCs w:val="24"/>
        </w:rPr>
        <w:t xml:space="preserve"> (ванны, умывальники, унитазы, мойки) не устанавливается.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Гидроизоляция в санитарных узлах не выполняется.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Работы по заземлению ванн выполняются собственниками помещений.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Стояки канализации выполняются с установкой необходимых фасонных частей с поэтажными заглушками без выполнения разводки для подключения </w:t>
      </w:r>
      <w:proofErr w:type="spellStart"/>
      <w:r w:rsidRPr="00B262B0">
        <w:rPr>
          <w:sz w:val="24"/>
          <w:szCs w:val="24"/>
        </w:rPr>
        <w:t>сантехприборов</w:t>
      </w:r>
      <w:proofErr w:type="spellEnd"/>
      <w:r w:rsidRPr="00B262B0">
        <w:rPr>
          <w:sz w:val="24"/>
          <w:szCs w:val="24"/>
        </w:rPr>
        <w:t xml:space="preserve"> (унитазов, ванн, моек)</w:t>
      </w:r>
      <w:r>
        <w:rPr>
          <w:sz w:val="24"/>
          <w:szCs w:val="24"/>
        </w:rPr>
        <w:t>.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Проектом предусмотрена возможность установки электрических полотенцесушителей.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Сантехническое оборудование, полотенцесушители не устанавливаются</w:t>
      </w:r>
      <w:r>
        <w:rPr>
          <w:sz w:val="24"/>
          <w:szCs w:val="24"/>
        </w:rPr>
        <w:t>.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Система отопления квартир: двухтрубная вертикальная с установкой конвекторов.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Отделочные </w:t>
      </w:r>
      <w:proofErr w:type="gramStart"/>
      <w:r w:rsidRPr="00B262B0">
        <w:rPr>
          <w:sz w:val="24"/>
          <w:szCs w:val="24"/>
        </w:rPr>
        <w:t>работы  не</w:t>
      </w:r>
      <w:proofErr w:type="gramEnd"/>
      <w:r w:rsidRPr="00B262B0">
        <w:rPr>
          <w:sz w:val="24"/>
          <w:szCs w:val="24"/>
        </w:rPr>
        <w:t xml:space="preserve"> выполняются.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Штукатурка стен не производится.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Выполняется установка входных металлических дверных блоков</w:t>
      </w:r>
      <w:r>
        <w:rPr>
          <w:sz w:val="24"/>
          <w:szCs w:val="24"/>
        </w:rPr>
        <w:t>.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gramStart"/>
      <w:r w:rsidRPr="00B262B0">
        <w:rPr>
          <w:sz w:val="24"/>
          <w:szCs w:val="24"/>
        </w:rPr>
        <w:t>Выполняется  установка</w:t>
      </w:r>
      <w:proofErr w:type="gramEnd"/>
      <w:r w:rsidRPr="00B262B0">
        <w:rPr>
          <w:sz w:val="24"/>
          <w:szCs w:val="24"/>
        </w:rPr>
        <w:t xml:space="preserve"> оконных блоков по контуру наружных стен, подоконники не устанавливаются.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Выравнивающая бетонная стяжка под устройство чистых полов не выполняется</w:t>
      </w:r>
      <w:r>
        <w:rPr>
          <w:sz w:val="24"/>
          <w:szCs w:val="24"/>
        </w:rPr>
        <w:t>.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</w:t>
      </w:r>
      <w:r>
        <w:rPr>
          <w:sz w:val="24"/>
          <w:szCs w:val="24"/>
        </w:rPr>
        <w:t>.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Чистовые отделочные работы не производятся.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</w:t>
      </w:r>
      <w:proofErr w:type="gramStart"/>
      <w:r w:rsidRPr="00B262B0">
        <w:rPr>
          <w:sz w:val="24"/>
          <w:szCs w:val="24"/>
        </w:rPr>
        <w:t>разводка  не</w:t>
      </w:r>
      <w:proofErr w:type="gramEnd"/>
      <w:r w:rsidRPr="00B262B0">
        <w:rPr>
          <w:sz w:val="24"/>
          <w:szCs w:val="24"/>
        </w:rPr>
        <w:t xml:space="preserve"> производится. </w:t>
      </w:r>
    </w:p>
    <w:p w:rsidR="001F6F1C" w:rsidRPr="00B262B0" w:rsidRDefault="001F6F1C" w:rsidP="001F6F1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gramStart"/>
      <w:r w:rsidRPr="00B262B0">
        <w:rPr>
          <w:sz w:val="24"/>
          <w:szCs w:val="24"/>
        </w:rPr>
        <w:t>Работы  по</w:t>
      </w:r>
      <w:proofErr w:type="gramEnd"/>
      <w:r w:rsidRPr="00B262B0">
        <w:rPr>
          <w:sz w:val="24"/>
          <w:szCs w:val="24"/>
        </w:rPr>
        <w:t xml:space="preserve"> слаботочным системам производятся до этажного щита, внутриквартирная разводка  не производится</w:t>
      </w:r>
      <w:r>
        <w:rPr>
          <w:sz w:val="24"/>
          <w:szCs w:val="24"/>
        </w:rPr>
        <w:t>.</w:t>
      </w:r>
    </w:p>
    <w:p w:rsidR="001F6F1C" w:rsidRPr="00B262B0" w:rsidRDefault="001F6F1C" w:rsidP="001F6F1C">
      <w:pPr>
        <w:rPr>
          <w:sz w:val="24"/>
          <w:szCs w:val="24"/>
        </w:rPr>
      </w:pPr>
    </w:p>
    <w:p w:rsidR="0021408E" w:rsidRPr="00B262B0" w:rsidRDefault="0021408E" w:rsidP="002C7438">
      <w:pPr>
        <w:rPr>
          <w:sz w:val="24"/>
          <w:szCs w:val="24"/>
        </w:rPr>
      </w:pPr>
    </w:p>
    <w:p w:rsidR="002C7438" w:rsidRPr="00B262B0" w:rsidRDefault="002C7438" w:rsidP="002C7438">
      <w:p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:rsidTr="006677AC">
        <w:tc>
          <w:tcPr>
            <w:tcW w:w="5103" w:type="dxa"/>
          </w:tcPr>
          <w:p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:rsidTr="006677AC">
              <w:tc>
                <w:tcPr>
                  <w:tcW w:w="4423" w:type="dxa"/>
                </w:tcPr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C348F" w:rsidRPr="0086132F" w:rsidRDefault="002C348F" w:rsidP="002C348F">
      <w:pPr>
        <w:rPr>
          <w:sz w:val="24"/>
          <w:szCs w:val="24"/>
        </w:rPr>
      </w:pPr>
    </w:p>
    <w:p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634149">
      <w:headerReference w:type="default" r:id="rId14"/>
      <w:footerReference w:type="even" r:id="rId15"/>
      <w:footerReference w:type="default" r:id="rId16"/>
      <w:pgSz w:w="11906" w:h="16838" w:code="9"/>
      <w:pgMar w:top="426" w:right="849" w:bottom="426" w:left="851" w:header="0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689" w:rsidRDefault="00B80689">
      <w:r>
        <w:separator/>
      </w:r>
    </w:p>
  </w:endnote>
  <w:endnote w:type="continuationSeparator" w:id="0">
    <w:p w:rsidR="00B80689" w:rsidRDefault="00B8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49lgvhtublngpkq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0A07A7">
          <w:rPr>
            <w:noProof/>
            <w:sz w:val="22"/>
            <w:szCs w:val="22"/>
          </w:rPr>
          <w:t>11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5" w:name="bar_code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689" w:rsidRDefault="00B80689">
      <w:r>
        <w:separator/>
      </w:r>
    </w:p>
  </w:footnote>
  <w:footnote w:type="continuationSeparator" w:id="0">
    <w:p w:rsidR="00B80689" w:rsidRDefault="00B8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5A04"/>
    <w:rsid w:val="00005DA0"/>
    <w:rsid w:val="000062FB"/>
    <w:rsid w:val="000063C3"/>
    <w:rsid w:val="0000652F"/>
    <w:rsid w:val="000066AC"/>
    <w:rsid w:val="0000774B"/>
    <w:rsid w:val="0001057B"/>
    <w:rsid w:val="00011DD1"/>
    <w:rsid w:val="00013DB3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476"/>
    <w:rsid w:val="00036B4E"/>
    <w:rsid w:val="000370D1"/>
    <w:rsid w:val="00041539"/>
    <w:rsid w:val="00041861"/>
    <w:rsid w:val="00041A34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644"/>
    <w:rsid w:val="00084DF0"/>
    <w:rsid w:val="00086572"/>
    <w:rsid w:val="00090BE3"/>
    <w:rsid w:val="00090F76"/>
    <w:rsid w:val="000928BE"/>
    <w:rsid w:val="00093E0B"/>
    <w:rsid w:val="00093F37"/>
    <w:rsid w:val="00096037"/>
    <w:rsid w:val="000A06F3"/>
    <w:rsid w:val="000A07A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2BB6"/>
    <w:rsid w:val="000C3E5F"/>
    <w:rsid w:val="000C3F6B"/>
    <w:rsid w:val="000C465A"/>
    <w:rsid w:val="000C513A"/>
    <w:rsid w:val="000C66D4"/>
    <w:rsid w:val="000D12F3"/>
    <w:rsid w:val="000D2E2F"/>
    <w:rsid w:val="000D6C64"/>
    <w:rsid w:val="000D7C5F"/>
    <w:rsid w:val="000E00CF"/>
    <w:rsid w:val="000E26DF"/>
    <w:rsid w:val="000E3E41"/>
    <w:rsid w:val="000E3F5E"/>
    <w:rsid w:val="000E5070"/>
    <w:rsid w:val="000E59B0"/>
    <w:rsid w:val="000E7023"/>
    <w:rsid w:val="000F2D9D"/>
    <w:rsid w:val="000F318E"/>
    <w:rsid w:val="000F3850"/>
    <w:rsid w:val="001004B5"/>
    <w:rsid w:val="0010175A"/>
    <w:rsid w:val="00102548"/>
    <w:rsid w:val="001029FA"/>
    <w:rsid w:val="0010368A"/>
    <w:rsid w:val="001079D8"/>
    <w:rsid w:val="00111715"/>
    <w:rsid w:val="001133DD"/>
    <w:rsid w:val="00113FF9"/>
    <w:rsid w:val="00114DD6"/>
    <w:rsid w:val="00114E1E"/>
    <w:rsid w:val="0011563A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3B7E"/>
    <w:rsid w:val="00144324"/>
    <w:rsid w:val="00147158"/>
    <w:rsid w:val="00150AD9"/>
    <w:rsid w:val="00150E41"/>
    <w:rsid w:val="0015163D"/>
    <w:rsid w:val="00155A0B"/>
    <w:rsid w:val="00157DB8"/>
    <w:rsid w:val="00161F78"/>
    <w:rsid w:val="001642A5"/>
    <w:rsid w:val="00164BCB"/>
    <w:rsid w:val="0016522D"/>
    <w:rsid w:val="0016761C"/>
    <w:rsid w:val="001708CE"/>
    <w:rsid w:val="0017304A"/>
    <w:rsid w:val="001743F7"/>
    <w:rsid w:val="0017573B"/>
    <w:rsid w:val="001812F3"/>
    <w:rsid w:val="0018204A"/>
    <w:rsid w:val="00182991"/>
    <w:rsid w:val="00183340"/>
    <w:rsid w:val="00185910"/>
    <w:rsid w:val="001859AE"/>
    <w:rsid w:val="00191322"/>
    <w:rsid w:val="00192AA5"/>
    <w:rsid w:val="001946F2"/>
    <w:rsid w:val="00197F20"/>
    <w:rsid w:val="001A0FF5"/>
    <w:rsid w:val="001A15AB"/>
    <w:rsid w:val="001A4705"/>
    <w:rsid w:val="001A504B"/>
    <w:rsid w:val="001A74F4"/>
    <w:rsid w:val="001B0E0B"/>
    <w:rsid w:val="001B0E6E"/>
    <w:rsid w:val="001B1C6B"/>
    <w:rsid w:val="001B314E"/>
    <w:rsid w:val="001B36F8"/>
    <w:rsid w:val="001B3E12"/>
    <w:rsid w:val="001B5EA2"/>
    <w:rsid w:val="001C4FF3"/>
    <w:rsid w:val="001C5493"/>
    <w:rsid w:val="001C5E82"/>
    <w:rsid w:val="001D4848"/>
    <w:rsid w:val="001D5E13"/>
    <w:rsid w:val="001D7D7E"/>
    <w:rsid w:val="001E08D4"/>
    <w:rsid w:val="001E237F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6F1C"/>
    <w:rsid w:val="001F7073"/>
    <w:rsid w:val="001F7703"/>
    <w:rsid w:val="001F7C81"/>
    <w:rsid w:val="00202C5F"/>
    <w:rsid w:val="00207BDB"/>
    <w:rsid w:val="002111FA"/>
    <w:rsid w:val="00211745"/>
    <w:rsid w:val="002120C7"/>
    <w:rsid w:val="0021408E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0929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4D66"/>
    <w:rsid w:val="002C66CD"/>
    <w:rsid w:val="002C7438"/>
    <w:rsid w:val="002C7D57"/>
    <w:rsid w:val="002D0AF0"/>
    <w:rsid w:val="002D1657"/>
    <w:rsid w:val="002D3247"/>
    <w:rsid w:val="002D54B9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4698"/>
    <w:rsid w:val="00315602"/>
    <w:rsid w:val="00322FB6"/>
    <w:rsid w:val="00326B66"/>
    <w:rsid w:val="00331810"/>
    <w:rsid w:val="00331B7E"/>
    <w:rsid w:val="00332072"/>
    <w:rsid w:val="00333A53"/>
    <w:rsid w:val="003356B4"/>
    <w:rsid w:val="00335942"/>
    <w:rsid w:val="003362DD"/>
    <w:rsid w:val="0033706B"/>
    <w:rsid w:val="003372DD"/>
    <w:rsid w:val="00340152"/>
    <w:rsid w:val="00340AA3"/>
    <w:rsid w:val="0034142A"/>
    <w:rsid w:val="0034284D"/>
    <w:rsid w:val="003431A7"/>
    <w:rsid w:val="00344A04"/>
    <w:rsid w:val="003452CF"/>
    <w:rsid w:val="0034545B"/>
    <w:rsid w:val="003464C8"/>
    <w:rsid w:val="00347C85"/>
    <w:rsid w:val="00347E18"/>
    <w:rsid w:val="00351B4F"/>
    <w:rsid w:val="003532C0"/>
    <w:rsid w:val="00354A38"/>
    <w:rsid w:val="00355BCC"/>
    <w:rsid w:val="003565B2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0E52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5AA7"/>
    <w:rsid w:val="003A6D2B"/>
    <w:rsid w:val="003A77E4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3F78FF"/>
    <w:rsid w:val="0040011A"/>
    <w:rsid w:val="004001CB"/>
    <w:rsid w:val="0040065A"/>
    <w:rsid w:val="00403599"/>
    <w:rsid w:val="00403CFC"/>
    <w:rsid w:val="004050A3"/>
    <w:rsid w:val="00407612"/>
    <w:rsid w:val="004076A6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4D9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BA0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39E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2FDD"/>
    <w:rsid w:val="004D4A74"/>
    <w:rsid w:val="004D5069"/>
    <w:rsid w:val="004D6E82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2FF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997"/>
    <w:rsid w:val="00587ED2"/>
    <w:rsid w:val="00590078"/>
    <w:rsid w:val="005928E6"/>
    <w:rsid w:val="00592BBB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C6999"/>
    <w:rsid w:val="005D3096"/>
    <w:rsid w:val="005D322A"/>
    <w:rsid w:val="005D3C45"/>
    <w:rsid w:val="005D56F8"/>
    <w:rsid w:val="005D59B0"/>
    <w:rsid w:val="005D5AF5"/>
    <w:rsid w:val="005E09C6"/>
    <w:rsid w:val="005E173A"/>
    <w:rsid w:val="005E2B9E"/>
    <w:rsid w:val="005E632F"/>
    <w:rsid w:val="005E7589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35BB"/>
    <w:rsid w:val="00634149"/>
    <w:rsid w:val="0063439C"/>
    <w:rsid w:val="0064051D"/>
    <w:rsid w:val="00641FF5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0F9C"/>
    <w:rsid w:val="00673506"/>
    <w:rsid w:val="0067473C"/>
    <w:rsid w:val="00675497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258C"/>
    <w:rsid w:val="006D6B52"/>
    <w:rsid w:val="006D6D29"/>
    <w:rsid w:val="006D71D7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BA8"/>
    <w:rsid w:val="00701348"/>
    <w:rsid w:val="00703BBC"/>
    <w:rsid w:val="007042EC"/>
    <w:rsid w:val="007052E6"/>
    <w:rsid w:val="00705C38"/>
    <w:rsid w:val="0070651D"/>
    <w:rsid w:val="007100F6"/>
    <w:rsid w:val="00711D95"/>
    <w:rsid w:val="00712780"/>
    <w:rsid w:val="00714F5F"/>
    <w:rsid w:val="00717148"/>
    <w:rsid w:val="0071798C"/>
    <w:rsid w:val="007218AA"/>
    <w:rsid w:val="00722C4F"/>
    <w:rsid w:val="00724BB0"/>
    <w:rsid w:val="00725625"/>
    <w:rsid w:val="00727726"/>
    <w:rsid w:val="00731809"/>
    <w:rsid w:val="0073206D"/>
    <w:rsid w:val="007341DA"/>
    <w:rsid w:val="00734705"/>
    <w:rsid w:val="007364F3"/>
    <w:rsid w:val="00736A84"/>
    <w:rsid w:val="00736FDD"/>
    <w:rsid w:val="0074067E"/>
    <w:rsid w:val="00742871"/>
    <w:rsid w:val="0074487E"/>
    <w:rsid w:val="007453B9"/>
    <w:rsid w:val="0074571F"/>
    <w:rsid w:val="00746645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08C5"/>
    <w:rsid w:val="007749A4"/>
    <w:rsid w:val="00775E9D"/>
    <w:rsid w:val="00776B27"/>
    <w:rsid w:val="00777F4F"/>
    <w:rsid w:val="00782D10"/>
    <w:rsid w:val="00784108"/>
    <w:rsid w:val="00784328"/>
    <w:rsid w:val="007859BE"/>
    <w:rsid w:val="00790A19"/>
    <w:rsid w:val="00795155"/>
    <w:rsid w:val="007962CE"/>
    <w:rsid w:val="00796338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6341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064BD"/>
    <w:rsid w:val="008104E1"/>
    <w:rsid w:val="0081176C"/>
    <w:rsid w:val="00811FEE"/>
    <w:rsid w:val="008136EA"/>
    <w:rsid w:val="008143D8"/>
    <w:rsid w:val="008145FF"/>
    <w:rsid w:val="00816B9E"/>
    <w:rsid w:val="00817277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56E1B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685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58C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C7C6E"/>
    <w:rsid w:val="008D0770"/>
    <w:rsid w:val="008D0E5B"/>
    <w:rsid w:val="008D15A4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E7F1E"/>
    <w:rsid w:val="008F01B3"/>
    <w:rsid w:val="008F0A64"/>
    <w:rsid w:val="008F4F88"/>
    <w:rsid w:val="008F6195"/>
    <w:rsid w:val="009006A2"/>
    <w:rsid w:val="00901A7C"/>
    <w:rsid w:val="00903B39"/>
    <w:rsid w:val="00906B25"/>
    <w:rsid w:val="00907918"/>
    <w:rsid w:val="00910C53"/>
    <w:rsid w:val="00911C82"/>
    <w:rsid w:val="009151B4"/>
    <w:rsid w:val="0091753F"/>
    <w:rsid w:val="009179B6"/>
    <w:rsid w:val="00922784"/>
    <w:rsid w:val="0092419F"/>
    <w:rsid w:val="00924FB6"/>
    <w:rsid w:val="009256AC"/>
    <w:rsid w:val="00931635"/>
    <w:rsid w:val="00932862"/>
    <w:rsid w:val="009365DF"/>
    <w:rsid w:val="00940311"/>
    <w:rsid w:val="00940473"/>
    <w:rsid w:val="009409D7"/>
    <w:rsid w:val="00941561"/>
    <w:rsid w:val="00943321"/>
    <w:rsid w:val="009541CB"/>
    <w:rsid w:val="00956096"/>
    <w:rsid w:val="00961BDC"/>
    <w:rsid w:val="00962DB9"/>
    <w:rsid w:val="00963086"/>
    <w:rsid w:val="0096344A"/>
    <w:rsid w:val="0096492D"/>
    <w:rsid w:val="00967979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576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2E17"/>
    <w:rsid w:val="009C4139"/>
    <w:rsid w:val="009C4D85"/>
    <w:rsid w:val="009C602D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5D6"/>
    <w:rsid w:val="00A14A65"/>
    <w:rsid w:val="00A20297"/>
    <w:rsid w:val="00A2207A"/>
    <w:rsid w:val="00A222E1"/>
    <w:rsid w:val="00A248DB"/>
    <w:rsid w:val="00A257D7"/>
    <w:rsid w:val="00A26377"/>
    <w:rsid w:val="00A26A2E"/>
    <w:rsid w:val="00A274E5"/>
    <w:rsid w:val="00A277B1"/>
    <w:rsid w:val="00A30352"/>
    <w:rsid w:val="00A304C7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369F"/>
    <w:rsid w:val="00A44E12"/>
    <w:rsid w:val="00A46499"/>
    <w:rsid w:val="00A46CE5"/>
    <w:rsid w:val="00A478C2"/>
    <w:rsid w:val="00A47C27"/>
    <w:rsid w:val="00A50937"/>
    <w:rsid w:val="00A511BF"/>
    <w:rsid w:val="00A532A7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2BE3"/>
    <w:rsid w:val="00A74483"/>
    <w:rsid w:val="00A766A7"/>
    <w:rsid w:val="00A844D7"/>
    <w:rsid w:val="00A85FF0"/>
    <w:rsid w:val="00A87816"/>
    <w:rsid w:val="00A87B2D"/>
    <w:rsid w:val="00A916E9"/>
    <w:rsid w:val="00A9198C"/>
    <w:rsid w:val="00A9441E"/>
    <w:rsid w:val="00A946E7"/>
    <w:rsid w:val="00A94C07"/>
    <w:rsid w:val="00A9506C"/>
    <w:rsid w:val="00AA0133"/>
    <w:rsid w:val="00AA032D"/>
    <w:rsid w:val="00AA098F"/>
    <w:rsid w:val="00AA2F25"/>
    <w:rsid w:val="00AA43AE"/>
    <w:rsid w:val="00AA7D65"/>
    <w:rsid w:val="00AB2B94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2D28"/>
    <w:rsid w:val="00AF33AE"/>
    <w:rsid w:val="00AF3A26"/>
    <w:rsid w:val="00AF3BF4"/>
    <w:rsid w:val="00AF5F3E"/>
    <w:rsid w:val="00B0011F"/>
    <w:rsid w:val="00B01629"/>
    <w:rsid w:val="00B03048"/>
    <w:rsid w:val="00B03BAC"/>
    <w:rsid w:val="00B03C08"/>
    <w:rsid w:val="00B05E56"/>
    <w:rsid w:val="00B1062C"/>
    <w:rsid w:val="00B11301"/>
    <w:rsid w:val="00B11D7C"/>
    <w:rsid w:val="00B127F3"/>
    <w:rsid w:val="00B13B8A"/>
    <w:rsid w:val="00B140C8"/>
    <w:rsid w:val="00B1421C"/>
    <w:rsid w:val="00B15C03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3767C"/>
    <w:rsid w:val="00B40019"/>
    <w:rsid w:val="00B405F6"/>
    <w:rsid w:val="00B40DB3"/>
    <w:rsid w:val="00B40FFD"/>
    <w:rsid w:val="00B4187B"/>
    <w:rsid w:val="00B42234"/>
    <w:rsid w:val="00B43A39"/>
    <w:rsid w:val="00B449D1"/>
    <w:rsid w:val="00B46D0D"/>
    <w:rsid w:val="00B513DE"/>
    <w:rsid w:val="00B54D5F"/>
    <w:rsid w:val="00B56627"/>
    <w:rsid w:val="00B6043E"/>
    <w:rsid w:val="00B61619"/>
    <w:rsid w:val="00B619F6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0689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55B"/>
    <w:rsid w:val="00BA78B0"/>
    <w:rsid w:val="00BB14CB"/>
    <w:rsid w:val="00BB1F69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2E"/>
    <w:rsid w:val="00BE005D"/>
    <w:rsid w:val="00BE3BBB"/>
    <w:rsid w:val="00BE4021"/>
    <w:rsid w:val="00BE5159"/>
    <w:rsid w:val="00BF1A05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3686"/>
    <w:rsid w:val="00C259BB"/>
    <w:rsid w:val="00C31D53"/>
    <w:rsid w:val="00C32115"/>
    <w:rsid w:val="00C32446"/>
    <w:rsid w:val="00C32D9C"/>
    <w:rsid w:val="00C33240"/>
    <w:rsid w:val="00C3354A"/>
    <w:rsid w:val="00C35CEB"/>
    <w:rsid w:val="00C36688"/>
    <w:rsid w:val="00C36F43"/>
    <w:rsid w:val="00C37A66"/>
    <w:rsid w:val="00C409E4"/>
    <w:rsid w:val="00C413CE"/>
    <w:rsid w:val="00C43F44"/>
    <w:rsid w:val="00C44E6F"/>
    <w:rsid w:val="00C44F72"/>
    <w:rsid w:val="00C454B6"/>
    <w:rsid w:val="00C46BF7"/>
    <w:rsid w:val="00C47ECE"/>
    <w:rsid w:val="00C50C27"/>
    <w:rsid w:val="00C5154A"/>
    <w:rsid w:val="00C5186E"/>
    <w:rsid w:val="00C51A1C"/>
    <w:rsid w:val="00C52990"/>
    <w:rsid w:val="00C54283"/>
    <w:rsid w:val="00C542E9"/>
    <w:rsid w:val="00C54DEE"/>
    <w:rsid w:val="00C554CF"/>
    <w:rsid w:val="00C578DF"/>
    <w:rsid w:val="00C60B2F"/>
    <w:rsid w:val="00C61033"/>
    <w:rsid w:val="00C61838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B5B17"/>
    <w:rsid w:val="00CC0875"/>
    <w:rsid w:val="00CC1825"/>
    <w:rsid w:val="00CC1C67"/>
    <w:rsid w:val="00CC24AD"/>
    <w:rsid w:val="00CC4A96"/>
    <w:rsid w:val="00CC5F2D"/>
    <w:rsid w:val="00CC6258"/>
    <w:rsid w:val="00CC643F"/>
    <w:rsid w:val="00CC67A8"/>
    <w:rsid w:val="00CC7047"/>
    <w:rsid w:val="00CC7138"/>
    <w:rsid w:val="00CC79C3"/>
    <w:rsid w:val="00CC7AD5"/>
    <w:rsid w:val="00CD1975"/>
    <w:rsid w:val="00CD1997"/>
    <w:rsid w:val="00CD1BDB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5FA3"/>
    <w:rsid w:val="00CF7B3F"/>
    <w:rsid w:val="00D00DEB"/>
    <w:rsid w:val="00D0163E"/>
    <w:rsid w:val="00D03240"/>
    <w:rsid w:val="00D05E89"/>
    <w:rsid w:val="00D1186E"/>
    <w:rsid w:val="00D11E27"/>
    <w:rsid w:val="00D121A2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AA3"/>
    <w:rsid w:val="00D36D6B"/>
    <w:rsid w:val="00D372FB"/>
    <w:rsid w:val="00D37D9A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56F2E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423D"/>
    <w:rsid w:val="00D97DD1"/>
    <w:rsid w:val="00DA0B4E"/>
    <w:rsid w:val="00DA1C3D"/>
    <w:rsid w:val="00DA2BEC"/>
    <w:rsid w:val="00DA2D31"/>
    <w:rsid w:val="00DA3B21"/>
    <w:rsid w:val="00DA79D7"/>
    <w:rsid w:val="00DA7DF0"/>
    <w:rsid w:val="00DB0386"/>
    <w:rsid w:val="00DB05CF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1983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470"/>
    <w:rsid w:val="00E0097F"/>
    <w:rsid w:val="00E015D1"/>
    <w:rsid w:val="00E016D7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020"/>
    <w:rsid w:val="00E44559"/>
    <w:rsid w:val="00E44A91"/>
    <w:rsid w:val="00E50894"/>
    <w:rsid w:val="00E50DC4"/>
    <w:rsid w:val="00E516B8"/>
    <w:rsid w:val="00E52E00"/>
    <w:rsid w:val="00E53D95"/>
    <w:rsid w:val="00E57B30"/>
    <w:rsid w:val="00E61C08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4134"/>
    <w:rsid w:val="00EC5A69"/>
    <w:rsid w:val="00EC5C49"/>
    <w:rsid w:val="00EC63F8"/>
    <w:rsid w:val="00EC7416"/>
    <w:rsid w:val="00ED0EB9"/>
    <w:rsid w:val="00ED197D"/>
    <w:rsid w:val="00ED1F79"/>
    <w:rsid w:val="00ED2764"/>
    <w:rsid w:val="00ED277A"/>
    <w:rsid w:val="00ED2F6B"/>
    <w:rsid w:val="00ED386A"/>
    <w:rsid w:val="00ED3D0B"/>
    <w:rsid w:val="00ED61C1"/>
    <w:rsid w:val="00ED7621"/>
    <w:rsid w:val="00EE0334"/>
    <w:rsid w:val="00EE0F8B"/>
    <w:rsid w:val="00EE2E48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497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09B"/>
    <w:rsid w:val="00F25B5D"/>
    <w:rsid w:val="00F2646E"/>
    <w:rsid w:val="00F269B8"/>
    <w:rsid w:val="00F279F5"/>
    <w:rsid w:val="00F31613"/>
    <w:rsid w:val="00F33261"/>
    <w:rsid w:val="00F33607"/>
    <w:rsid w:val="00F34A2A"/>
    <w:rsid w:val="00F360D9"/>
    <w:rsid w:val="00F41640"/>
    <w:rsid w:val="00F44A22"/>
    <w:rsid w:val="00F45B4F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0D0"/>
    <w:rsid w:val="00F623BA"/>
    <w:rsid w:val="00F63EC2"/>
    <w:rsid w:val="00F63F2C"/>
    <w:rsid w:val="00F64CF4"/>
    <w:rsid w:val="00F64D4B"/>
    <w:rsid w:val="00F678A2"/>
    <w:rsid w:val="00F7079C"/>
    <w:rsid w:val="00F7121A"/>
    <w:rsid w:val="00F72E55"/>
    <w:rsid w:val="00F759D7"/>
    <w:rsid w:val="00F767A8"/>
    <w:rsid w:val="00F7756B"/>
    <w:rsid w:val="00F81459"/>
    <w:rsid w:val="00F8341E"/>
    <w:rsid w:val="00F845FF"/>
    <w:rsid w:val="00F86CA2"/>
    <w:rsid w:val="00F86E83"/>
    <w:rsid w:val="00F86E91"/>
    <w:rsid w:val="00F87154"/>
    <w:rsid w:val="00F9108D"/>
    <w:rsid w:val="00F93AB9"/>
    <w:rsid w:val="00F950C8"/>
    <w:rsid w:val="00F9516B"/>
    <w:rsid w:val="00F96125"/>
    <w:rsid w:val="00F97F28"/>
    <w:rsid w:val="00FA2634"/>
    <w:rsid w:val="00FA3993"/>
    <w:rsid w:val="00FA7661"/>
    <w:rsid w:val="00FB0907"/>
    <w:rsid w:val="00FB11D3"/>
    <w:rsid w:val="00FB12BD"/>
    <w:rsid w:val="00FB3B96"/>
    <w:rsid w:val="00FB60D8"/>
    <w:rsid w:val="00FB6365"/>
    <w:rsid w:val="00FB7D92"/>
    <w:rsid w:val="00FB7F64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0F23"/>
    <w:rsid w:val="00FF38FE"/>
    <w:rsid w:val="00FF46F5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95CEB5"/>
  <w15:docId w15:val="{21CA3F1D-0512-408E-948E-DDE2260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  <w:style w:type="character" w:styleId="aff6">
    <w:name w:val="Unresolved Mention"/>
    <w:basedOn w:val="a0"/>
    <w:uiPriority w:val="99"/>
    <w:semiHidden/>
    <w:unhideWhenUsed/>
    <w:rsid w:val="001F6F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FE82C3EB065D3DFC9DAA4F48BE2556AD1D8ED7D8FA7E1F4961536807277AC86732A5E5BA77CE1B4C1j0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randolimp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2E05E-2B33-4110-AAF1-8DE01FCA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4600</Words>
  <Characters>33526</Characters>
  <Application>Microsoft Office Word</Application>
  <DocSecurity>0</DocSecurity>
  <Lines>279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Велесевич Надежда Владимировна</cp:lastModifiedBy>
  <cp:revision>3</cp:revision>
  <cp:lastPrinted>2017-02-27T11:20:00Z</cp:lastPrinted>
  <dcterms:created xsi:type="dcterms:W3CDTF">2019-04-24T09:10:00Z</dcterms:created>
  <dcterms:modified xsi:type="dcterms:W3CDTF">2019-04-29T12:10:00Z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