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250FC" w14:textId="77777777" w:rsidR="00B53E75" w:rsidRPr="00195729" w:rsidRDefault="00B53E75" w:rsidP="006505B2">
      <w:pPr>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195729">
        <w:rPr>
          <w:rFonts w:ascii="Times New Roman" w:eastAsia="Times New Roman" w:hAnsi="Times New Roman" w:cs="Times New Roman"/>
          <w:b/>
          <w:bCs/>
          <w:caps/>
          <w:color w:val="000000"/>
          <w:lang w:eastAsia="ru-RU"/>
        </w:rPr>
        <w:t xml:space="preserve">ДОГОВОР УЧАСТИЯ В ДОЛЕВОМ СТРОИТЕЛЬСТВЕ № </w:t>
      </w:r>
      <w:r w:rsidR="000869AC" w:rsidRPr="00195729">
        <w:rPr>
          <w:rFonts w:ascii="Times New Roman" w:eastAsia="Times New Roman" w:hAnsi="Times New Roman" w:cs="Times New Roman"/>
          <w:b/>
          <w:lang w:eastAsia="ru-RU"/>
        </w:rPr>
        <w:fldChar w:fldCharType="begin">
          <w:ffData>
            <w:name w:val="ТекстовоеПоле66"/>
            <w:enabled/>
            <w:calcOnExit w:val="0"/>
            <w:textInput/>
          </w:ffData>
        </w:fldChar>
      </w:r>
      <w:bookmarkStart w:id="0" w:name="ТекстовоеПоле66"/>
      <w:r w:rsidR="000869AC" w:rsidRPr="00195729">
        <w:rPr>
          <w:rFonts w:ascii="Times New Roman" w:eastAsia="Times New Roman" w:hAnsi="Times New Roman" w:cs="Times New Roman"/>
          <w:b/>
          <w:lang w:eastAsia="ru-RU"/>
        </w:rPr>
        <w:instrText xml:space="preserve"> FORMTEXT </w:instrText>
      </w:r>
      <w:r w:rsidR="000869AC" w:rsidRPr="00195729">
        <w:rPr>
          <w:rFonts w:ascii="Times New Roman" w:eastAsia="Times New Roman" w:hAnsi="Times New Roman" w:cs="Times New Roman"/>
          <w:b/>
          <w:lang w:eastAsia="ru-RU"/>
        </w:rPr>
      </w:r>
      <w:r w:rsidR="000869AC" w:rsidRPr="00195729">
        <w:rPr>
          <w:rFonts w:ascii="Times New Roman" w:eastAsia="Times New Roman" w:hAnsi="Times New Roman" w:cs="Times New Roman"/>
          <w:b/>
          <w:lang w:eastAsia="ru-RU"/>
        </w:rPr>
        <w:fldChar w:fldCharType="separate"/>
      </w:r>
      <w:r w:rsidR="000869AC" w:rsidRPr="00195729">
        <w:rPr>
          <w:rFonts w:ascii="Times New Roman" w:eastAsia="Times New Roman" w:hAnsi="Times New Roman" w:cs="Times New Roman"/>
          <w:b/>
          <w:noProof/>
          <w:lang w:eastAsia="ru-RU"/>
        </w:rPr>
        <w:t> </w:t>
      </w:r>
      <w:r w:rsidR="000869AC" w:rsidRPr="00195729">
        <w:rPr>
          <w:rFonts w:ascii="Times New Roman" w:eastAsia="Times New Roman" w:hAnsi="Times New Roman" w:cs="Times New Roman"/>
          <w:b/>
          <w:noProof/>
          <w:lang w:eastAsia="ru-RU"/>
        </w:rPr>
        <w:t> </w:t>
      </w:r>
      <w:r w:rsidR="000869AC" w:rsidRPr="00195729">
        <w:rPr>
          <w:rFonts w:ascii="Times New Roman" w:eastAsia="Times New Roman" w:hAnsi="Times New Roman" w:cs="Times New Roman"/>
          <w:b/>
          <w:noProof/>
          <w:lang w:eastAsia="ru-RU"/>
        </w:rPr>
        <w:t> </w:t>
      </w:r>
      <w:r w:rsidR="000869AC" w:rsidRPr="00195729">
        <w:rPr>
          <w:rFonts w:ascii="Times New Roman" w:eastAsia="Times New Roman" w:hAnsi="Times New Roman" w:cs="Times New Roman"/>
          <w:b/>
          <w:noProof/>
          <w:lang w:eastAsia="ru-RU"/>
        </w:rPr>
        <w:t> </w:t>
      </w:r>
      <w:r w:rsidR="000869AC" w:rsidRPr="00195729">
        <w:rPr>
          <w:rFonts w:ascii="Times New Roman" w:eastAsia="Times New Roman" w:hAnsi="Times New Roman" w:cs="Times New Roman"/>
          <w:b/>
          <w:noProof/>
          <w:lang w:eastAsia="ru-RU"/>
        </w:rPr>
        <w:t> </w:t>
      </w:r>
      <w:r w:rsidR="000869AC" w:rsidRPr="00195729">
        <w:rPr>
          <w:rFonts w:ascii="Times New Roman" w:eastAsia="Times New Roman" w:hAnsi="Times New Roman" w:cs="Times New Roman"/>
          <w:b/>
          <w:lang w:eastAsia="ru-RU"/>
        </w:rPr>
        <w:fldChar w:fldCharType="end"/>
      </w:r>
      <w:bookmarkEnd w:id="0"/>
      <w:r w:rsidR="008D5F6E" w:rsidRPr="00195729">
        <w:rPr>
          <w:rFonts w:ascii="Times New Roman" w:eastAsia="Times New Roman" w:hAnsi="Times New Roman" w:cs="Times New Roman"/>
          <w:b/>
          <w:lang w:eastAsia="ru-RU"/>
        </w:rPr>
        <w:t>/К-ДДУ</w:t>
      </w:r>
    </w:p>
    <w:p w14:paraId="0DF9B82E" w14:textId="77777777" w:rsidR="00B53E75" w:rsidRPr="00195729" w:rsidRDefault="00B53E75" w:rsidP="006505B2">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lang w:eastAsia="ru-RU"/>
        </w:rPr>
      </w:pPr>
    </w:p>
    <w:p w14:paraId="401B6E04" w14:textId="77777777" w:rsidR="00B53E75" w:rsidRPr="00195729" w:rsidRDefault="00B53E75" w:rsidP="006505B2">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195729">
        <w:rPr>
          <w:rFonts w:ascii="Times New Roman" w:eastAsia="Times New Roman" w:hAnsi="Times New Roman" w:cs="Times New Roman"/>
          <w:color w:val="000000"/>
          <w:lang w:eastAsia="ru-RU"/>
        </w:rPr>
        <w:t xml:space="preserve">подписан в городе Москве, Российская Федерация, </w:t>
      </w:r>
      <w:r w:rsidR="000869AC" w:rsidRPr="00195729">
        <w:rPr>
          <w:rFonts w:ascii="Times New Roman" w:eastAsia="Times New Roman" w:hAnsi="Times New Roman" w:cs="Times New Roman"/>
          <w:color w:val="000000"/>
          <w:lang w:eastAsia="ru-RU"/>
        </w:rPr>
        <w:t>«</w:t>
      </w:r>
      <w:r w:rsidR="000869AC" w:rsidRPr="00195729">
        <w:rPr>
          <w:rFonts w:ascii="Times New Roman" w:eastAsia="Times New Roman" w:hAnsi="Times New Roman" w:cs="Times New Roman"/>
          <w:color w:val="000000"/>
          <w:lang w:eastAsia="ru-RU"/>
        </w:rPr>
        <w:fldChar w:fldCharType="begin">
          <w:ffData>
            <w:name w:val="ТекстовоеПоле67"/>
            <w:enabled/>
            <w:calcOnExit w:val="0"/>
            <w:textInput/>
          </w:ffData>
        </w:fldChar>
      </w:r>
      <w:bookmarkStart w:id="1" w:name="ТекстовоеПоле67"/>
      <w:r w:rsidR="000869AC" w:rsidRPr="00195729">
        <w:rPr>
          <w:rFonts w:ascii="Times New Roman" w:eastAsia="Times New Roman" w:hAnsi="Times New Roman" w:cs="Times New Roman"/>
          <w:color w:val="000000"/>
          <w:lang w:eastAsia="ru-RU"/>
        </w:rPr>
        <w:instrText xml:space="preserve"> FORMTEXT </w:instrText>
      </w:r>
      <w:r w:rsidR="000869AC" w:rsidRPr="00195729">
        <w:rPr>
          <w:rFonts w:ascii="Times New Roman" w:eastAsia="Times New Roman" w:hAnsi="Times New Roman" w:cs="Times New Roman"/>
          <w:color w:val="000000"/>
          <w:lang w:eastAsia="ru-RU"/>
        </w:rPr>
      </w:r>
      <w:r w:rsidR="000869AC" w:rsidRPr="00195729">
        <w:rPr>
          <w:rFonts w:ascii="Times New Roman" w:eastAsia="Times New Roman" w:hAnsi="Times New Roman" w:cs="Times New Roman"/>
          <w:color w:val="000000"/>
          <w:lang w:eastAsia="ru-RU"/>
        </w:rPr>
        <w:fldChar w:fldCharType="separate"/>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color w:val="000000"/>
          <w:lang w:eastAsia="ru-RU"/>
        </w:rPr>
        <w:fldChar w:fldCharType="end"/>
      </w:r>
      <w:bookmarkEnd w:id="1"/>
      <w:r w:rsidR="000869AC" w:rsidRPr="00195729">
        <w:rPr>
          <w:rFonts w:ascii="Times New Roman" w:eastAsia="Times New Roman" w:hAnsi="Times New Roman" w:cs="Times New Roman"/>
          <w:color w:val="000000"/>
          <w:lang w:eastAsia="ru-RU"/>
        </w:rPr>
        <w:t xml:space="preserve">» </w:t>
      </w:r>
      <w:r w:rsidR="00C239B3" w:rsidRPr="00195729">
        <w:rPr>
          <w:rFonts w:ascii="Times New Roman" w:eastAsia="Times New Roman" w:hAnsi="Times New Roman" w:cs="Times New Roman"/>
          <w:color w:val="000000"/>
          <w:lang w:eastAsia="ru-RU"/>
        </w:rPr>
        <w:fldChar w:fldCharType="begin">
          <w:ffData>
            <w:name w:val=""/>
            <w:enabled/>
            <w:calcOnExit w:val="0"/>
            <w:textInput>
              <w:default w:val="месяца"/>
            </w:textInput>
          </w:ffData>
        </w:fldChar>
      </w:r>
      <w:r w:rsidR="00C239B3" w:rsidRPr="00195729">
        <w:rPr>
          <w:rFonts w:ascii="Times New Roman" w:eastAsia="Times New Roman" w:hAnsi="Times New Roman" w:cs="Times New Roman"/>
          <w:color w:val="000000"/>
          <w:lang w:eastAsia="ru-RU"/>
        </w:rPr>
        <w:instrText xml:space="preserve"> FORMTEXT </w:instrText>
      </w:r>
      <w:r w:rsidR="00C239B3" w:rsidRPr="00195729">
        <w:rPr>
          <w:rFonts w:ascii="Times New Roman" w:eastAsia="Times New Roman" w:hAnsi="Times New Roman" w:cs="Times New Roman"/>
          <w:color w:val="000000"/>
          <w:lang w:eastAsia="ru-RU"/>
        </w:rPr>
      </w:r>
      <w:r w:rsidR="00C239B3" w:rsidRPr="00195729">
        <w:rPr>
          <w:rFonts w:ascii="Times New Roman" w:eastAsia="Times New Roman" w:hAnsi="Times New Roman" w:cs="Times New Roman"/>
          <w:color w:val="000000"/>
          <w:lang w:eastAsia="ru-RU"/>
        </w:rPr>
        <w:fldChar w:fldCharType="separate"/>
      </w:r>
      <w:r w:rsidR="00C239B3" w:rsidRPr="00195729">
        <w:rPr>
          <w:rFonts w:ascii="Times New Roman" w:eastAsia="Times New Roman" w:hAnsi="Times New Roman" w:cs="Times New Roman"/>
          <w:noProof/>
          <w:color w:val="000000"/>
          <w:lang w:eastAsia="ru-RU"/>
        </w:rPr>
        <w:t>месяца</w:t>
      </w:r>
      <w:r w:rsidR="00C239B3" w:rsidRPr="00195729">
        <w:rPr>
          <w:rFonts w:ascii="Times New Roman" w:eastAsia="Times New Roman" w:hAnsi="Times New Roman" w:cs="Times New Roman"/>
          <w:color w:val="000000"/>
          <w:lang w:eastAsia="ru-RU"/>
        </w:rPr>
        <w:fldChar w:fldCharType="end"/>
      </w:r>
      <w:r w:rsidR="000869AC" w:rsidRPr="00195729">
        <w:rPr>
          <w:rFonts w:ascii="Times New Roman" w:eastAsia="Times New Roman" w:hAnsi="Times New Roman" w:cs="Times New Roman"/>
          <w:color w:val="000000"/>
          <w:lang w:eastAsia="ru-RU"/>
        </w:rPr>
        <w:t xml:space="preserve"> </w:t>
      </w:r>
      <w:r w:rsidR="000869AC" w:rsidRPr="00195729">
        <w:rPr>
          <w:rFonts w:ascii="Times New Roman" w:eastAsia="Times New Roman" w:hAnsi="Times New Roman" w:cs="Times New Roman"/>
          <w:color w:val="000000"/>
          <w:lang w:eastAsia="ru-RU"/>
        </w:rPr>
        <w:fldChar w:fldCharType="begin">
          <w:ffData>
            <w:name w:val="ТекстовоеПоле67"/>
            <w:enabled/>
            <w:calcOnExit w:val="0"/>
            <w:textInput/>
          </w:ffData>
        </w:fldChar>
      </w:r>
      <w:r w:rsidR="000869AC" w:rsidRPr="00195729">
        <w:rPr>
          <w:rFonts w:ascii="Times New Roman" w:eastAsia="Times New Roman" w:hAnsi="Times New Roman" w:cs="Times New Roman"/>
          <w:color w:val="000000"/>
          <w:lang w:eastAsia="ru-RU"/>
        </w:rPr>
        <w:instrText xml:space="preserve"> FORMTEXT </w:instrText>
      </w:r>
      <w:r w:rsidR="000869AC" w:rsidRPr="00195729">
        <w:rPr>
          <w:rFonts w:ascii="Times New Roman" w:eastAsia="Times New Roman" w:hAnsi="Times New Roman" w:cs="Times New Roman"/>
          <w:color w:val="000000"/>
          <w:lang w:eastAsia="ru-RU"/>
        </w:rPr>
      </w:r>
      <w:r w:rsidR="000869AC" w:rsidRPr="00195729">
        <w:rPr>
          <w:rFonts w:ascii="Times New Roman" w:eastAsia="Times New Roman" w:hAnsi="Times New Roman" w:cs="Times New Roman"/>
          <w:color w:val="000000"/>
          <w:lang w:eastAsia="ru-RU"/>
        </w:rPr>
        <w:fldChar w:fldCharType="separate"/>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noProof/>
          <w:color w:val="000000"/>
          <w:lang w:eastAsia="ru-RU"/>
        </w:rPr>
        <w:t> </w:t>
      </w:r>
      <w:r w:rsidR="000869AC" w:rsidRPr="00195729">
        <w:rPr>
          <w:rFonts w:ascii="Times New Roman" w:eastAsia="Times New Roman" w:hAnsi="Times New Roman" w:cs="Times New Roman"/>
          <w:color w:val="000000"/>
          <w:lang w:eastAsia="ru-RU"/>
        </w:rPr>
        <w:fldChar w:fldCharType="end"/>
      </w:r>
      <w:r w:rsidRPr="00195729">
        <w:rPr>
          <w:rFonts w:ascii="Times New Roman" w:eastAsia="Times New Roman" w:hAnsi="Times New Roman" w:cs="Times New Roman"/>
          <w:color w:val="000000"/>
          <w:lang w:eastAsia="ru-RU"/>
        </w:rPr>
        <w:t xml:space="preserve"> года,</w:t>
      </w:r>
    </w:p>
    <w:p w14:paraId="775856DB" w14:textId="77777777" w:rsidR="00B53E75" w:rsidRDefault="00B53E75"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lang w:eastAsia="ru-RU"/>
        </w:rPr>
      </w:pPr>
    </w:p>
    <w:p w14:paraId="130913BC" w14:textId="77777777" w:rsidR="0091730B" w:rsidRPr="00195729" w:rsidRDefault="0091730B"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lang w:eastAsia="ru-RU"/>
        </w:rPr>
      </w:pPr>
    </w:p>
    <w:p w14:paraId="5E46D6A8" w14:textId="77777777" w:rsidR="00B53E75" w:rsidRPr="00195729" w:rsidRDefault="00B53E75"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b/>
          <w:bCs/>
          <w:caps/>
          <w:color w:val="000000"/>
          <w:lang w:eastAsia="ru-RU"/>
        </w:rPr>
        <w:t>МЕЖДУ</w:t>
      </w:r>
      <w:r w:rsidRPr="00195729">
        <w:rPr>
          <w:rFonts w:ascii="Times New Roman" w:eastAsia="Times New Roman" w:hAnsi="Times New Roman" w:cs="Times New Roman"/>
          <w:color w:val="000000"/>
          <w:lang w:eastAsia="ru-RU"/>
        </w:rPr>
        <w:t>:</w:t>
      </w:r>
      <w:bookmarkStart w:id="2" w:name="_GoBack"/>
      <w:bookmarkEnd w:id="2"/>
    </w:p>
    <w:p w14:paraId="5EA5D02F" w14:textId="77777777" w:rsidR="00B53E75" w:rsidRDefault="00B53E75"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b/>
          <w:highlight w:val="yellow"/>
          <w:lang w:eastAsia="ru-RU"/>
        </w:rPr>
      </w:pPr>
    </w:p>
    <w:p w14:paraId="1A307D28" w14:textId="77777777" w:rsidR="0091730B" w:rsidRPr="00195729" w:rsidRDefault="0091730B"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b/>
          <w:highlight w:val="yellow"/>
          <w:lang w:eastAsia="ru-RU"/>
        </w:rPr>
      </w:pPr>
    </w:p>
    <w:p w14:paraId="513E3874" w14:textId="77777777" w:rsidR="00B53E75" w:rsidRPr="00195729" w:rsidRDefault="00374332"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 xml:space="preserve">Обществом с ограниченной ответственностью «Стрелецкая Слобода» </w:t>
      </w:r>
      <w:r w:rsidRPr="00195729">
        <w:rPr>
          <w:rFonts w:ascii="Times New Roman" w:eastAsia="Times New Roman" w:hAnsi="Times New Roman" w:cs="Times New Roman"/>
          <w:lang w:eastAsia="ru-RU"/>
        </w:rPr>
        <w:t xml:space="preserve">(ОГРН 1057747575368), в лице Генерального директора </w:t>
      </w:r>
      <w:proofErr w:type="spellStart"/>
      <w:r w:rsidRPr="00195729">
        <w:rPr>
          <w:rFonts w:ascii="Times New Roman" w:eastAsia="Times New Roman" w:hAnsi="Times New Roman" w:cs="Times New Roman"/>
          <w:lang w:eastAsia="ru-RU"/>
        </w:rPr>
        <w:t>Осташевича</w:t>
      </w:r>
      <w:proofErr w:type="spellEnd"/>
      <w:r w:rsidRPr="00195729">
        <w:rPr>
          <w:rFonts w:ascii="Times New Roman" w:eastAsia="Times New Roman" w:hAnsi="Times New Roman" w:cs="Times New Roman"/>
          <w:lang w:eastAsia="ru-RU"/>
        </w:rPr>
        <w:t xml:space="preserve"> Сергея Олеговича, действующего на основании Устава</w:t>
      </w:r>
      <w:r w:rsidR="00B53E75" w:rsidRPr="00195729">
        <w:rPr>
          <w:rFonts w:ascii="Times New Roman" w:eastAsia="Times New Roman" w:hAnsi="Times New Roman" w:cs="Times New Roman"/>
          <w:lang w:eastAsia="ru-RU"/>
        </w:rPr>
        <w:t xml:space="preserve">, с одной стороны, в дальнейшем </w:t>
      </w:r>
      <w:r w:rsidR="004D4E43" w:rsidRPr="00195729">
        <w:rPr>
          <w:rFonts w:ascii="Times New Roman" w:eastAsia="Times New Roman" w:hAnsi="Times New Roman" w:cs="Times New Roman"/>
          <w:lang w:eastAsia="ru-RU"/>
        </w:rPr>
        <w:t>именуемы</w:t>
      </w:r>
      <w:r w:rsidR="00A900BA" w:rsidRPr="00195729">
        <w:rPr>
          <w:rFonts w:ascii="Times New Roman" w:eastAsia="Times New Roman" w:hAnsi="Times New Roman" w:cs="Times New Roman"/>
          <w:lang w:eastAsia="ru-RU"/>
        </w:rPr>
        <w:t>м</w:t>
      </w:r>
      <w:r w:rsidR="00B53E75" w:rsidRPr="00195729">
        <w:rPr>
          <w:rFonts w:ascii="Times New Roman" w:eastAsia="Times New Roman" w:hAnsi="Times New Roman" w:cs="Times New Roman"/>
          <w:lang w:eastAsia="ru-RU"/>
        </w:rPr>
        <w:t xml:space="preserve"> </w:t>
      </w:r>
      <w:r w:rsidR="00B53E75" w:rsidRPr="00195729">
        <w:rPr>
          <w:rFonts w:ascii="Times New Roman" w:eastAsia="Times New Roman" w:hAnsi="Times New Roman" w:cs="Times New Roman"/>
          <w:b/>
          <w:i/>
          <w:lang w:eastAsia="ru-RU"/>
        </w:rPr>
        <w:t>«Застройщик»</w:t>
      </w:r>
      <w:r w:rsidR="00B53E75" w:rsidRPr="00195729">
        <w:rPr>
          <w:rFonts w:ascii="Times New Roman" w:eastAsia="Times New Roman" w:hAnsi="Times New Roman" w:cs="Times New Roman"/>
          <w:lang w:eastAsia="ru-RU"/>
        </w:rPr>
        <w:t>,</w:t>
      </w:r>
    </w:p>
    <w:p w14:paraId="5B089A92" w14:textId="77777777" w:rsidR="00B53E75" w:rsidRPr="00195729" w:rsidRDefault="00B53E75"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95729">
        <w:rPr>
          <w:rFonts w:ascii="Times New Roman" w:eastAsia="Times New Roman" w:hAnsi="Times New Roman" w:cs="Times New Roman"/>
          <w:color w:val="000000"/>
          <w:lang w:eastAsia="ru-RU"/>
        </w:rPr>
        <w:t>и</w:t>
      </w:r>
    </w:p>
    <w:p w14:paraId="741ECA79" w14:textId="1BBAD0F5" w:rsidR="00B53E75" w:rsidRPr="00195729" w:rsidRDefault="00B53E75" w:rsidP="006505B2">
      <w:pPr>
        <w:tabs>
          <w:tab w:val="left" w:pos="237"/>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Гражданино</w:t>
      </w:r>
      <w:r w:rsidR="007D65C2" w:rsidRPr="00195729">
        <w:rPr>
          <w:rFonts w:ascii="Times New Roman" w:eastAsia="Times New Roman" w:hAnsi="Times New Roman" w:cs="Times New Roman"/>
          <w:b/>
          <w:lang w:eastAsia="ru-RU"/>
        </w:rPr>
        <w:t xml:space="preserve">м </w:t>
      </w:r>
      <w:r w:rsidR="00374332" w:rsidRPr="00195729">
        <w:rPr>
          <w:rFonts w:ascii="Times New Roman" w:eastAsia="Times New Roman" w:hAnsi="Times New Roman" w:cs="Times New Roman"/>
          <w:spacing w:val="-1"/>
          <w:lang w:eastAsia="ru-RU"/>
        </w:rPr>
        <w:fldChar w:fldCharType="begin">
          <w:ffData>
            <w:name w:val="ТекстовоеПоле73"/>
            <w:enabled/>
            <w:calcOnExit w:val="0"/>
            <w:textInput/>
          </w:ffData>
        </w:fldChar>
      </w:r>
      <w:r w:rsidR="00374332" w:rsidRPr="00195729">
        <w:rPr>
          <w:rFonts w:ascii="Times New Roman" w:eastAsia="Times New Roman" w:hAnsi="Times New Roman" w:cs="Times New Roman"/>
          <w:spacing w:val="-1"/>
          <w:lang w:eastAsia="ru-RU"/>
        </w:rPr>
        <w:instrText xml:space="preserve"> FORMTEXT </w:instrText>
      </w:r>
      <w:r w:rsidR="00374332" w:rsidRPr="00195729">
        <w:rPr>
          <w:rFonts w:ascii="Times New Roman" w:eastAsia="Times New Roman" w:hAnsi="Times New Roman" w:cs="Times New Roman"/>
          <w:spacing w:val="-1"/>
          <w:lang w:eastAsia="ru-RU"/>
        </w:rPr>
      </w:r>
      <w:r w:rsidR="00374332" w:rsidRPr="00195729">
        <w:rPr>
          <w:rFonts w:ascii="Times New Roman" w:eastAsia="Times New Roman" w:hAnsi="Times New Roman" w:cs="Times New Roman"/>
          <w:spacing w:val="-1"/>
          <w:lang w:eastAsia="ru-RU"/>
        </w:rPr>
        <w:fldChar w:fldCharType="separate"/>
      </w:r>
      <w:r w:rsidR="00374332" w:rsidRPr="00195729">
        <w:rPr>
          <w:rFonts w:ascii="Times New Roman" w:eastAsia="Times New Roman" w:hAnsi="Times New Roman" w:cs="Times New Roman"/>
          <w:noProof/>
          <w:spacing w:val="-1"/>
          <w:lang w:eastAsia="ru-RU"/>
        </w:rPr>
        <w:t> </w:t>
      </w:r>
      <w:r w:rsidR="00374332" w:rsidRPr="00195729">
        <w:rPr>
          <w:rFonts w:ascii="Times New Roman" w:eastAsia="Times New Roman" w:hAnsi="Times New Roman" w:cs="Times New Roman"/>
          <w:noProof/>
          <w:spacing w:val="-1"/>
          <w:lang w:eastAsia="ru-RU"/>
        </w:rPr>
        <w:t> </w:t>
      </w:r>
      <w:r w:rsidR="00374332" w:rsidRPr="00195729">
        <w:rPr>
          <w:rFonts w:ascii="Times New Roman" w:eastAsia="Times New Roman" w:hAnsi="Times New Roman" w:cs="Times New Roman"/>
          <w:noProof/>
          <w:spacing w:val="-1"/>
          <w:lang w:eastAsia="ru-RU"/>
        </w:rPr>
        <w:t> </w:t>
      </w:r>
      <w:r w:rsidR="00374332" w:rsidRPr="00195729">
        <w:rPr>
          <w:rFonts w:ascii="Times New Roman" w:eastAsia="Times New Roman" w:hAnsi="Times New Roman" w:cs="Times New Roman"/>
          <w:noProof/>
          <w:spacing w:val="-1"/>
          <w:lang w:eastAsia="ru-RU"/>
        </w:rPr>
        <w:t> </w:t>
      </w:r>
      <w:r w:rsidR="00374332" w:rsidRPr="00195729">
        <w:rPr>
          <w:rFonts w:ascii="Times New Roman" w:eastAsia="Times New Roman" w:hAnsi="Times New Roman" w:cs="Times New Roman"/>
          <w:noProof/>
          <w:spacing w:val="-1"/>
          <w:lang w:eastAsia="ru-RU"/>
        </w:rPr>
        <w:t> </w:t>
      </w:r>
      <w:r w:rsidR="00374332" w:rsidRPr="00195729">
        <w:rPr>
          <w:rFonts w:ascii="Times New Roman" w:eastAsia="Times New Roman" w:hAnsi="Times New Roman" w:cs="Times New Roman"/>
          <w:spacing w:val="-1"/>
          <w:lang w:eastAsia="ru-RU"/>
        </w:rPr>
        <w:fldChar w:fldCharType="end"/>
      </w:r>
      <w:r w:rsidRPr="00195729">
        <w:rPr>
          <w:rFonts w:ascii="Times New Roman" w:eastAsia="Times New Roman" w:hAnsi="Times New Roman" w:cs="Times New Roman"/>
          <w:b/>
          <w:lang w:eastAsia="ru-RU"/>
        </w:rPr>
        <w:t xml:space="preserve"> </w:t>
      </w:r>
      <w:r w:rsidR="000869AC" w:rsidRPr="00195729">
        <w:rPr>
          <w:rFonts w:ascii="Times New Roman" w:eastAsia="Times New Roman" w:hAnsi="Times New Roman" w:cs="Times New Roman"/>
          <w:b/>
          <w:spacing w:val="-1"/>
          <w:lang w:eastAsia="ru-RU"/>
        </w:rPr>
        <w:fldChar w:fldCharType="begin">
          <w:ffData>
            <w:name w:val="ТекстовоеПоле68"/>
            <w:enabled/>
            <w:calcOnExit w:val="0"/>
            <w:textInput>
              <w:default w:val="ФИО"/>
            </w:textInput>
          </w:ffData>
        </w:fldChar>
      </w:r>
      <w:bookmarkStart w:id="3" w:name="ТекстовоеПоле68"/>
      <w:r w:rsidR="000869AC" w:rsidRPr="00195729">
        <w:rPr>
          <w:rFonts w:ascii="Times New Roman" w:eastAsia="Times New Roman" w:hAnsi="Times New Roman" w:cs="Times New Roman"/>
          <w:b/>
          <w:spacing w:val="-1"/>
          <w:lang w:eastAsia="ru-RU"/>
        </w:rPr>
        <w:instrText xml:space="preserve"> FORMTEXT </w:instrText>
      </w:r>
      <w:r w:rsidR="000869AC" w:rsidRPr="00195729">
        <w:rPr>
          <w:rFonts w:ascii="Times New Roman" w:eastAsia="Times New Roman" w:hAnsi="Times New Roman" w:cs="Times New Roman"/>
          <w:b/>
          <w:spacing w:val="-1"/>
          <w:lang w:eastAsia="ru-RU"/>
        </w:rPr>
      </w:r>
      <w:r w:rsidR="000869AC" w:rsidRPr="00195729">
        <w:rPr>
          <w:rFonts w:ascii="Times New Roman" w:eastAsia="Times New Roman" w:hAnsi="Times New Roman" w:cs="Times New Roman"/>
          <w:b/>
          <w:spacing w:val="-1"/>
          <w:lang w:eastAsia="ru-RU"/>
        </w:rPr>
        <w:fldChar w:fldCharType="separate"/>
      </w:r>
      <w:r w:rsidR="000869AC" w:rsidRPr="00195729">
        <w:rPr>
          <w:rFonts w:ascii="Times New Roman" w:eastAsia="Times New Roman" w:hAnsi="Times New Roman" w:cs="Times New Roman"/>
          <w:b/>
          <w:noProof/>
          <w:spacing w:val="-1"/>
          <w:lang w:eastAsia="ru-RU"/>
        </w:rPr>
        <w:t>ФИО</w:t>
      </w:r>
      <w:r w:rsidR="000869AC" w:rsidRPr="00195729">
        <w:rPr>
          <w:rFonts w:ascii="Times New Roman" w:eastAsia="Times New Roman" w:hAnsi="Times New Roman" w:cs="Times New Roman"/>
          <w:b/>
          <w:spacing w:val="-1"/>
          <w:lang w:eastAsia="ru-RU"/>
        </w:rPr>
        <w:fldChar w:fldCharType="end"/>
      </w:r>
      <w:bookmarkEnd w:id="3"/>
      <w:r w:rsidRPr="00195729">
        <w:rPr>
          <w:rFonts w:ascii="Times New Roman" w:eastAsia="Times New Roman" w:hAnsi="Times New Roman" w:cs="Times New Roman"/>
          <w:b/>
          <w:spacing w:val="-1"/>
          <w:lang w:eastAsia="ru-RU"/>
        </w:rPr>
        <w:t xml:space="preserve">, </w:t>
      </w:r>
      <w:r w:rsidRPr="00195729">
        <w:rPr>
          <w:rFonts w:ascii="Times New Roman" w:eastAsia="Times New Roman" w:hAnsi="Times New Roman" w:cs="Times New Roman"/>
          <w:lang w:eastAsia="ru-RU"/>
        </w:rPr>
        <w:t xml:space="preserve">пол </w:t>
      </w:r>
      <w:r w:rsidR="000869AC" w:rsidRPr="00195729">
        <w:rPr>
          <w:rFonts w:ascii="Times New Roman" w:eastAsia="Times New Roman" w:hAnsi="Times New Roman" w:cs="Times New Roman"/>
          <w:lang w:eastAsia="ru-RU"/>
        </w:rPr>
        <w:fldChar w:fldCharType="begin">
          <w:ffData>
            <w:name w:val="ТекстовоеПоле69"/>
            <w:enabled/>
            <w:calcOnExit w:val="0"/>
            <w:textInput>
              <w:default w:val="пол"/>
            </w:textInput>
          </w:ffData>
        </w:fldChar>
      </w:r>
      <w:bookmarkStart w:id="4" w:name="ТекстовоеПоле69"/>
      <w:r w:rsidR="000869AC" w:rsidRPr="00195729">
        <w:rPr>
          <w:rFonts w:ascii="Times New Roman" w:eastAsia="Times New Roman" w:hAnsi="Times New Roman" w:cs="Times New Roman"/>
          <w:lang w:eastAsia="ru-RU"/>
        </w:rPr>
        <w:instrText xml:space="preserve"> FORMTEXT </w:instrText>
      </w:r>
      <w:r w:rsidR="000869AC" w:rsidRPr="00195729">
        <w:rPr>
          <w:rFonts w:ascii="Times New Roman" w:eastAsia="Times New Roman" w:hAnsi="Times New Roman" w:cs="Times New Roman"/>
          <w:lang w:eastAsia="ru-RU"/>
        </w:rPr>
      </w:r>
      <w:r w:rsidR="000869AC" w:rsidRPr="00195729">
        <w:rPr>
          <w:rFonts w:ascii="Times New Roman" w:eastAsia="Times New Roman" w:hAnsi="Times New Roman" w:cs="Times New Roman"/>
          <w:lang w:eastAsia="ru-RU"/>
        </w:rPr>
        <w:fldChar w:fldCharType="separate"/>
      </w:r>
      <w:r w:rsidR="000869AC" w:rsidRPr="00195729">
        <w:rPr>
          <w:rFonts w:ascii="Times New Roman" w:eastAsia="Times New Roman" w:hAnsi="Times New Roman" w:cs="Times New Roman"/>
          <w:noProof/>
          <w:lang w:eastAsia="ru-RU"/>
        </w:rPr>
        <w:t>пол</w:t>
      </w:r>
      <w:r w:rsidR="000869AC" w:rsidRPr="00195729">
        <w:rPr>
          <w:rFonts w:ascii="Times New Roman" w:eastAsia="Times New Roman" w:hAnsi="Times New Roman" w:cs="Times New Roman"/>
          <w:lang w:eastAsia="ru-RU"/>
        </w:rPr>
        <w:fldChar w:fldCharType="end"/>
      </w:r>
      <w:bookmarkEnd w:id="4"/>
      <w:r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spacing w:val="-1"/>
          <w:lang w:eastAsia="ru-RU"/>
        </w:rPr>
        <w:t xml:space="preserve">дата рождения: </w:t>
      </w:r>
      <w:r w:rsidR="000869AC" w:rsidRPr="00195729">
        <w:rPr>
          <w:rFonts w:ascii="Times New Roman" w:hAnsi="Times New Roman" w:cs="Times New Roman"/>
          <w:spacing w:val="-1"/>
        </w:rPr>
        <w:fldChar w:fldCharType="begin">
          <w:ffData>
            <w:name w:val="ТекстовоеПоле70"/>
            <w:enabled/>
            <w:calcOnExit w:val="0"/>
            <w:textInput>
              <w:default w:val="ДД месяц ГГГГ"/>
            </w:textInput>
          </w:ffData>
        </w:fldChar>
      </w:r>
      <w:bookmarkStart w:id="5" w:name="ТекстовоеПоле70"/>
      <w:r w:rsidR="000869AC" w:rsidRPr="00195729">
        <w:rPr>
          <w:rFonts w:ascii="Times New Roman" w:hAnsi="Times New Roman" w:cs="Times New Roman"/>
          <w:spacing w:val="-1"/>
        </w:rPr>
        <w:instrText xml:space="preserve"> FORMTEXT </w:instrText>
      </w:r>
      <w:r w:rsidR="000869AC" w:rsidRPr="00195729">
        <w:rPr>
          <w:rFonts w:ascii="Times New Roman" w:hAnsi="Times New Roman" w:cs="Times New Roman"/>
          <w:spacing w:val="-1"/>
        </w:rPr>
      </w:r>
      <w:r w:rsidR="000869AC" w:rsidRPr="00195729">
        <w:rPr>
          <w:rFonts w:ascii="Times New Roman" w:hAnsi="Times New Roman" w:cs="Times New Roman"/>
          <w:spacing w:val="-1"/>
        </w:rPr>
        <w:fldChar w:fldCharType="separate"/>
      </w:r>
      <w:r w:rsidR="000869AC" w:rsidRPr="00195729">
        <w:rPr>
          <w:rFonts w:ascii="Times New Roman" w:hAnsi="Times New Roman" w:cs="Times New Roman"/>
          <w:noProof/>
          <w:spacing w:val="-1"/>
        </w:rPr>
        <w:t>ДД месяц ГГГГ</w:t>
      </w:r>
      <w:r w:rsidR="000869AC" w:rsidRPr="00195729">
        <w:rPr>
          <w:rFonts w:ascii="Times New Roman" w:hAnsi="Times New Roman" w:cs="Times New Roman"/>
          <w:spacing w:val="-1"/>
        </w:rPr>
        <w:fldChar w:fldCharType="end"/>
      </w:r>
      <w:bookmarkEnd w:id="5"/>
      <w:r w:rsidR="000869AC" w:rsidRPr="00195729">
        <w:rPr>
          <w:rFonts w:ascii="Times New Roman" w:hAnsi="Times New Roman" w:cs="Times New Roman"/>
          <w:spacing w:val="-1"/>
        </w:rPr>
        <w:t xml:space="preserve"> г.</w:t>
      </w:r>
      <w:r w:rsidRPr="00195729">
        <w:rPr>
          <w:rFonts w:ascii="Times New Roman" w:eastAsia="Times New Roman" w:hAnsi="Times New Roman" w:cs="Times New Roman"/>
          <w:spacing w:val="-1"/>
          <w:lang w:eastAsia="ru-RU"/>
        </w:rPr>
        <w:t>,</w:t>
      </w:r>
      <w:r w:rsidR="009871BA" w:rsidRPr="00195729">
        <w:rPr>
          <w:rFonts w:ascii="Times New Roman" w:eastAsia="Times New Roman" w:hAnsi="Times New Roman" w:cs="Times New Roman"/>
          <w:spacing w:val="-1"/>
          <w:lang w:eastAsia="ru-RU"/>
        </w:rPr>
        <w:t xml:space="preserve"> место рождения</w:t>
      </w:r>
      <w:r w:rsidR="00E045CF" w:rsidRPr="00195729">
        <w:rPr>
          <w:rFonts w:ascii="Times New Roman" w:eastAsia="Times New Roman" w:hAnsi="Times New Roman" w:cs="Times New Roman"/>
          <w:spacing w:val="-1"/>
          <w:lang w:eastAsia="ru-RU"/>
        </w:rPr>
        <w:t>:</w:t>
      </w:r>
      <w:r w:rsidR="009871BA" w:rsidRPr="00195729">
        <w:rPr>
          <w:rFonts w:ascii="Times New Roman" w:eastAsia="Times New Roman" w:hAnsi="Times New Roman" w:cs="Times New Roman"/>
          <w:spacing w:val="-1"/>
          <w:lang w:eastAsia="ru-RU"/>
        </w:rPr>
        <w:t xml:space="preserve"> </w:t>
      </w:r>
      <w:r w:rsidR="009871BA" w:rsidRPr="00195729">
        <w:rPr>
          <w:rFonts w:ascii="Times New Roman" w:eastAsia="Times New Roman" w:hAnsi="Times New Roman" w:cs="Times New Roman"/>
          <w:spacing w:val="-1"/>
          <w:lang w:eastAsia="ru-RU"/>
        </w:rPr>
        <w:fldChar w:fldCharType="begin">
          <w:ffData>
            <w:name w:val="ТекстовоеПоле73"/>
            <w:enabled/>
            <w:calcOnExit w:val="0"/>
            <w:textInput/>
          </w:ffData>
        </w:fldChar>
      </w:r>
      <w:r w:rsidR="009871BA" w:rsidRPr="00195729">
        <w:rPr>
          <w:rFonts w:ascii="Times New Roman" w:eastAsia="Times New Roman" w:hAnsi="Times New Roman" w:cs="Times New Roman"/>
          <w:spacing w:val="-1"/>
          <w:lang w:eastAsia="ru-RU"/>
        </w:rPr>
        <w:instrText xml:space="preserve"> FORMTEXT </w:instrText>
      </w:r>
      <w:r w:rsidR="009871BA" w:rsidRPr="00195729">
        <w:rPr>
          <w:rFonts w:ascii="Times New Roman" w:eastAsia="Times New Roman" w:hAnsi="Times New Roman" w:cs="Times New Roman"/>
          <w:spacing w:val="-1"/>
          <w:lang w:eastAsia="ru-RU"/>
        </w:rPr>
      </w:r>
      <w:r w:rsidR="009871BA" w:rsidRPr="00195729">
        <w:rPr>
          <w:rFonts w:ascii="Times New Roman" w:eastAsia="Times New Roman" w:hAnsi="Times New Roman" w:cs="Times New Roman"/>
          <w:spacing w:val="-1"/>
          <w:lang w:eastAsia="ru-RU"/>
        </w:rPr>
        <w:fldChar w:fldCharType="separate"/>
      </w:r>
      <w:r w:rsidR="009871BA" w:rsidRPr="00195729">
        <w:rPr>
          <w:rFonts w:ascii="Times New Roman" w:eastAsia="Times New Roman" w:hAnsi="Times New Roman" w:cs="Times New Roman"/>
          <w:noProof/>
          <w:spacing w:val="-1"/>
          <w:lang w:eastAsia="ru-RU"/>
        </w:rPr>
        <w:t> </w:t>
      </w:r>
      <w:r w:rsidR="009871BA" w:rsidRPr="00195729">
        <w:rPr>
          <w:rFonts w:ascii="Times New Roman" w:eastAsia="Times New Roman" w:hAnsi="Times New Roman" w:cs="Times New Roman"/>
          <w:noProof/>
          <w:spacing w:val="-1"/>
          <w:lang w:eastAsia="ru-RU"/>
        </w:rPr>
        <w:t> </w:t>
      </w:r>
      <w:r w:rsidR="009871BA" w:rsidRPr="00195729">
        <w:rPr>
          <w:rFonts w:ascii="Times New Roman" w:eastAsia="Times New Roman" w:hAnsi="Times New Roman" w:cs="Times New Roman"/>
          <w:noProof/>
          <w:spacing w:val="-1"/>
          <w:lang w:eastAsia="ru-RU"/>
        </w:rPr>
        <w:t> </w:t>
      </w:r>
      <w:r w:rsidR="009871BA" w:rsidRPr="00195729">
        <w:rPr>
          <w:rFonts w:ascii="Times New Roman" w:eastAsia="Times New Roman" w:hAnsi="Times New Roman" w:cs="Times New Roman"/>
          <w:noProof/>
          <w:spacing w:val="-1"/>
          <w:lang w:eastAsia="ru-RU"/>
        </w:rPr>
        <w:t> </w:t>
      </w:r>
      <w:r w:rsidR="009871BA" w:rsidRPr="00195729">
        <w:rPr>
          <w:rFonts w:ascii="Times New Roman" w:eastAsia="Times New Roman" w:hAnsi="Times New Roman" w:cs="Times New Roman"/>
          <w:noProof/>
          <w:spacing w:val="-1"/>
          <w:lang w:eastAsia="ru-RU"/>
        </w:rPr>
        <w:t> </w:t>
      </w:r>
      <w:r w:rsidR="009871BA" w:rsidRPr="00195729">
        <w:rPr>
          <w:rFonts w:ascii="Times New Roman" w:eastAsia="Times New Roman" w:hAnsi="Times New Roman" w:cs="Times New Roman"/>
          <w:spacing w:val="-1"/>
          <w:lang w:eastAsia="ru-RU"/>
        </w:rPr>
        <w:fldChar w:fldCharType="end"/>
      </w:r>
      <w:r w:rsidR="009871BA" w:rsidRPr="00195729">
        <w:rPr>
          <w:rFonts w:ascii="Times New Roman" w:eastAsia="Times New Roman" w:hAnsi="Times New Roman" w:cs="Times New Roman"/>
          <w:spacing w:val="-1"/>
          <w:lang w:eastAsia="ru-RU"/>
        </w:rPr>
        <w:t>,</w:t>
      </w:r>
      <w:r w:rsidRPr="00195729">
        <w:rPr>
          <w:rFonts w:ascii="Times New Roman" w:eastAsia="Times New Roman" w:hAnsi="Times New Roman" w:cs="Times New Roman"/>
          <w:spacing w:val="-1"/>
          <w:lang w:eastAsia="ru-RU"/>
        </w:rPr>
        <w:t xml:space="preserve"> паспорт </w:t>
      </w:r>
      <w:r w:rsidR="00C239B3" w:rsidRPr="00195729">
        <w:rPr>
          <w:rFonts w:ascii="Times New Roman" w:eastAsia="Times New Roman" w:hAnsi="Times New Roman" w:cs="Times New Roman"/>
          <w:spacing w:val="-1"/>
          <w:lang w:eastAsia="ru-RU"/>
        </w:rPr>
        <w:fldChar w:fldCharType="begin">
          <w:ffData>
            <w:name w:val="ТекстовоеПоле71"/>
            <w:enabled/>
            <w:calcOnExit w:val="0"/>
            <w:textInput>
              <w:default w:val="серия номер"/>
            </w:textInput>
          </w:ffData>
        </w:fldChar>
      </w:r>
      <w:bookmarkStart w:id="6" w:name="ТекстовоеПоле71"/>
      <w:r w:rsidR="00C239B3" w:rsidRPr="00195729">
        <w:rPr>
          <w:rFonts w:ascii="Times New Roman" w:eastAsia="Times New Roman" w:hAnsi="Times New Roman" w:cs="Times New Roman"/>
          <w:spacing w:val="-1"/>
          <w:lang w:eastAsia="ru-RU"/>
        </w:rPr>
        <w:instrText xml:space="preserve"> FORMTEXT </w:instrText>
      </w:r>
      <w:r w:rsidR="00C239B3" w:rsidRPr="00195729">
        <w:rPr>
          <w:rFonts w:ascii="Times New Roman" w:eastAsia="Times New Roman" w:hAnsi="Times New Roman" w:cs="Times New Roman"/>
          <w:spacing w:val="-1"/>
          <w:lang w:eastAsia="ru-RU"/>
        </w:rPr>
      </w:r>
      <w:r w:rsidR="00C239B3" w:rsidRPr="00195729">
        <w:rPr>
          <w:rFonts w:ascii="Times New Roman" w:eastAsia="Times New Roman" w:hAnsi="Times New Roman" w:cs="Times New Roman"/>
          <w:spacing w:val="-1"/>
          <w:lang w:eastAsia="ru-RU"/>
        </w:rPr>
        <w:fldChar w:fldCharType="separate"/>
      </w:r>
      <w:r w:rsidR="00C239B3" w:rsidRPr="00195729">
        <w:rPr>
          <w:rFonts w:ascii="Times New Roman" w:eastAsia="Times New Roman" w:hAnsi="Times New Roman" w:cs="Times New Roman"/>
          <w:noProof/>
          <w:spacing w:val="-1"/>
          <w:lang w:eastAsia="ru-RU"/>
        </w:rPr>
        <w:t>серия номер</w:t>
      </w:r>
      <w:r w:rsidR="00C239B3" w:rsidRPr="00195729">
        <w:rPr>
          <w:rFonts w:ascii="Times New Roman" w:eastAsia="Times New Roman" w:hAnsi="Times New Roman" w:cs="Times New Roman"/>
          <w:spacing w:val="-1"/>
          <w:lang w:eastAsia="ru-RU"/>
        </w:rPr>
        <w:fldChar w:fldCharType="end"/>
      </w:r>
      <w:bookmarkEnd w:id="6"/>
      <w:r w:rsidRPr="00195729">
        <w:rPr>
          <w:rFonts w:ascii="Times New Roman" w:eastAsia="Times New Roman" w:hAnsi="Times New Roman" w:cs="Times New Roman"/>
          <w:spacing w:val="-1"/>
          <w:lang w:eastAsia="ru-RU"/>
        </w:rPr>
        <w:t xml:space="preserve">, выдан </w:t>
      </w:r>
      <w:r w:rsidR="00C239B3" w:rsidRPr="00195729">
        <w:rPr>
          <w:rFonts w:ascii="Times New Roman" w:eastAsia="Times New Roman" w:hAnsi="Times New Roman" w:cs="Times New Roman"/>
          <w:spacing w:val="-1"/>
          <w:lang w:eastAsia="ru-RU"/>
        </w:rPr>
        <w:fldChar w:fldCharType="begin">
          <w:ffData>
            <w:name w:val=""/>
            <w:enabled/>
            <w:calcOnExit w:val="0"/>
            <w:textInput>
              <w:default w:val="кем"/>
            </w:textInput>
          </w:ffData>
        </w:fldChar>
      </w:r>
      <w:r w:rsidR="00C239B3" w:rsidRPr="00195729">
        <w:rPr>
          <w:rFonts w:ascii="Times New Roman" w:eastAsia="Times New Roman" w:hAnsi="Times New Roman" w:cs="Times New Roman"/>
          <w:spacing w:val="-1"/>
          <w:lang w:eastAsia="ru-RU"/>
        </w:rPr>
        <w:instrText xml:space="preserve"> FORMTEXT </w:instrText>
      </w:r>
      <w:r w:rsidR="00C239B3" w:rsidRPr="00195729">
        <w:rPr>
          <w:rFonts w:ascii="Times New Roman" w:eastAsia="Times New Roman" w:hAnsi="Times New Roman" w:cs="Times New Roman"/>
          <w:spacing w:val="-1"/>
          <w:lang w:eastAsia="ru-RU"/>
        </w:rPr>
      </w:r>
      <w:r w:rsidR="00C239B3" w:rsidRPr="00195729">
        <w:rPr>
          <w:rFonts w:ascii="Times New Roman" w:eastAsia="Times New Roman" w:hAnsi="Times New Roman" w:cs="Times New Roman"/>
          <w:spacing w:val="-1"/>
          <w:lang w:eastAsia="ru-RU"/>
        </w:rPr>
        <w:fldChar w:fldCharType="separate"/>
      </w:r>
      <w:r w:rsidR="00C239B3" w:rsidRPr="00195729">
        <w:rPr>
          <w:rFonts w:ascii="Times New Roman" w:eastAsia="Times New Roman" w:hAnsi="Times New Roman" w:cs="Times New Roman"/>
          <w:noProof/>
          <w:spacing w:val="-1"/>
          <w:lang w:eastAsia="ru-RU"/>
        </w:rPr>
        <w:t>кем</w:t>
      </w:r>
      <w:r w:rsidR="00C239B3" w:rsidRPr="00195729">
        <w:rPr>
          <w:rFonts w:ascii="Times New Roman" w:eastAsia="Times New Roman" w:hAnsi="Times New Roman" w:cs="Times New Roman"/>
          <w:spacing w:val="-1"/>
          <w:lang w:eastAsia="ru-RU"/>
        </w:rPr>
        <w:fldChar w:fldCharType="end"/>
      </w:r>
      <w:r w:rsidR="001A467E" w:rsidRPr="00195729">
        <w:rPr>
          <w:rFonts w:ascii="Times New Roman" w:eastAsia="Times New Roman" w:hAnsi="Times New Roman" w:cs="Times New Roman"/>
          <w:spacing w:val="-1"/>
          <w:lang w:eastAsia="ru-RU"/>
        </w:rPr>
        <w:t xml:space="preserve"> </w:t>
      </w:r>
      <w:r w:rsidR="00C239B3" w:rsidRPr="00195729">
        <w:rPr>
          <w:rFonts w:ascii="Times New Roman" w:hAnsi="Times New Roman" w:cs="Times New Roman"/>
          <w:spacing w:val="-1"/>
        </w:rPr>
        <w:fldChar w:fldCharType="begin">
          <w:ffData>
            <w:name w:val=""/>
            <w:enabled/>
            <w:calcOnExit w:val="0"/>
            <w:textInput>
              <w:default w:val="ДД.ММ.ГГГГ"/>
            </w:textInput>
          </w:ffData>
        </w:fldChar>
      </w:r>
      <w:r w:rsidR="00C239B3" w:rsidRPr="00195729">
        <w:rPr>
          <w:rFonts w:ascii="Times New Roman" w:hAnsi="Times New Roman" w:cs="Times New Roman"/>
          <w:spacing w:val="-1"/>
        </w:rPr>
        <w:instrText xml:space="preserve"> FORMTEXT </w:instrText>
      </w:r>
      <w:r w:rsidR="00C239B3" w:rsidRPr="00195729">
        <w:rPr>
          <w:rFonts w:ascii="Times New Roman" w:hAnsi="Times New Roman" w:cs="Times New Roman"/>
          <w:spacing w:val="-1"/>
        </w:rPr>
      </w:r>
      <w:r w:rsidR="00C239B3" w:rsidRPr="00195729">
        <w:rPr>
          <w:rFonts w:ascii="Times New Roman" w:hAnsi="Times New Roman" w:cs="Times New Roman"/>
          <w:spacing w:val="-1"/>
        </w:rPr>
        <w:fldChar w:fldCharType="separate"/>
      </w:r>
      <w:r w:rsidR="00C239B3" w:rsidRPr="00195729">
        <w:rPr>
          <w:rFonts w:ascii="Times New Roman" w:hAnsi="Times New Roman" w:cs="Times New Roman"/>
          <w:noProof/>
          <w:spacing w:val="-1"/>
        </w:rPr>
        <w:t>ДД.ММ.ГГГГ</w:t>
      </w:r>
      <w:r w:rsidR="00C239B3" w:rsidRPr="00195729">
        <w:rPr>
          <w:rFonts w:ascii="Times New Roman" w:hAnsi="Times New Roman" w:cs="Times New Roman"/>
          <w:spacing w:val="-1"/>
        </w:rPr>
        <w:fldChar w:fldCharType="end"/>
      </w:r>
      <w:r w:rsidR="001A467E" w:rsidRPr="00195729">
        <w:rPr>
          <w:rFonts w:ascii="Times New Roman" w:eastAsia="Times New Roman" w:hAnsi="Times New Roman" w:cs="Times New Roman"/>
          <w:spacing w:val="-1"/>
          <w:lang w:eastAsia="ru-RU"/>
        </w:rPr>
        <w:t xml:space="preserve"> г.</w:t>
      </w:r>
      <w:r w:rsidR="004D4E43" w:rsidRPr="00195729">
        <w:rPr>
          <w:rFonts w:ascii="Times New Roman" w:eastAsia="Times New Roman" w:hAnsi="Times New Roman" w:cs="Times New Roman"/>
          <w:spacing w:val="-1"/>
          <w:lang w:eastAsia="ru-RU"/>
        </w:rPr>
        <w:t>,</w:t>
      </w:r>
      <w:r w:rsidRPr="00195729">
        <w:rPr>
          <w:rFonts w:ascii="Times New Roman" w:eastAsia="Times New Roman" w:hAnsi="Times New Roman" w:cs="Times New Roman"/>
          <w:spacing w:val="-1"/>
          <w:lang w:eastAsia="ru-RU"/>
        </w:rPr>
        <w:t xml:space="preserve"> код подразделения: </w:t>
      </w:r>
      <w:r w:rsidR="00C239B3" w:rsidRPr="00195729">
        <w:rPr>
          <w:rFonts w:ascii="Times New Roman" w:eastAsia="Times New Roman" w:hAnsi="Times New Roman" w:cs="Times New Roman"/>
          <w:spacing w:val="-1"/>
          <w:lang w:eastAsia="ru-RU"/>
        </w:rPr>
        <w:fldChar w:fldCharType="begin">
          <w:ffData>
            <w:name w:val="ТекстовоеПоле72"/>
            <w:enabled/>
            <w:calcOnExit w:val="0"/>
            <w:textInput/>
          </w:ffData>
        </w:fldChar>
      </w:r>
      <w:bookmarkStart w:id="7" w:name="ТекстовоеПоле72"/>
      <w:r w:rsidR="00C239B3" w:rsidRPr="00195729">
        <w:rPr>
          <w:rFonts w:ascii="Times New Roman" w:eastAsia="Times New Roman" w:hAnsi="Times New Roman" w:cs="Times New Roman"/>
          <w:spacing w:val="-1"/>
          <w:lang w:eastAsia="ru-RU"/>
        </w:rPr>
        <w:instrText xml:space="preserve"> FORMTEXT </w:instrText>
      </w:r>
      <w:r w:rsidR="00C239B3" w:rsidRPr="00195729">
        <w:rPr>
          <w:rFonts w:ascii="Times New Roman" w:eastAsia="Times New Roman" w:hAnsi="Times New Roman" w:cs="Times New Roman"/>
          <w:spacing w:val="-1"/>
          <w:lang w:eastAsia="ru-RU"/>
        </w:rPr>
      </w:r>
      <w:r w:rsidR="00C239B3" w:rsidRPr="00195729">
        <w:rPr>
          <w:rFonts w:ascii="Times New Roman" w:eastAsia="Times New Roman" w:hAnsi="Times New Roman" w:cs="Times New Roman"/>
          <w:spacing w:val="-1"/>
          <w:lang w:eastAsia="ru-RU"/>
        </w:rPr>
        <w:fldChar w:fldCharType="separate"/>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spacing w:val="-1"/>
          <w:lang w:eastAsia="ru-RU"/>
        </w:rPr>
        <w:fldChar w:fldCharType="end"/>
      </w:r>
      <w:bookmarkEnd w:id="7"/>
      <w:r w:rsidRPr="00195729">
        <w:rPr>
          <w:rFonts w:ascii="Times New Roman" w:eastAsia="Times New Roman" w:hAnsi="Times New Roman" w:cs="Times New Roman"/>
          <w:spacing w:val="-1"/>
          <w:lang w:eastAsia="ru-RU"/>
        </w:rPr>
        <w:t>, зарегистрирован</w:t>
      </w:r>
      <w:r w:rsidR="00C239B3" w:rsidRPr="00195729">
        <w:rPr>
          <w:rFonts w:ascii="Times New Roman" w:eastAsia="Times New Roman" w:hAnsi="Times New Roman" w:cs="Times New Roman"/>
          <w:spacing w:val="-1"/>
          <w:lang w:eastAsia="ru-RU"/>
        </w:rPr>
        <w:t>н</w:t>
      </w:r>
      <w:r w:rsidR="00C239B3" w:rsidRPr="00195729">
        <w:rPr>
          <w:rFonts w:ascii="Times New Roman" w:eastAsia="Times New Roman" w:hAnsi="Times New Roman" w:cs="Times New Roman"/>
          <w:spacing w:val="-1"/>
          <w:lang w:eastAsia="ru-RU"/>
        </w:rPr>
        <w:fldChar w:fldCharType="begin">
          <w:ffData>
            <w:name w:val="ТекстовоеПоле65"/>
            <w:enabled/>
            <w:calcOnExit w:val="0"/>
            <w:textInput>
              <w:default w:val="ым/ой"/>
            </w:textInput>
          </w:ffData>
        </w:fldChar>
      </w:r>
      <w:bookmarkStart w:id="8" w:name="ТекстовоеПоле65"/>
      <w:r w:rsidR="00C239B3" w:rsidRPr="00195729">
        <w:rPr>
          <w:rFonts w:ascii="Times New Roman" w:eastAsia="Times New Roman" w:hAnsi="Times New Roman" w:cs="Times New Roman"/>
          <w:spacing w:val="-1"/>
          <w:lang w:eastAsia="ru-RU"/>
        </w:rPr>
        <w:instrText xml:space="preserve"> FORMTEXT </w:instrText>
      </w:r>
      <w:r w:rsidR="00C239B3" w:rsidRPr="00195729">
        <w:rPr>
          <w:rFonts w:ascii="Times New Roman" w:eastAsia="Times New Roman" w:hAnsi="Times New Roman" w:cs="Times New Roman"/>
          <w:spacing w:val="-1"/>
          <w:lang w:eastAsia="ru-RU"/>
        </w:rPr>
      </w:r>
      <w:r w:rsidR="00C239B3" w:rsidRPr="00195729">
        <w:rPr>
          <w:rFonts w:ascii="Times New Roman" w:eastAsia="Times New Roman" w:hAnsi="Times New Roman" w:cs="Times New Roman"/>
          <w:spacing w:val="-1"/>
          <w:lang w:eastAsia="ru-RU"/>
        </w:rPr>
        <w:fldChar w:fldCharType="separate"/>
      </w:r>
      <w:r w:rsidR="00C239B3" w:rsidRPr="00195729">
        <w:rPr>
          <w:rFonts w:ascii="Times New Roman" w:eastAsia="Times New Roman" w:hAnsi="Times New Roman" w:cs="Times New Roman"/>
          <w:noProof/>
          <w:spacing w:val="-1"/>
          <w:lang w:eastAsia="ru-RU"/>
        </w:rPr>
        <w:t>ым/ой</w:t>
      </w:r>
      <w:r w:rsidR="00C239B3" w:rsidRPr="00195729">
        <w:rPr>
          <w:rFonts w:ascii="Times New Roman" w:eastAsia="Times New Roman" w:hAnsi="Times New Roman" w:cs="Times New Roman"/>
          <w:spacing w:val="-1"/>
          <w:lang w:eastAsia="ru-RU"/>
        </w:rPr>
        <w:fldChar w:fldCharType="end"/>
      </w:r>
      <w:bookmarkEnd w:id="8"/>
      <w:r w:rsidRPr="00195729">
        <w:rPr>
          <w:rFonts w:ascii="Times New Roman" w:eastAsia="Times New Roman" w:hAnsi="Times New Roman" w:cs="Times New Roman"/>
          <w:spacing w:val="-1"/>
          <w:lang w:eastAsia="ru-RU"/>
        </w:rPr>
        <w:t xml:space="preserve"> по адресу: </w:t>
      </w:r>
      <w:r w:rsidR="00C239B3" w:rsidRPr="00195729">
        <w:rPr>
          <w:rFonts w:ascii="Times New Roman" w:eastAsia="Times New Roman" w:hAnsi="Times New Roman" w:cs="Times New Roman"/>
          <w:spacing w:val="-1"/>
          <w:lang w:eastAsia="ru-RU"/>
        </w:rPr>
        <w:fldChar w:fldCharType="begin">
          <w:ffData>
            <w:name w:val="ТекстовоеПоле73"/>
            <w:enabled/>
            <w:calcOnExit w:val="0"/>
            <w:textInput/>
          </w:ffData>
        </w:fldChar>
      </w:r>
      <w:bookmarkStart w:id="9" w:name="ТекстовоеПоле73"/>
      <w:r w:rsidR="00C239B3" w:rsidRPr="00195729">
        <w:rPr>
          <w:rFonts w:ascii="Times New Roman" w:eastAsia="Times New Roman" w:hAnsi="Times New Roman" w:cs="Times New Roman"/>
          <w:spacing w:val="-1"/>
          <w:lang w:eastAsia="ru-RU"/>
        </w:rPr>
        <w:instrText xml:space="preserve"> FORMTEXT </w:instrText>
      </w:r>
      <w:r w:rsidR="00C239B3" w:rsidRPr="00195729">
        <w:rPr>
          <w:rFonts w:ascii="Times New Roman" w:eastAsia="Times New Roman" w:hAnsi="Times New Roman" w:cs="Times New Roman"/>
          <w:spacing w:val="-1"/>
          <w:lang w:eastAsia="ru-RU"/>
        </w:rPr>
      </w:r>
      <w:r w:rsidR="00C239B3" w:rsidRPr="00195729">
        <w:rPr>
          <w:rFonts w:ascii="Times New Roman" w:eastAsia="Times New Roman" w:hAnsi="Times New Roman" w:cs="Times New Roman"/>
          <w:spacing w:val="-1"/>
          <w:lang w:eastAsia="ru-RU"/>
        </w:rPr>
        <w:fldChar w:fldCharType="separate"/>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noProof/>
          <w:spacing w:val="-1"/>
          <w:lang w:eastAsia="ru-RU"/>
        </w:rPr>
        <w:t> </w:t>
      </w:r>
      <w:r w:rsidR="00C239B3" w:rsidRPr="00195729">
        <w:rPr>
          <w:rFonts w:ascii="Times New Roman" w:eastAsia="Times New Roman" w:hAnsi="Times New Roman" w:cs="Times New Roman"/>
          <w:spacing w:val="-1"/>
          <w:lang w:eastAsia="ru-RU"/>
        </w:rPr>
        <w:fldChar w:fldCharType="end"/>
      </w:r>
      <w:bookmarkEnd w:id="9"/>
      <w:r w:rsidRPr="00195729">
        <w:rPr>
          <w:rFonts w:ascii="Times New Roman" w:eastAsia="Times New Roman" w:hAnsi="Times New Roman" w:cs="Times New Roman"/>
          <w:spacing w:val="-1"/>
          <w:lang w:eastAsia="ru-RU"/>
        </w:rPr>
        <w:t xml:space="preserve">, </w:t>
      </w:r>
      <w:r w:rsidR="004D4E43" w:rsidRPr="00195729">
        <w:rPr>
          <w:rFonts w:ascii="Times New Roman" w:eastAsia="Times New Roman" w:hAnsi="Times New Roman" w:cs="Times New Roman"/>
          <w:spacing w:val="-1"/>
          <w:lang w:eastAsia="ru-RU"/>
        </w:rPr>
        <w:t>именуем</w:t>
      </w:r>
      <w:r w:rsidR="00C239B3" w:rsidRPr="00195729">
        <w:rPr>
          <w:rFonts w:ascii="Times New Roman" w:eastAsia="Times New Roman" w:hAnsi="Times New Roman" w:cs="Times New Roman"/>
          <w:spacing w:val="-1"/>
          <w:lang w:eastAsia="ru-RU"/>
        </w:rPr>
        <w:fldChar w:fldCharType="begin">
          <w:ffData>
            <w:name w:val="ТекстовоеПоле74"/>
            <w:enabled/>
            <w:calcOnExit w:val="0"/>
            <w:textInput>
              <w:default w:val="ым/ой"/>
            </w:textInput>
          </w:ffData>
        </w:fldChar>
      </w:r>
      <w:bookmarkStart w:id="10" w:name="ТекстовоеПоле74"/>
      <w:r w:rsidR="00C239B3" w:rsidRPr="00195729">
        <w:rPr>
          <w:rFonts w:ascii="Times New Roman" w:eastAsia="Times New Roman" w:hAnsi="Times New Roman" w:cs="Times New Roman"/>
          <w:spacing w:val="-1"/>
          <w:lang w:eastAsia="ru-RU"/>
        </w:rPr>
        <w:instrText xml:space="preserve"> FORMTEXT </w:instrText>
      </w:r>
      <w:r w:rsidR="00C239B3" w:rsidRPr="00195729">
        <w:rPr>
          <w:rFonts w:ascii="Times New Roman" w:eastAsia="Times New Roman" w:hAnsi="Times New Roman" w:cs="Times New Roman"/>
          <w:spacing w:val="-1"/>
          <w:lang w:eastAsia="ru-RU"/>
        </w:rPr>
      </w:r>
      <w:r w:rsidR="00C239B3" w:rsidRPr="00195729">
        <w:rPr>
          <w:rFonts w:ascii="Times New Roman" w:eastAsia="Times New Roman" w:hAnsi="Times New Roman" w:cs="Times New Roman"/>
          <w:spacing w:val="-1"/>
          <w:lang w:eastAsia="ru-RU"/>
        </w:rPr>
        <w:fldChar w:fldCharType="separate"/>
      </w:r>
      <w:r w:rsidR="00C239B3" w:rsidRPr="00195729">
        <w:rPr>
          <w:rFonts w:ascii="Times New Roman" w:eastAsia="Times New Roman" w:hAnsi="Times New Roman" w:cs="Times New Roman"/>
          <w:noProof/>
          <w:spacing w:val="-1"/>
          <w:lang w:eastAsia="ru-RU"/>
        </w:rPr>
        <w:t>ым/ой</w:t>
      </w:r>
      <w:r w:rsidR="00C239B3" w:rsidRPr="00195729">
        <w:rPr>
          <w:rFonts w:ascii="Times New Roman" w:eastAsia="Times New Roman" w:hAnsi="Times New Roman" w:cs="Times New Roman"/>
          <w:spacing w:val="-1"/>
          <w:lang w:eastAsia="ru-RU"/>
        </w:rPr>
        <w:fldChar w:fldCharType="end"/>
      </w:r>
      <w:bookmarkEnd w:id="10"/>
      <w:r w:rsidRPr="00195729">
        <w:rPr>
          <w:rFonts w:ascii="Times New Roman" w:eastAsia="Times New Roman" w:hAnsi="Times New Roman" w:cs="Times New Roman"/>
          <w:spacing w:val="-1"/>
          <w:lang w:eastAsia="ru-RU"/>
        </w:rPr>
        <w:t xml:space="preserve"> в дальнейшем </w:t>
      </w:r>
      <w:r w:rsidRPr="00195729">
        <w:rPr>
          <w:rFonts w:ascii="Times New Roman" w:eastAsia="Times New Roman" w:hAnsi="Times New Roman" w:cs="Times New Roman"/>
          <w:b/>
          <w:i/>
          <w:spacing w:val="-1"/>
          <w:lang w:eastAsia="ru-RU"/>
        </w:rPr>
        <w:t>«Участник долевого строительства»</w:t>
      </w:r>
      <w:r w:rsidRPr="00195729">
        <w:rPr>
          <w:rFonts w:ascii="Times New Roman" w:eastAsia="Times New Roman" w:hAnsi="Times New Roman" w:cs="Times New Roman"/>
          <w:spacing w:val="-1"/>
          <w:lang w:eastAsia="ru-RU"/>
        </w:rPr>
        <w:t xml:space="preserve">, </w:t>
      </w:r>
      <w:r w:rsidRPr="00195729">
        <w:rPr>
          <w:rFonts w:ascii="Times New Roman" w:eastAsia="Times New Roman" w:hAnsi="Times New Roman" w:cs="Times New Roman"/>
          <w:bCs/>
          <w:spacing w:val="-1"/>
          <w:lang w:eastAsia="ru-RU"/>
        </w:rPr>
        <w:t>с другой стороны,</w:t>
      </w:r>
      <w:r w:rsidRPr="00195729">
        <w:rPr>
          <w:rFonts w:ascii="Times New Roman" w:eastAsia="Times New Roman" w:hAnsi="Times New Roman" w:cs="Times New Roman"/>
          <w:b/>
          <w:bCs/>
          <w:color w:val="000000"/>
          <w:lang w:eastAsia="ru-RU"/>
        </w:rPr>
        <w:t xml:space="preserve"> </w:t>
      </w:r>
      <w:r w:rsidRPr="00195729">
        <w:rPr>
          <w:rFonts w:ascii="Times New Roman" w:eastAsia="Times New Roman" w:hAnsi="Times New Roman" w:cs="Times New Roman"/>
          <w:lang w:eastAsia="ru-RU"/>
        </w:rPr>
        <w:t xml:space="preserve">совместно именуемыми </w:t>
      </w:r>
      <w:r w:rsidRPr="00195729">
        <w:rPr>
          <w:rFonts w:ascii="Times New Roman" w:eastAsia="Times New Roman" w:hAnsi="Times New Roman" w:cs="Times New Roman"/>
          <w:b/>
          <w:i/>
          <w:lang w:eastAsia="ru-RU"/>
        </w:rPr>
        <w:t>«Стороны»</w:t>
      </w:r>
      <w:r w:rsidRPr="00195729">
        <w:rPr>
          <w:rFonts w:ascii="Times New Roman" w:eastAsia="Times New Roman" w:hAnsi="Times New Roman" w:cs="Times New Roman"/>
          <w:lang w:eastAsia="ru-RU"/>
        </w:rPr>
        <w:t xml:space="preserve">, а по отдельности – </w:t>
      </w:r>
      <w:r w:rsidRPr="00195729">
        <w:rPr>
          <w:rFonts w:ascii="Times New Roman" w:eastAsia="Times New Roman" w:hAnsi="Times New Roman" w:cs="Times New Roman"/>
          <w:b/>
          <w:i/>
          <w:lang w:eastAsia="ru-RU"/>
        </w:rPr>
        <w:t>«Сторона»</w:t>
      </w:r>
      <w:r w:rsidRPr="00195729">
        <w:rPr>
          <w:rFonts w:ascii="Times New Roman" w:eastAsia="Times New Roman" w:hAnsi="Times New Roman" w:cs="Times New Roman"/>
          <w:lang w:eastAsia="ru-RU"/>
        </w:rPr>
        <w:t>.</w:t>
      </w:r>
    </w:p>
    <w:p w14:paraId="5C4A7253" w14:textId="77777777" w:rsidR="0091730B" w:rsidRDefault="0091730B" w:rsidP="006505B2">
      <w:pPr>
        <w:widowControl w:val="0"/>
        <w:tabs>
          <w:tab w:val="left" w:pos="720"/>
        </w:tabs>
        <w:autoSpaceDE w:val="0"/>
        <w:autoSpaceDN w:val="0"/>
        <w:adjustRightInd w:val="0"/>
        <w:spacing w:before="160" w:after="100" w:line="240" w:lineRule="auto"/>
        <w:ind w:right="403"/>
        <w:jc w:val="center"/>
        <w:rPr>
          <w:rFonts w:ascii="Times New Roman" w:eastAsia="Times New Roman" w:hAnsi="Times New Roman" w:cs="Times New Roman"/>
          <w:b/>
          <w:lang w:eastAsia="ru-RU"/>
        </w:rPr>
      </w:pPr>
    </w:p>
    <w:p w14:paraId="2F10C96C" w14:textId="77777777" w:rsidR="00B53E75" w:rsidRPr="00195729" w:rsidRDefault="00B53E75" w:rsidP="006505B2">
      <w:pPr>
        <w:widowControl w:val="0"/>
        <w:tabs>
          <w:tab w:val="left" w:pos="720"/>
        </w:tabs>
        <w:autoSpaceDE w:val="0"/>
        <w:autoSpaceDN w:val="0"/>
        <w:adjustRightInd w:val="0"/>
        <w:spacing w:before="160" w:after="100" w:line="240" w:lineRule="auto"/>
        <w:ind w:right="403"/>
        <w:jc w:val="center"/>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Термины и определения.</w:t>
      </w:r>
    </w:p>
    <w:p w14:paraId="320C03F6" w14:textId="77777777" w:rsidR="00B53E75" w:rsidRPr="00195729" w:rsidRDefault="00B53E75" w:rsidP="006505B2">
      <w:pPr>
        <w:widowControl w:val="0"/>
        <w:tabs>
          <w:tab w:val="left" w:pos="720"/>
        </w:tabs>
        <w:autoSpaceDE w:val="0"/>
        <w:autoSpaceDN w:val="0"/>
        <w:adjustRightInd w:val="0"/>
        <w:spacing w:after="0" w:line="240" w:lineRule="auto"/>
        <w:ind w:right="-1"/>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В настоящем Договоре (включая его преамбулу, приложения и дополнительные соглашения к Договору), если иное прямо не указано в его тексте, приводимые ниже слова и словосочетания, написанные с заглавной буквы, имеют следующее значение:</w:t>
      </w:r>
    </w:p>
    <w:p w14:paraId="1200B209" w14:textId="77777777" w:rsidR="00B53E75"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i/>
          <w:lang w:eastAsia="ru-RU"/>
        </w:rPr>
        <w:t>«</w:t>
      </w:r>
      <w:r w:rsidRPr="00B303F3">
        <w:rPr>
          <w:rFonts w:ascii="Times New Roman" w:hAnsi="Times New Roman" w:cs="Times New Roman"/>
          <w:b/>
          <w:i/>
        </w:rPr>
        <w:t>Договор</w:t>
      </w:r>
      <w:r w:rsidRPr="00195729">
        <w:rPr>
          <w:rFonts w:ascii="Times New Roman" w:eastAsia="Times New Roman" w:hAnsi="Times New Roman" w:cs="Times New Roman"/>
          <w:b/>
          <w:i/>
          <w:lang w:eastAsia="ru-RU"/>
        </w:rPr>
        <w:t>»</w:t>
      </w:r>
      <w:r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bCs/>
          <w:lang w:eastAsia="ru-RU"/>
        </w:rPr>
        <w:t>–</w:t>
      </w:r>
      <w:r w:rsidRPr="00195729">
        <w:rPr>
          <w:rFonts w:ascii="Times New Roman" w:eastAsia="Times New Roman" w:hAnsi="Times New Roman" w:cs="Times New Roman"/>
          <w:lang w:eastAsia="ru-RU"/>
        </w:rPr>
        <w:t xml:space="preserve"> настоящий договор участия в долевом строительстве от </w:t>
      </w:r>
      <w:r w:rsidR="00C239B3" w:rsidRPr="00195729">
        <w:rPr>
          <w:rFonts w:ascii="Times New Roman" w:eastAsia="Times New Roman" w:hAnsi="Times New Roman" w:cs="Times New Roman"/>
          <w:lang w:eastAsia="ru-RU"/>
        </w:rPr>
        <w:t>«</w:t>
      </w:r>
      <w:r w:rsidR="00C239B3" w:rsidRPr="00195729">
        <w:rPr>
          <w:rFonts w:ascii="Times New Roman" w:eastAsia="Times New Roman" w:hAnsi="Times New Roman" w:cs="Times New Roman"/>
          <w:lang w:eastAsia="ru-RU"/>
        </w:rPr>
        <w:fldChar w:fldCharType="begin">
          <w:ffData>
            <w:name w:val="ТекстовоеПоле75"/>
            <w:enabled/>
            <w:calcOnExit w:val="0"/>
            <w:textInput/>
          </w:ffData>
        </w:fldChar>
      </w:r>
      <w:bookmarkStart w:id="11" w:name="ТекстовоеПоле75"/>
      <w:r w:rsidR="00C239B3" w:rsidRPr="00195729">
        <w:rPr>
          <w:rFonts w:ascii="Times New Roman" w:eastAsia="Times New Roman" w:hAnsi="Times New Roman" w:cs="Times New Roman"/>
          <w:lang w:eastAsia="ru-RU"/>
        </w:rPr>
        <w:instrText xml:space="preserve"> FORMTEXT </w:instrText>
      </w:r>
      <w:r w:rsidR="00C239B3" w:rsidRPr="00195729">
        <w:rPr>
          <w:rFonts w:ascii="Times New Roman" w:eastAsia="Times New Roman" w:hAnsi="Times New Roman" w:cs="Times New Roman"/>
          <w:lang w:eastAsia="ru-RU"/>
        </w:rPr>
      </w:r>
      <w:r w:rsidR="00C239B3" w:rsidRPr="00195729">
        <w:rPr>
          <w:rFonts w:ascii="Times New Roman" w:eastAsia="Times New Roman" w:hAnsi="Times New Roman" w:cs="Times New Roman"/>
          <w:lang w:eastAsia="ru-RU"/>
        </w:rPr>
        <w:fldChar w:fldCharType="separate"/>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lang w:eastAsia="ru-RU"/>
        </w:rPr>
        <w:fldChar w:fldCharType="end"/>
      </w:r>
      <w:bookmarkEnd w:id="11"/>
      <w:r w:rsidR="00C239B3" w:rsidRPr="00195729">
        <w:rPr>
          <w:rFonts w:ascii="Times New Roman" w:eastAsia="Times New Roman" w:hAnsi="Times New Roman" w:cs="Times New Roman"/>
          <w:lang w:eastAsia="ru-RU"/>
        </w:rPr>
        <w:t xml:space="preserve">» </w:t>
      </w:r>
      <w:r w:rsidR="00C239B3" w:rsidRPr="00195729">
        <w:rPr>
          <w:rFonts w:ascii="Times New Roman" w:eastAsia="Times New Roman" w:hAnsi="Times New Roman" w:cs="Times New Roman"/>
          <w:lang w:eastAsia="ru-RU"/>
        </w:rPr>
        <w:fldChar w:fldCharType="begin">
          <w:ffData>
            <w:name w:val="ТекстовоеПоле76"/>
            <w:enabled/>
            <w:calcOnExit w:val="0"/>
            <w:textInput>
              <w:default w:val="месяц"/>
            </w:textInput>
          </w:ffData>
        </w:fldChar>
      </w:r>
      <w:bookmarkStart w:id="12" w:name="ТекстовоеПоле76"/>
      <w:r w:rsidR="00C239B3" w:rsidRPr="00195729">
        <w:rPr>
          <w:rFonts w:ascii="Times New Roman" w:eastAsia="Times New Roman" w:hAnsi="Times New Roman" w:cs="Times New Roman"/>
          <w:lang w:eastAsia="ru-RU"/>
        </w:rPr>
        <w:instrText xml:space="preserve"> FORMTEXT </w:instrText>
      </w:r>
      <w:r w:rsidR="00C239B3" w:rsidRPr="00195729">
        <w:rPr>
          <w:rFonts w:ascii="Times New Roman" w:eastAsia="Times New Roman" w:hAnsi="Times New Roman" w:cs="Times New Roman"/>
          <w:lang w:eastAsia="ru-RU"/>
        </w:rPr>
      </w:r>
      <w:r w:rsidR="00C239B3" w:rsidRPr="00195729">
        <w:rPr>
          <w:rFonts w:ascii="Times New Roman" w:eastAsia="Times New Roman" w:hAnsi="Times New Roman" w:cs="Times New Roman"/>
          <w:lang w:eastAsia="ru-RU"/>
        </w:rPr>
        <w:fldChar w:fldCharType="separate"/>
      </w:r>
      <w:r w:rsidR="00C239B3" w:rsidRPr="00195729">
        <w:rPr>
          <w:rFonts w:ascii="Times New Roman" w:eastAsia="Times New Roman" w:hAnsi="Times New Roman" w:cs="Times New Roman"/>
          <w:noProof/>
          <w:lang w:eastAsia="ru-RU"/>
        </w:rPr>
        <w:t>месяц</w:t>
      </w:r>
      <w:r w:rsidR="00C239B3" w:rsidRPr="00195729">
        <w:rPr>
          <w:rFonts w:ascii="Times New Roman" w:eastAsia="Times New Roman" w:hAnsi="Times New Roman" w:cs="Times New Roman"/>
          <w:lang w:eastAsia="ru-RU"/>
        </w:rPr>
        <w:fldChar w:fldCharType="end"/>
      </w:r>
      <w:bookmarkEnd w:id="12"/>
      <w:r w:rsidRPr="00195729">
        <w:rPr>
          <w:rFonts w:ascii="Times New Roman" w:eastAsia="Times New Roman" w:hAnsi="Times New Roman" w:cs="Times New Roman"/>
          <w:lang w:eastAsia="ru-RU"/>
        </w:rPr>
        <w:t xml:space="preserve"> 201</w:t>
      </w:r>
      <w:r w:rsidR="00C239B3" w:rsidRPr="00195729">
        <w:rPr>
          <w:rFonts w:ascii="Times New Roman" w:eastAsia="Times New Roman" w:hAnsi="Times New Roman" w:cs="Times New Roman"/>
          <w:lang w:eastAsia="ru-RU"/>
        </w:rPr>
        <w:fldChar w:fldCharType="begin">
          <w:ffData>
            <w:name w:val="ТекстовоеПоле77"/>
            <w:enabled/>
            <w:calcOnExit w:val="0"/>
            <w:textInput/>
          </w:ffData>
        </w:fldChar>
      </w:r>
      <w:bookmarkStart w:id="13" w:name="ТекстовоеПоле77"/>
      <w:r w:rsidR="00C239B3" w:rsidRPr="00195729">
        <w:rPr>
          <w:rFonts w:ascii="Times New Roman" w:eastAsia="Times New Roman" w:hAnsi="Times New Roman" w:cs="Times New Roman"/>
          <w:lang w:eastAsia="ru-RU"/>
        </w:rPr>
        <w:instrText xml:space="preserve"> FORMTEXT </w:instrText>
      </w:r>
      <w:r w:rsidR="00C239B3" w:rsidRPr="00195729">
        <w:rPr>
          <w:rFonts w:ascii="Times New Roman" w:eastAsia="Times New Roman" w:hAnsi="Times New Roman" w:cs="Times New Roman"/>
          <w:lang w:eastAsia="ru-RU"/>
        </w:rPr>
      </w:r>
      <w:r w:rsidR="00C239B3" w:rsidRPr="00195729">
        <w:rPr>
          <w:rFonts w:ascii="Times New Roman" w:eastAsia="Times New Roman" w:hAnsi="Times New Roman" w:cs="Times New Roman"/>
          <w:lang w:eastAsia="ru-RU"/>
        </w:rPr>
        <w:fldChar w:fldCharType="separate"/>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lang w:eastAsia="ru-RU"/>
        </w:rPr>
        <w:fldChar w:fldCharType="end"/>
      </w:r>
      <w:bookmarkEnd w:id="13"/>
      <w:r w:rsidRPr="00195729">
        <w:rPr>
          <w:rFonts w:ascii="Times New Roman" w:eastAsia="Times New Roman" w:hAnsi="Times New Roman" w:cs="Times New Roman"/>
          <w:lang w:eastAsia="ru-RU"/>
        </w:rPr>
        <w:t xml:space="preserve"> года № </w:t>
      </w:r>
      <w:r w:rsidR="00C239B3" w:rsidRPr="00195729">
        <w:rPr>
          <w:rFonts w:ascii="Times New Roman" w:eastAsia="Times New Roman" w:hAnsi="Times New Roman" w:cs="Times New Roman"/>
          <w:lang w:eastAsia="ru-RU"/>
        </w:rPr>
        <w:fldChar w:fldCharType="begin">
          <w:ffData>
            <w:name w:val="ТекстовоеПоле78"/>
            <w:enabled/>
            <w:calcOnExit w:val="0"/>
            <w:textInput/>
          </w:ffData>
        </w:fldChar>
      </w:r>
      <w:bookmarkStart w:id="14" w:name="ТекстовоеПоле78"/>
      <w:r w:rsidR="00C239B3" w:rsidRPr="00195729">
        <w:rPr>
          <w:rFonts w:ascii="Times New Roman" w:eastAsia="Times New Roman" w:hAnsi="Times New Roman" w:cs="Times New Roman"/>
          <w:lang w:eastAsia="ru-RU"/>
        </w:rPr>
        <w:instrText xml:space="preserve"> FORMTEXT </w:instrText>
      </w:r>
      <w:r w:rsidR="00C239B3" w:rsidRPr="00195729">
        <w:rPr>
          <w:rFonts w:ascii="Times New Roman" w:eastAsia="Times New Roman" w:hAnsi="Times New Roman" w:cs="Times New Roman"/>
          <w:lang w:eastAsia="ru-RU"/>
        </w:rPr>
      </w:r>
      <w:r w:rsidR="00C239B3" w:rsidRPr="00195729">
        <w:rPr>
          <w:rFonts w:ascii="Times New Roman" w:eastAsia="Times New Roman" w:hAnsi="Times New Roman" w:cs="Times New Roman"/>
          <w:lang w:eastAsia="ru-RU"/>
        </w:rPr>
        <w:fldChar w:fldCharType="separate"/>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noProof/>
          <w:lang w:eastAsia="ru-RU"/>
        </w:rPr>
        <w:t> </w:t>
      </w:r>
      <w:r w:rsidR="00C239B3" w:rsidRPr="00195729">
        <w:rPr>
          <w:rFonts w:ascii="Times New Roman" w:eastAsia="Times New Roman" w:hAnsi="Times New Roman" w:cs="Times New Roman"/>
          <w:lang w:eastAsia="ru-RU"/>
        </w:rPr>
        <w:fldChar w:fldCharType="end"/>
      </w:r>
      <w:bookmarkEnd w:id="14"/>
      <w:r w:rsidR="00C239B3" w:rsidRPr="00195729">
        <w:rPr>
          <w:rFonts w:ascii="Times New Roman" w:eastAsia="Times New Roman" w:hAnsi="Times New Roman" w:cs="Times New Roman"/>
          <w:lang w:eastAsia="ru-RU"/>
        </w:rPr>
        <w:t>/К-ДДУ</w:t>
      </w:r>
      <w:r w:rsidRPr="00195729">
        <w:rPr>
          <w:rFonts w:ascii="Times New Roman" w:eastAsia="Times New Roman" w:hAnsi="Times New Roman" w:cs="Times New Roman"/>
          <w:lang w:eastAsia="ru-RU"/>
        </w:rPr>
        <w:t xml:space="preserve">, подписанный Застройщиком и Участником долевого строительства, а также изменения, дополнения и приложения к нему, которые являются его неотъемлемыми частями. </w:t>
      </w:r>
    </w:p>
    <w:p w14:paraId="3FBAC98D" w14:textId="77777777" w:rsidR="00B53E75"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bCs/>
          <w:i/>
          <w:lang w:eastAsia="ru-RU"/>
        </w:rPr>
        <w:t>«</w:t>
      </w:r>
      <w:r w:rsidRPr="00B303F3">
        <w:rPr>
          <w:rFonts w:ascii="Times New Roman" w:hAnsi="Times New Roman" w:cs="Times New Roman"/>
          <w:b/>
          <w:i/>
        </w:rPr>
        <w:t>Жилой</w:t>
      </w:r>
      <w:r w:rsidRPr="00195729">
        <w:rPr>
          <w:rFonts w:ascii="Times New Roman" w:eastAsia="Times New Roman" w:hAnsi="Times New Roman" w:cs="Times New Roman"/>
          <w:b/>
          <w:bCs/>
          <w:i/>
          <w:lang w:eastAsia="ru-RU"/>
        </w:rPr>
        <w:t xml:space="preserve"> комплекс»</w:t>
      </w:r>
      <w:r w:rsidRPr="00195729">
        <w:rPr>
          <w:rFonts w:ascii="Times New Roman" w:eastAsia="Times New Roman" w:hAnsi="Times New Roman" w:cs="Times New Roman"/>
          <w:b/>
          <w:bCs/>
          <w:lang w:eastAsia="ru-RU"/>
        </w:rPr>
        <w:t xml:space="preserve"> – </w:t>
      </w:r>
      <w:r w:rsidR="00EC3B01" w:rsidRPr="00195729">
        <w:rPr>
          <w:rFonts w:ascii="Times New Roman" w:hAnsi="Times New Roman" w:cs="Times New Roman"/>
        </w:rPr>
        <w:t>жилой комплекс со встроенными нежилыми помещениями, подземной автостоянкой и прилегающей к нему благоустроенной территорией</w:t>
      </w:r>
      <w:r w:rsidRPr="00195729">
        <w:rPr>
          <w:rFonts w:ascii="Times New Roman" w:eastAsia="Times New Roman" w:hAnsi="Times New Roman" w:cs="Times New Roman"/>
          <w:lang w:eastAsia="ru-RU"/>
        </w:rPr>
        <w:t xml:space="preserve">, имеющий адресные ориентиры: </w:t>
      </w:r>
      <w:r w:rsidR="00FF129C" w:rsidRPr="00195729">
        <w:rPr>
          <w:rFonts w:ascii="Times New Roman" w:eastAsia="Times New Roman" w:hAnsi="Times New Roman" w:cs="Times New Roman"/>
          <w:lang w:eastAsia="ru-RU"/>
        </w:rPr>
        <w:t>г. </w:t>
      </w:r>
      <w:r w:rsidRPr="00195729">
        <w:rPr>
          <w:rFonts w:ascii="Times New Roman" w:eastAsia="Times New Roman" w:hAnsi="Times New Roman" w:cs="Times New Roman"/>
          <w:lang w:eastAsia="ar-SA"/>
        </w:rPr>
        <w:t xml:space="preserve">Москва, </w:t>
      </w:r>
      <w:r w:rsidRPr="00195729">
        <w:rPr>
          <w:rFonts w:ascii="Times New Roman" w:eastAsia="Times New Roman" w:hAnsi="Times New Roman" w:cs="Times New Roman"/>
          <w:lang w:eastAsia="ru-RU"/>
        </w:rPr>
        <w:t xml:space="preserve">ЦАО, район </w:t>
      </w:r>
      <w:r w:rsidR="00C509FE" w:rsidRPr="00195729">
        <w:rPr>
          <w:rFonts w:ascii="Times New Roman" w:eastAsia="Times New Roman" w:hAnsi="Times New Roman" w:cs="Times New Roman"/>
          <w:lang w:eastAsia="ru-RU"/>
        </w:rPr>
        <w:t>Таганский</w:t>
      </w:r>
      <w:r w:rsidRPr="00195729">
        <w:rPr>
          <w:rFonts w:ascii="Times New Roman" w:eastAsia="Times New Roman" w:hAnsi="Times New Roman" w:cs="Times New Roman"/>
          <w:lang w:eastAsia="ru-RU"/>
        </w:rPr>
        <w:t>,</w:t>
      </w:r>
      <w:r w:rsidRPr="00195729">
        <w:rPr>
          <w:rFonts w:ascii="Times New Roman" w:eastAsia="Times New Roman" w:hAnsi="Times New Roman" w:cs="Times New Roman"/>
          <w:lang w:eastAsia="ar-SA"/>
        </w:rPr>
        <w:t xml:space="preserve"> </w:t>
      </w:r>
      <w:r w:rsidR="00C509FE" w:rsidRPr="00195729">
        <w:rPr>
          <w:rFonts w:ascii="Times New Roman" w:eastAsia="Times New Roman" w:hAnsi="Times New Roman" w:cs="Times New Roman"/>
          <w:lang w:eastAsia="ar-SA"/>
        </w:rPr>
        <w:t xml:space="preserve">переулок Большой </w:t>
      </w:r>
      <w:proofErr w:type="spellStart"/>
      <w:r w:rsidR="00C509FE" w:rsidRPr="00195729">
        <w:rPr>
          <w:rFonts w:ascii="Times New Roman" w:eastAsia="Times New Roman" w:hAnsi="Times New Roman" w:cs="Times New Roman"/>
          <w:lang w:eastAsia="ar-SA"/>
        </w:rPr>
        <w:t>Николоворобинский</w:t>
      </w:r>
      <w:proofErr w:type="spellEnd"/>
      <w:r w:rsidRPr="00195729">
        <w:rPr>
          <w:rFonts w:ascii="Times New Roman" w:eastAsia="Times New Roman" w:hAnsi="Times New Roman" w:cs="Times New Roman"/>
          <w:lang w:eastAsia="ar-SA"/>
        </w:rPr>
        <w:t>, вл. 9</w:t>
      </w:r>
      <w:r w:rsidR="00367FCF" w:rsidRPr="00195729">
        <w:rPr>
          <w:rFonts w:ascii="Times New Roman" w:eastAsia="Times New Roman" w:hAnsi="Times New Roman" w:cs="Times New Roman"/>
          <w:lang w:eastAsia="ar-SA"/>
        </w:rPr>
        <w:t>.</w:t>
      </w:r>
      <w:r w:rsidRPr="00195729">
        <w:rPr>
          <w:rFonts w:ascii="Times New Roman" w:eastAsia="Times New Roman" w:hAnsi="Times New Roman" w:cs="Times New Roman"/>
          <w:lang w:eastAsia="ar-SA"/>
        </w:rPr>
        <w:t xml:space="preserve"> </w:t>
      </w:r>
    </w:p>
    <w:p w14:paraId="7BD30E98" w14:textId="77777777" w:rsidR="00B53E75" w:rsidRPr="00195729" w:rsidRDefault="00466AF2"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i/>
          <w:lang w:eastAsia="ru-RU"/>
        </w:rPr>
        <w:t xml:space="preserve"> «</w:t>
      </w:r>
      <w:r w:rsidRPr="00B303F3">
        <w:rPr>
          <w:rFonts w:ascii="Times New Roman" w:hAnsi="Times New Roman" w:cs="Times New Roman"/>
          <w:b/>
          <w:i/>
        </w:rPr>
        <w:t>Объект</w:t>
      </w:r>
      <w:r w:rsidRPr="00195729">
        <w:rPr>
          <w:rFonts w:ascii="Times New Roman" w:eastAsia="Times New Roman" w:hAnsi="Times New Roman" w:cs="Times New Roman"/>
          <w:b/>
          <w:i/>
          <w:lang w:eastAsia="ru-RU"/>
        </w:rPr>
        <w:t xml:space="preserve"> долевого строительства»</w:t>
      </w:r>
      <w:r w:rsidR="00777CCE" w:rsidRPr="00195729">
        <w:rPr>
          <w:rFonts w:ascii="Times New Roman" w:eastAsia="Times New Roman" w:hAnsi="Times New Roman" w:cs="Times New Roman"/>
          <w:b/>
          <w:i/>
          <w:lang w:eastAsia="ru-RU"/>
        </w:rPr>
        <w:t>,</w:t>
      </w:r>
      <w:r w:rsidR="00431FCF" w:rsidRPr="00195729">
        <w:rPr>
          <w:rFonts w:ascii="Times New Roman" w:eastAsia="Times New Roman" w:hAnsi="Times New Roman" w:cs="Times New Roman"/>
          <w:b/>
          <w:bCs/>
          <w:lang w:eastAsia="ru-RU"/>
        </w:rPr>
        <w:t xml:space="preserve"> </w:t>
      </w:r>
      <w:r w:rsidR="00777CCE" w:rsidRPr="00195729">
        <w:rPr>
          <w:rFonts w:ascii="Times New Roman" w:eastAsia="Times New Roman" w:hAnsi="Times New Roman" w:cs="Times New Roman"/>
          <w:b/>
          <w:bCs/>
          <w:lang w:eastAsia="ru-RU"/>
        </w:rPr>
        <w:t>далее также – «</w:t>
      </w:r>
      <w:r w:rsidR="00777CCE" w:rsidRPr="0029006A">
        <w:rPr>
          <w:rFonts w:ascii="Times New Roman" w:eastAsia="Times New Roman" w:hAnsi="Times New Roman" w:cs="Times New Roman"/>
          <w:b/>
          <w:bCs/>
          <w:i/>
          <w:lang w:eastAsia="ru-RU"/>
        </w:rPr>
        <w:t>К</w:t>
      </w:r>
      <w:r w:rsidR="00431FCF" w:rsidRPr="0029006A">
        <w:rPr>
          <w:rFonts w:ascii="Times New Roman" w:eastAsia="Times New Roman" w:hAnsi="Times New Roman" w:cs="Times New Roman"/>
          <w:b/>
          <w:bCs/>
          <w:i/>
          <w:lang w:eastAsia="ru-RU"/>
        </w:rPr>
        <w:t>вартира</w:t>
      </w:r>
      <w:r w:rsidR="00777CCE" w:rsidRPr="00195729">
        <w:rPr>
          <w:rFonts w:ascii="Times New Roman" w:eastAsia="Times New Roman" w:hAnsi="Times New Roman" w:cs="Times New Roman"/>
          <w:b/>
          <w:bCs/>
          <w:lang w:eastAsia="ru-RU"/>
        </w:rPr>
        <w:t>»</w:t>
      </w:r>
      <w:r w:rsidR="00777CCE" w:rsidRPr="00195729">
        <w:rPr>
          <w:rFonts w:ascii="Times New Roman" w:eastAsia="Times New Roman" w:hAnsi="Times New Roman" w:cs="Times New Roman"/>
          <w:bCs/>
          <w:lang w:eastAsia="ru-RU"/>
        </w:rPr>
        <w:t xml:space="preserve"> -</w:t>
      </w:r>
      <w:r w:rsidR="00431FCF" w:rsidRPr="00195729">
        <w:rPr>
          <w:rFonts w:ascii="Times New Roman" w:eastAsia="Times New Roman" w:hAnsi="Times New Roman" w:cs="Times New Roman"/>
          <w:b/>
          <w:bCs/>
          <w:lang w:eastAsia="ru-RU"/>
        </w:rPr>
        <w:t xml:space="preserve"> </w:t>
      </w:r>
      <w:r w:rsidR="00B53E75" w:rsidRPr="00195729">
        <w:rPr>
          <w:rFonts w:ascii="Times New Roman" w:eastAsia="Times New Roman" w:hAnsi="Times New Roman" w:cs="Times New Roman"/>
          <w:lang w:eastAsia="ru-RU"/>
        </w:rPr>
        <w:t xml:space="preserve">жилое помещение в </w:t>
      </w:r>
      <w:r w:rsidR="0039415A" w:rsidRPr="00195729">
        <w:rPr>
          <w:rFonts w:ascii="Times New Roman" w:eastAsia="Times New Roman" w:hAnsi="Times New Roman" w:cs="Times New Roman"/>
          <w:lang w:eastAsia="ru-RU"/>
        </w:rPr>
        <w:t>Жилом комплексе</w:t>
      </w:r>
      <w:r w:rsidR="00B53E75" w:rsidRPr="00195729">
        <w:rPr>
          <w:rFonts w:ascii="Times New Roman" w:eastAsia="Times New Roman" w:hAnsi="Times New Roman" w:cs="Times New Roman"/>
          <w:lang w:eastAsia="ru-RU"/>
        </w:rPr>
        <w:t xml:space="preserve">, подлежащее передаче Участнику долевого строительства. Характеристики </w:t>
      </w:r>
      <w:r w:rsidR="00431FCF" w:rsidRPr="00195729">
        <w:rPr>
          <w:rFonts w:ascii="Times New Roman" w:eastAsia="Times New Roman" w:hAnsi="Times New Roman" w:cs="Times New Roman"/>
          <w:lang w:eastAsia="ru-RU"/>
        </w:rPr>
        <w:t>к</w:t>
      </w:r>
      <w:r w:rsidR="00B53E75" w:rsidRPr="00195729">
        <w:rPr>
          <w:rFonts w:ascii="Times New Roman" w:eastAsia="Times New Roman" w:hAnsi="Times New Roman" w:cs="Times New Roman"/>
          <w:lang w:eastAsia="ru-RU"/>
        </w:rPr>
        <w:t>вартиры приведены в п. 1.2.1 Договора, а также в приложениях №№ 1, 2 к Договору.</w:t>
      </w:r>
    </w:p>
    <w:p w14:paraId="6AE3DE65" w14:textId="77777777" w:rsidR="00B53E75"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i/>
          <w:lang w:eastAsia="ru-RU"/>
        </w:rPr>
        <w:t>«</w:t>
      </w:r>
      <w:r w:rsidRPr="00B303F3">
        <w:rPr>
          <w:rFonts w:ascii="Times New Roman" w:hAnsi="Times New Roman" w:cs="Times New Roman"/>
          <w:b/>
          <w:i/>
        </w:rPr>
        <w:t>Цена</w:t>
      </w:r>
      <w:r w:rsidRPr="00195729">
        <w:rPr>
          <w:rFonts w:ascii="Times New Roman" w:eastAsia="Times New Roman" w:hAnsi="Times New Roman" w:cs="Times New Roman"/>
          <w:b/>
          <w:i/>
          <w:lang w:eastAsia="ru-RU"/>
        </w:rPr>
        <w:t xml:space="preserve"> Договора»</w:t>
      </w:r>
      <w:r w:rsidRPr="00195729">
        <w:rPr>
          <w:rFonts w:ascii="Times New Roman" w:eastAsia="Times New Roman" w:hAnsi="Times New Roman" w:cs="Times New Roman"/>
          <w:lang w:eastAsia="ru-RU"/>
        </w:rPr>
        <w:t xml:space="preserve"> – размер денежных средств, подлежащих уплате Участником долевого строительства Застройщику в соответствии с условиями Договора для целей строительства (создания) </w:t>
      </w:r>
      <w:r w:rsidR="005B2977" w:rsidRPr="00195729">
        <w:rPr>
          <w:rFonts w:ascii="Times New Roman" w:eastAsia="Times New Roman" w:hAnsi="Times New Roman" w:cs="Times New Roman"/>
          <w:lang w:eastAsia="ru-RU"/>
        </w:rPr>
        <w:t>Объекта долевого строительства.</w:t>
      </w:r>
    </w:p>
    <w:p w14:paraId="42D7A83A" w14:textId="05C5233E" w:rsidR="00B53E75"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i/>
          <w:lang w:eastAsia="ru-RU"/>
        </w:rPr>
        <w:t xml:space="preserve">«Применимое право» </w:t>
      </w:r>
      <w:r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color w:val="000000"/>
          <w:lang w:eastAsia="ru-RU"/>
        </w:rPr>
        <w:t>федеральные нормативно-правовые акты, принятые в Российской Федерации, нормативно-правовые акты, принятые в субъектах Российской Федерации, нормативно-правовые акты, принятые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к применению документы</w:t>
      </w:r>
      <w:r w:rsidRPr="00195729">
        <w:rPr>
          <w:rFonts w:ascii="Times New Roman" w:eastAsia="Times New Roman" w:hAnsi="Times New Roman" w:cs="Times New Roman"/>
          <w:lang w:eastAsia="ru-RU"/>
        </w:rPr>
        <w:t>.</w:t>
      </w:r>
    </w:p>
    <w:p w14:paraId="665D8352" w14:textId="77777777" w:rsidR="00B53E75"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i/>
          <w:lang w:eastAsia="ru-RU"/>
        </w:rPr>
        <w:t>«Гарантийный срок»</w:t>
      </w:r>
      <w:r w:rsidRPr="00195729">
        <w:rPr>
          <w:rFonts w:ascii="Times New Roman" w:eastAsia="Times New Roman" w:hAnsi="Times New Roman" w:cs="Times New Roman"/>
          <w:lang w:eastAsia="ru-RU"/>
        </w:rPr>
        <w:t xml:space="preserve"> – срок, в течение которого Участник долевого строительства вправе предъявить Застройщику требования в связи с ненадлежащим качеством Объекта долевого строительства в соответствии с положениями Договора и Применимого права.</w:t>
      </w:r>
    </w:p>
    <w:p w14:paraId="2C83E138" w14:textId="77777777" w:rsidR="00B53E75"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bCs/>
          <w:i/>
          <w:lang w:eastAsia="ru-RU"/>
        </w:rPr>
        <w:t>«</w:t>
      </w:r>
      <w:r w:rsidRPr="00B303F3">
        <w:rPr>
          <w:rFonts w:ascii="Times New Roman" w:eastAsia="Times New Roman" w:hAnsi="Times New Roman" w:cs="Times New Roman"/>
          <w:b/>
          <w:i/>
          <w:lang w:eastAsia="ru-RU"/>
        </w:rPr>
        <w:t>Государственный</w:t>
      </w:r>
      <w:r w:rsidRPr="00195729">
        <w:rPr>
          <w:rFonts w:ascii="Times New Roman" w:eastAsia="Times New Roman" w:hAnsi="Times New Roman" w:cs="Times New Roman"/>
          <w:b/>
          <w:bCs/>
          <w:i/>
          <w:lang w:eastAsia="ru-RU"/>
        </w:rPr>
        <w:t xml:space="preserve"> Орган»</w:t>
      </w:r>
      <w:r w:rsidRPr="00195729">
        <w:rPr>
          <w:rFonts w:ascii="Times New Roman" w:eastAsia="Times New Roman" w:hAnsi="Times New Roman" w:cs="Times New Roman"/>
          <w:lang w:eastAsia="ru-RU"/>
        </w:rPr>
        <w:t xml:space="preserve"> или </w:t>
      </w:r>
      <w:r w:rsidRPr="00195729">
        <w:rPr>
          <w:rFonts w:ascii="Times New Roman" w:eastAsia="Times New Roman" w:hAnsi="Times New Roman" w:cs="Times New Roman"/>
          <w:b/>
          <w:bCs/>
          <w:i/>
          <w:lang w:eastAsia="ru-RU"/>
        </w:rPr>
        <w:t>«Орган»</w:t>
      </w:r>
      <w:r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b/>
          <w:bCs/>
          <w:lang w:eastAsia="ru-RU"/>
        </w:rPr>
        <w:t>–</w:t>
      </w:r>
      <w:r w:rsidRPr="00195729">
        <w:rPr>
          <w:rFonts w:ascii="Times New Roman" w:eastAsia="Times New Roman" w:hAnsi="Times New Roman" w:cs="Times New Roman"/>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ими должностные лица.</w:t>
      </w:r>
    </w:p>
    <w:p w14:paraId="5A63E18E" w14:textId="77777777" w:rsidR="00B53E75" w:rsidRPr="00195729"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i/>
          <w:lang w:eastAsia="ru-RU"/>
        </w:rPr>
        <w:t>«Государственная регистрация»</w:t>
      </w:r>
      <w:r w:rsidRPr="00195729">
        <w:rPr>
          <w:rFonts w:ascii="Times New Roman" w:eastAsia="Times New Roman" w:hAnsi="Times New Roman" w:cs="Times New Roman"/>
          <w:lang w:eastAsia="ru-RU"/>
        </w:rPr>
        <w:t xml:space="preserve"> – процедура, предусмотренная Применимым правом, в отношении Договора и регистрации права собственности Участника долевого строительства на </w:t>
      </w:r>
      <w:r w:rsidR="00431FCF" w:rsidRPr="00195729">
        <w:rPr>
          <w:rFonts w:ascii="Times New Roman" w:eastAsia="Times New Roman" w:hAnsi="Times New Roman" w:cs="Times New Roman"/>
          <w:lang w:eastAsia="ru-RU"/>
        </w:rPr>
        <w:t>Объект долевого строительства</w:t>
      </w:r>
      <w:r w:rsidRPr="00195729">
        <w:rPr>
          <w:rFonts w:ascii="Times New Roman" w:eastAsia="Times New Roman" w:hAnsi="Times New Roman" w:cs="Times New Roman"/>
          <w:lang w:eastAsia="ru-RU"/>
        </w:rPr>
        <w:t xml:space="preserve">, состоящая из ряда действий, направленных на внесение сведений в </w:t>
      </w:r>
      <w:r w:rsidR="00010EC4" w:rsidRPr="00195729">
        <w:rPr>
          <w:rFonts w:ascii="Times New Roman" w:hAnsi="Times New Roman" w:cs="Times New Roman"/>
        </w:rPr>
        <w:t>Единый государственный реестр недвижимости</w:t>
      </w:r>
      <w:r w:rsidR="00010EC4"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lang w:eastAsia="ru-RU"/>
        </w:rPr>
        <w:t>в соответствии с Применимым правом.</w:t>
      </w:r>
    </w:p>
    <w:p w14:paraId="44D0F7FA" w14:textId="77777777" w:rsidR="00A23338" w:rsidRPr="00195729" w:rsidRDefault="00A23338"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95729">
        <w:rPr>
          <w:rFonts w:ascii="Times New Roman" w:eastAsia="Times New Roman" w:hAnsi="Times New Roman" w:cs="Times New Roman"/>
          <w:b/>
          <w:i/>
          <w:lang w:eastAsia="ru-RU"/>
        </w:rPr>
        <w:t>«Инструкция по эксплуатации» –</w:t>
      </w:r>
      <w:r w:rsidRPr="00195729">
        <w:rPr>
          <w:rFonts w:ascii="Times New Roman" w:eastAsia="Times New Roman" w:hAnsi="Times New Roman" w:cs="Times New Roman"/>
          <w:bCs/>
          <w:lang w:eastAsia="ru-RU"/>
        </w:rPr>
        <w:t xml:space="preserve"> документ, содержащий необходимую и достоверную информацию о правилах и об условиях эффективного и безопасного использования</w:t>
      </w:r>
      <w:r w:rsidR="006B4692" w:rsidRPr="00195729">
        <w:rPr>
          <w:rFonts w:ascii="Times New Roman" w:eastAsia="Times New Roman" w:hAnsi="Times New Roman" w:cs="Times New Roman"/>
          <w:bCs/>
          <w:lang w:eastAsia="ru-RU"/>
        </w:rPr>
        <w:t xml:space="preserve"> Объекта долевого строительства</w:t>
      </w:r>
      <w:r w:rsidRPr="00195729">
        <w:rPr>
          <w:rFonts w:ascii="Times New Roman" w:eastAsia="Times New Roman" w:hAnsi="Times New Roman" w:cs="Times New Roman"/>
          <w:bCs/>
          <w:lang w:eastAsia="ru-RU"/>
        </w:rPr>
        <w:t xml:space="preserve">, сроке </w:t>
      </w:r>
      <w:r w:rsidR="006B4692" w:rsidRPr="00195729">
        <w:rPr>
          <w:rFonts w:ascii="Times New Roman" w:eastAsia="Times New Roman" w:hAnsi="Times New Roman" w:cs="Times New Roman"/>
          <w:bCs/>
          <w:lang w:eastAsia="ru-RU"/>
        </w:rPr>
        <w:t xml:space="preserve">его </w:t>
      </w:r>
      <w:r w:rsidRPr="00195729">
        <w:rPr>
          <w:rFonts w:ascii="Times New Roman" w:eastAsia="Times New Roman" w:hAnsi="Times New Roman" w:cs="Times New Roman"/>
          <w:bCs/>
          <w:lang w:eastAsia="ru-RU"/>
        </w:rPr>
        <w:t>службы и входящих в его состав элементов отделки, систем инженерно-технического обеспечения, конструктивных элементов, изделий.</w:t>
      </w:r>
    </w:p>
    <w:p w14:paraId="1FC6012C" w14:textId="77777777" w:rsidR="00B53E75" w:rsidRPr="00B303F3"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i/>
          <w:lang w:eastAsia="ru-RU"/>
        </w:rPr>
        <w:t xml:space="preserve"> «Передаточный акт»</w:t>
      </w:r>
      <w:r w:rsidRPr="00195729">
        <w:rPr>
          <w:rFonts w:ascii="Times New Roman" w:eastAsia="Times New Roman" w:hAnsi="Times New Roman" w:cs="Times New Roman"/>
          <w:lang w:eastAsia="ru-RU"/>
        </w:rPr>
        <w:t xml:space="preserve"> – документ, подписываемый Сторонами, удостоверяющий факт передачи Объекта </w:t>
      </w:r>
      <w:r w:rsidRPr="00B303F3">
        <w:rPr>
          <w:rFonts w:ascii="Times New Roman" w:eastAsia="Times New Roman" w:hAnsi="Times New Roman" w:cs="Times New Roman"/>
          <w:lang w:eastAsia="ru-RU"/>
        </w:rPr>
        <w:t>долевого строительства и выполнение обязательств Застройщика по передаче Объекта долевого строительства Участнику долевого строительства.</w:t>
      </w:r>
    </w:p>
    <w:p w14:paraId="0A27B62D" w14:textId="18584E8D" w:rsidR="00F9748C" w:rsidRPr="00B303F3" w:rsidRDefault="00CF2EF2"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hAnsi="Times New Roman" w:cs="Times New Roman"/>
          <w:bCs/>
        </w:rPr>
      </w:pPr>
      <w:r w:rsidRPr="00B303F3" w:rsidDel="00CF2EF2">
        <w:rPr>
          <w:rFonts w:ascii="Times New Roman" w:hAnsi="Times New Roman" w:cs="Times New Roman"/>
          <w:b/>
          <w:i/>
        </w:rPr>
        <w:t xml:space="preserve"> </w:t>
      </w:r>
      <w:r w:rsidR="006B5128" w:rsidRPr="007C5F7E">
        <w:rPr>
          <w:rFonts w:ascii="Times New Roman" w:hAnsi="Times New Roman" w:cs="Times New Roman"/>
          <w:b/>
          <w:i/>
        </w:rPr>
        <w:t>«</w:t>
      </w:r>
      <w:r w:rsidR="006B5128" w:rsidRPr="007C5F7E">
        <w:rPr>
          <w:rFonts w:ascii="Times New Roman" w:eastAsia="Times New Roman" w:hAnsi="Times New Roman" w:cs="Times New Roman"/>
          <w:b/>
          <w:i/>
          <w:lang w:eastAsia="ru-RU"/>
        </w:rPr>
        <w:t>Проектная</w:t>
      </w:r>
      <w:r w:rsidR="006B5128" w:rsidRPr="007C5F7E">
        <w:rPr>
          <w:rFonts w:ascii="Times New Roman" w:hAnsi="Times New Roman" w:cs="Times New Roman"/>
          <w:b/>
          <w:i/>
        </w:rPr>
        <w:t xml:space="preserve"> документация» – </w:t>
      </w:r>
      <w:r w:rsidR="006B5128" w:rsidRPr="007C5F7E">
        <w:rPr>
          <w:rFonts w:ascii="Times New Roman" w:hAnsi="Times New Roman" w:cs="Times New Roman"/>
          <w:bCs/>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w:t>
      </w:r>
      <w:r w:rsidR="006B5128" w:rsidRPr="007C5F7E">
        <w:rPr>
          <w:rFonts w:ascii="Times New Roman" w:hAnsi="Times New Roman" w:cs="Times New Roman"/>
        </w:rPr>
        <w:t xml:space="preserve">Жилого комплекса и его составных </w:t>
      </w:r>
      <w:r w:rsidR="006B5128" w:rsidRPr="007C5F7E">
        <w:rPr>
          <w:rFonts w:ascii="Times New Roman" w:hAnsi="Times New Roman" w:cs="Times New Roman"/>
        </w:rPr>
        <w:lastRenderedPageBreak/>
        <w:t xml:space="preserve">частей, </w:t>
      </w:r>
      <w:r w:rsidR="006B5128" w:rsidRPr="00B303F3">
        <w:rPr>
          <w:rFonts w:ascii="Times New Roman" w:hAnsi="Times New Roman" w:cs="Times New Roman"/>
          <w:bCs/>
        </w:rPr>
        <w:t>получившая положительное заключение государственной экспертизы</w:t>
      </w:r>
      <w:r w:rsidR="006B5128" w:rsidRPr="00B303F3">
        <w:rPr>
          <w:rFonts w:ascii="Times New Roman" w:hAnsi="Times New Roman" w:cs="Times New Roman"/>
        </w:rPr>
        <w:t xml:space="preserve"> </w:t>
      </w:r>
      <w:r w:rsidR="006B5128" w:rsidRPr="00B303F3">
        <w:rPr>
          <w:rFonts w:ascii="Times New Roman" w:hAnsi="Times New Roman" w:cs="Times New Roman"/>
          <w:bCs/>
        </w:rPr>
        <w:t>(</w:t>
      </w:r>
      <w:r w:rsidR="006B5128" w:rsidRPr="00B303F3">
        <w:rPr>
          <w:rFonts w:ascii="Times New Roman" w:hAnsi="Times New Roman" w:cs="Times New Roman"/>
        </w:rPr>
        <w:t>положительн</w:t>
      </w:r>
      <w:r w:rsidR="006B5128">
        <w:rPr>
          <w:rFonts w:ascii="Times New Roman" w:hAnsi="Times New Roman" w:cs="Times New Roman"/>
        </w:rPr>
        <w:t>ы</w:t>
      </w:r>
      <w:r w:rsidR="006B5128" w:rsidRPr="00B303F3">
        <w:rPr>
          <w:rFonts w:ascii="Times New Roman" w:hAnsi="Times New Roman" w:cs="Times New Roman"/>
        </w:rPr>
        <w:t>е заключени</w:t>
      </w:r>
      <w:r w:rsidR="006B5128">
        <w:rPr>
          <w:rFonts w:ascii="Times New Roman" w:hAnsi="Times New Roman" w:cs="Times New Roman"/>
        </w:rPr>
        <w:t>я</w:t>
      </w:r>
      <w:r w:rsidR="006B5128" w:rsidRPr="00B303F3">
        <w:rPr>
          <w:rFonts w:ascii="Times New Roman" w:hAnsi="Times New Roman" w:cs="Times New Roman"/>
        </w:rPr>
        <w:t xml:space="preserve"> Государственного автономного учреждения города Москвы "Московская государственная экспертиза</w:t>
      </w:r>
      <w:r w:rsidR="006B5128">
        <w:rPr>
          <w:rFonts w:ascii="Times New Roman" w:hAnsi="Times New Roman" w:cs="Times New Roman"/>
        </w:rPr>
        <w:t xml:space="preserve">" рег. № 77-1-1-3-4987-16 </w:t>
      </w:r>
      <w:r w:rsidR="006B5128" w:rsidRPr="00304E09">
        <w:rPr>
          <w:rFonts w:ascii="Times New Roman" w:hAnsi="Times New Roman" w:cs="Times New Roman"/>
        </w:rPr>
        <w:t>от 22.12.2016, рег. № 77-1-1-2-3325-17 от 22.08.2017). В</w:t>
      </w:r>
      <w:r w:rsidR="006B5128" w:rsidRPr="00B303F3">
        <w:rPr>
          <w:rFonts w:ascii="Times New Roman" w:hAnsi="Times New Roman" w:cs="Times New Roman"/>
        </w:rPr>
        <w:t xml:space="preserve"> целях определения </w:t>
      </w:r>
      <w:r w:rsidR="006B5128" w:rsidRPr="00B303F3">
        <w:rPr>
          <w:rFonts w:ascii="Times New Roman" w:hAnsi="Times New Roman" w:cs="Times New Roman"/>
          <w:bCs/>
        </w:rPr>
        <w:t xml:space="preserve">существенного изменения Проектной документации, Стороны установили, </w:t>
      </w:r>
      <w:r w:rsidR="006B5128" w:rsidRPr="00F04C8C">
        <w:rPr>
          <w:rFonts w:ascii="Times New Roman" w:hAnsi="Times New Roman" w:cs="Times New Roman"/>
          <w:bCs/>
        </w:rPr>
        <w:t>что</w:t>
      </w:r>
      <w:r w:rsidR="006B5128" w:rsidRPr="00C53D4B">
        <w:rPr>
          <w:rFonts w:ascii="Times New Roman" w:hAnsi="Times New Roman" w:cs="Times New Roman"/>
        </w:rPr>
        <w:t xml:space="preserve"> д</w:t>
      </w:r>
      <w:r w:rsidR="006B5128" w:rsidRPr="00C53D4B">
        <w:rPr>
          <w:rFonts w:ascii="Times New Roman" w:hAnsi="Times New Roman" w:cs="Times New Roman"/>
          <w:bCs/>
        </w:rPr>
        <w:t>опустимое изменение общей площади Объекта долевого строительства в результате изменения Проектной документации опред</w:t>
      </w:r>
      <w:r w:rsidR="006B5128" w:rsidRPr="00D47E72">
        <w:rPr>
          <w:rFonts w:ascii="Times New Roman" w:hAnsi="Times New Roman" w:cs="Times New Roman"/>
          <w:bCs/>
        </w:rPr>
        <w:t>елено в пять процентов от указанной площади Объекта долевого строительства.</w:t>
      </w:r>
      <w:r w:rsidR="00003583" w:rsidRPr="00B303F3">
        <w:rPr>
          <w:rFonts w:ascii="Times New Roman" w:hAnsi="Times New Roman" w:cs="Times New Roman"/>
          <w:bCs/>
        </w:rPr>
        <w:t xml:space="preserve"> </w:t>
      </w:r>
    </w:p>
    <w:p w14:paraId="308490E0" w14:textId="77777777" w:rsidR="00A32B94" w:rsidRPr="00195729" w:rsidRDefault="00A32B94"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95729">
        <w:rPr>
          <w:rFonts w:ascii="Times New Roman" w:eastAsia="Times New Roman" w:hAnsi="Times New Roman" w:cs="Times New Roman"/>
          <w:b/>
          <w:i/>
          <w:lang w:eastAsia="ru-RU"/>
        </w:rPr>
        <w:t xml:space="preserve"> «Участок» </w:t>
      </w:r>
      <w:r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bCs/>
          <w:lang w:eastAsia="ru-RU"/>
        </w:rPr>
        <w:t xml:space="preserve">Земельный участок площадью 8535 м2 с кадастровым номером: </w:t>
      </w:r>
      <w:r w:rsidRPr="00195729">
        <w:rPr>
          <w:rFonts w:ascii="Times New Roman" w:hAnsi="Times New Roman" w:cs="Times New Roman"/>
        </w:rPr>
        <w:t>77:01:0001019:68</w:t>
      </w:r>
      <w:r w:rsidRPr="00195729">
        <w:rPr>
          <w:rFonts w:ascii="Times New Roman" w:eastAsia="Times New Roman" w:hAnsi="Times New Roman" w:cs="Times New Roman"/>
          <w:bCs/>
          <w:lang w:eastAsia="ru-RU"/>
        </w:rPr>
        <w:t xml:space="preserve">; находящийся по адресу: г. Москва, ЦАО, Таганский район, Большой </w:t>
      </w:r>
      <w:proofErr w:type="spellStart"/>
      <w:r w:rsidRPr="00195729">
        <w:rPr>
          <w:rFonts w:ascii="Times New Roman" w:eastAsia="Times New Roman" w:hAnsi="Times New Roman" w:cs="Times New Roman"/>
          <w:bCs/>
          <w:lang w:eastAsia="ru-RU"/>
        </w:rPr>
        <w:t>Николоворобинский</w:t>
      </w:r>
      <w:proofErr w:type="spellEnd"/>
      <w:r w:rsidRPr="00195729">
        <w:rPr>
          <w:rFonts w:ascii="Times New Roman" w:eastAsia="Times New Roman" w:hAnsi="Times New Roman" w:cs="Times New Roman"/>
          <w:bCs/>
          <w:lang w:eastAsia="ru-RU"/>
        </w:rPr>
        <w:t xml:space="preserve"> переулок, вл. 9, на котором строится (создается) Жилой комплекс.</w:t>
      </w:r>
    </w:p>
    <w:p w14:paraId="68B6A183" w14:textId="77777777" w:rsidR="00B55D34" w:rsidRPr="006B5128" w:rsidRDefault="00B53E75"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b/>
          <w:i/>
          <w:lang w:eastAsia="ru-RU"/>
        </w:rPr>
        <w:t xml:space="preserve">«Разрешение на ввод в эксплуатацию» – </w:t>
      </w:r>
      <w:r w:rsidRPr="00195729">
        <w:rPr>
          <w:rFonts w:ascii="Times New Roman" w:eastAsia="Times New Roman" w:hAnsi="Times New Roman" w:cs="Times New Roman"/>
          <w:lang w:eastAsia="ru-RU"/>
        </w:rPr>
        <w:t xml:space="preserve">документ, выдаваемый уполномоченным органом публичной власти, который удостоверяет выполнение строительства </w:t>
      </w:r>
      <w:r w:rsidR="00F81E21" w:rsidRPr="00195729">
        <w:rPr>
          <w:rFonts w:ascii="Times New Roman" w:eastAsia="Times New Roman" w:hAnsi="Times New Roman" w:cs="Times New Roman"/>
          <w:lang w:eastAsia="ru-RU"/>
        </w:rPr>
        <w:t>Жилого комплекса</w:t>
      </w:r>
      <w:r w:rsidRPr="00195729">
        <w:rPr>
          <w:rFonts w:ascii="Times New Roman" w:eastAsia="Times New Roman" w:hAnsi="Times New Roman" w:cs="Times New Roman"/>
          <w:lang w:eastAsia="ru-RU"/>
        </w:rPr>
        <w:t xml:space="preserve"> в полном </w:t>
      </w:r>
      <w:r w:rsidR="007D65C2" w:rsidRPr="00195729">
        <w:rPr>
          <w:rFonts w:ascii="Times New Roman" w:eastAsia="Times New Roman" w:hAnsi="Times New Roman" w:cs="Times New Roman"/>
          <w:lang w:eastAsia="ru-RU"/>
        </w:rPr>
        <w:t>объ</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ме</w:t>
      </w:r>
      <w:r w:rsidRPr="00195729">
        <w:rPr>
          <w:rFonts w:ascii="Times New Roman" w:eastAsia="Times New Roman" w:hAnsi="Times New Roman" w:cs="Times New Roman"/>
          <w:lang w:eastAsia="ru-RU"/>
        </w:rPr>
        <w:t xml:space="preserve"> в </w:t>
      </w:r>
      <w:r w:rsidRPr="006B5128">
        <w:rPr>
          <w:rFonts w:ascii="Times New Roman" w:eastAsia="Times New Roman" w:hAnsi="Times New Roman" w:cs="Times New Roman"/>
          <w:lang w:eastAsia="ru-RU"/>
        </w:rPr>
        <w:t xml:space="preserve">соответствии с </w:t>
      </w:r>
      <w:r w:rsidR="00715057" w:rsidRPr="006B5128">
        <w:rPr>
          <w:rFonts w:ascii="Times New Roman" w:hAnsi="Times New Roman" w:cs="Times New Roman"/>
        </w:rPr>
        <w:t>разрешением на строительство, Проектной документацией</w:t>
      </w:r>
      <w:r w:rsidRPr="006B5128">
        <w:rPr>
          <w:rFonts w:ascii="Times New Roman" w:eastAsia="Times New Roman" w:hAnsi="Times New Roman" w:cs="Times New Roman"/>
          <w:lang w:eastAsia="ru-RU"/>
        </w:rPr>
        <w:t xml:space="preserve">, соответствие построенного </w:t>
      </w:r>
      <w:r w:rsidR="00F81E21" w:rsidRPr="006B5128">
        <w:rPr>
          <w:rFonts w:ascii="Times New Roman" w:eastAsia="Times New Roman" w:hAnsi="Times New Roman" w:cs="Times New Roman"/>
          <w:lang w:eastAsia="ru-RU"/>
        </w:rPr>
        <w:t>Жилого комплекса</w:t>
      </w:r>
      <w:r w:rsidRPr="006B5128">
        <w:rPr>
          <w:rFonts w:ascii="Times New Roman" w:eastAsia="Times New Roman" w:hAnsi="Times New Roman" w:cs="Times New Roman"/>
          <w:lang w:eastAsia="ru-RU"/>
        </w:rPr>
        <w:t xml:space="preserve"> </w:t>
      </w:r>
      <w:r w:rsidR="00B55D34" w:rsidRPr="006B5128">
        <w:rPr>
          <w:rFonts w:ascii="Times New Roman" w:hAnsi="Times New Roman" w:cs="Times New Roman"/>
        </w:rPr>
        <w:t>требованиям,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w:t>
      </w:r>
      <w:r w:rsidR="00301270" w:rsidRPr="006B5128">
        <w:rPr>
          <w:rFonts w:ascii="Times New Roman" w:hAnsi="Times New Roman" w:cs="Times New Roman"/>
        </w:rPr>
        <w:t>.</w:t>
      </w:r>
    </w:p>
    <w:p w14:paraId="415F0B03" w14:textId="39249926" w:rsidR="00F9748C" w:rsidRPr="006B5128" w:rsidRDefault="006B5128" w:rsidP="00B303F3">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hAnsi="Times New Roman" w:cs="Times New Roman"/>
          <w:bCs/>
        </w:rPr>
      </w:pPr>
      <w:r w:rsidRPr="006B5128">
        <w:rPr>
          <w:rFonts w:ascii="Times New Roman" w:hAnsi="Times New Roman" w:cs="Times New Roman"/>
          <w:b/>
          <w:i/>
        </w:rPr>
        <w:t>«Разрешение на строительство»</w:t>
      </w:r>
      <w:r w:rsidRPr="006B5128">
        <w:rPr>
          <w:rFonts w:ascii="Times New Roman" w:hAnsi="Times New Roman" w:cs="Times New Roman"/>
        </w:rPr>
        <w:t xml:space="preserve"> - разрешение на строительство </w:t>
      </w:r>
      <w:r w:rsidRPr="006B5128">
        <w:rPr>
          <w:rFonts w:ascii="Times New Roman" w:hAnsi="Times New Roman" w:cs="Times New Roman"/>
          <w:bCs/>
        </w:rPr>
        <w:t>Жилого комплекса</w:t>
      </w:r>
      <w:r w:rsidRPr="006B5128">
        <w:rPr>
          <w:rFonts w:ascii="Times New Roman" w:hAnsi="Times New Roman" w:cs="Times New Roman"/>
          <w:b/>
          <w:i/>
        </w:rPr>
        <w:t xml:space="preserve"> </w:t>
      </w:r>
      <w:r w:rsidRPr="006B5128">
        <w:rPr>
          <w:rFonts w:ascii="Times New Roman" w:hAnsi="Times New Roman" w:cs="Times New Roman"/>
          <w:bCs/>
        </w:rPr>
        <w:t xml:space="preserve">№ </w:t>
      </w:r>
      <w:r w:rsidRPr="006B5128">
        <w:rPr>
          <w:rFonts w:ascii="Times New Roman" w:hAnsi="Times New Roman" w:cs="Times New Roman"/>
        </w:rPr>
        <w:t>77-202000-013817-2016</w:t>
      </w:r>
      <w:r w:rsidRPr="006B5128">
        <w:rPr>
          <w:rFonts w:ascii="Times New Roman" w:hAnsi="Times New Roman" w:cs="Times New Roman"/>
          <w:bCs/>
        </w:rPr>
        <w:t xml:space="preserve">, выданное Комитетом государственного строительного надзора города Москвы </w:t>
      </w:r>
      <w:r w:rsidRPr="006B5128">
        <w:rPr>
          <w:rFonts w:ascii="Times New Roman" w:hAnsi="Times New Roman" w:cs="Times New Roman"/>
        </w:rPr>
        <w:t>27.12.2016, с последующими изменениями.</w:t>
      </w:r>
    </w:p>
    <w:p w14:paraId="7636458F" w14:textId="77777777" w:rsidR="00023FF3" w:rsidRDefault="00023FF3" w:rsidP="00D50075">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B5128">
        <w:rPr>
          <w:rFonts w:ascii="Times New Roman" w:hAnsi="Times New Roman" w:cs="Times New Roman"/>
          <w:b/>
          <w:i/>
        </w:rPr>
        <w:t xml:space="preserve">«Общая приведенная площадь» - </w:t>
      </w:r>
      <w:r w:rsidRPr="006B5128">
        <w:rPr>
          <w:rFonts w:ascii="Times New Roman" w:eastAsia="Times New Roman" w:hAnsi="Times New Roman" w:cs="Times New Roman"/>
          <w:lang w:eastAsia="ru-RU"/>
        </w:rPr>
        <w:t>площадь</w:t>
      </w:r>
      <w:r w:rsidRPr="00023FF3">
        <w:rPr>
          <w:rFonts w:ascii="Times New Roman" w:eastAsia="Times New Roman" w:hAnsi="Times New Roman" w:cs="Times New Roman"/>
          <w:lang w:eastAsia="ru-RU"/>
        </w:rPr>
        <w:t xml:space="preserve"> Объекта долевого строительства, </w:t>
      </w:r>
      <w:r w:rsidRPr="00023FF3">
        <w:rPr>
          <w:rFonts w:ascii="Times New Roman" w:hAnsi="Times New Roman" w:cs="Times New Roman"/>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r>
        <w:rPr>
          <w:rFonts w:ascii="Times New Roman" w:eastAsia="Times New Roman" w:hAnsi="Times New Roman" w:cs="Times New Roman"/>
          <w:lang w:eastAsia="ru-RU"/>
        </w:rPr>
        <w:t>.</w:t>
      </w:r>
    </w:p>
    <w:p w14:paraId="1B176621" w14:textId="77777777" w:rsidR="00AF6B48" w:rsidRPr="00D50075" w:rsidRDefault="00023FF3" w:rsidP="00D50075">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hAnsi="Times New Roman" w:cs="Times New Roman"/>
          <w:b/>
          <w:i/>
        </w:rPr>
        <w:t xml:space="preserve">«Общая проектная площадь» - </w:t>
      </w:r>
      <w:r w:rsidRPr="00D50075">
        <w:rPr>
          <w:rFonts w:ascii="Times New Roman" w:hAnsi="Times New Roman" w:cs="Times New Roman"/>
        </w:rPr>
        <w:t>Общ</w:t>
      </w:r>
      <w:r>
        <w:rPr>
          <w:rFonts w:ascii="Times New Roman" w:hAnsi="Times New Roman" w:cs="Times New Roman"/>
        </w:rPr>
        <w:t>ая приведенная площадь Объект</w:t>
      </w:r>
      <w:r w:rsidR="00AF6B48">
        <w:rPr>
          <w:rFonts w:ascii="Times New Roman" w:hAnsi="Times New Roman" w:cs="Times New Roman"/>
        </w:rPr>
        <w:t>а долевого строительства, определенная на основании данных Проектной документации.</w:t>
      </w:r>
    </w:p>
    <w:p w14:paraId="3564E5E3" w14:textId="7E0B4BBE" w:rsidR="009B1EC5" w:rsidRPr="00023FF3" w:rsidRDefault="00AF6B48" w:rsidP="00D50075">
      <w:pPr>
        <w:widowControl w:val="0"/>
        <w:numPr>
          <w:ilvl w:val="0"/>
          <w:numId w:val="2"/>
        </w:numPr>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proofErr w:type="gramStart"/>
      <w:r>
        <w:rPr>
          <w:rFonts w:ascii="Times New Roman" w:hAnsi="Times New Roman" w:cs="Times New Roman"/>
          <w:b/>
          <w:i/>
        </w:rPr>
        <w:t>«Общая фактическая площадь» -</w:t>
      </w:r>
      <w:r>
        <w:rPr>
          <w:rFonts w:ascii="Times New Roman" w:eastAsia="Times New Roman" w:hAnsi="Times New Roman" w:cs="Times New Roman"/>
          <w:lang w:eastAsia="ru-RU"/>
        </w:rPr>
        <w:t xml:space="preserve"> Общая приведенная площадь Объекта долевого строительства, определенная</w:t>
      </w:r>
      <w:r w:rsidR="009B0665">
        <w:rPr>
          <w:rFonts w:ascii="Times New Roman" w:eastAsia="Times New Roman" w:hAnsi="Times New Roman" w:cs="Times New Roman"/>
          <w:lang w:eastAsia="ru-RU"/>
        </w:rPr>
        <w:t xml:space="preserve"> по завершении строительства Жилого комплекса</w:t>
      </w:r>
      <w:r>
        <w:rPr>
          <w:rFonts w:ascii="Times New Roman" w:eastAsia="Times New Roman" w:hAnsi="Times New Roman" w:cs="Times New Roman"/>
          <w:lang w:eastAsia="ru-RU"/>
        </w:rPr>
        <w:t xml:space="preserve"> на основании данных об Объекте долевого строительства,</w:t>
      </w:r>
      <w:r w:rsidR="00F5064D">
        <w:rPr>
          <w:rFonts w:ascii="Times New Roman" w:eastAsia="Times New Roman" w:hAnsi="Times New Roman" w:cs="Times New Roman"/>
          <w:lang w:eastAsia="ru-RU"/>
        </w:rPr>
        <w:t xml:space="preserve"> внесенных в технический план (</w:t>
      </w:r>
      <w:r w:rsidR="009B0665">
        <w:rPr>
          <w:rFonts w:ascii="Times New Roman" w:eastAsia="Times New Roman" w:hAnsi="Times New Roman" w:cs="Times New Roman"/>
          <w:lang w:eastAsia="ru-RU"/>
        </w:rPr>
        <w:t>либо иной документ в соответствии с Применимым правом)</w:t>
      </w:r>
      <w:r w:rsidR="0005093D">
        <w:rPr>
          <w:rFonts w:ascii="Times New Roman" w:eastAsia="Times New Roman" w:hAnsi="Times New Roman" w:cs="Times New Roman"/>
          <w:lang w:eastAsia="ru-RU"/>
        </w:rPr>
        <w:t xml:space="preserve">, на основании которого </w:t>
      </w:r>
      <w:r w:rsidR="00F5064D">
        <w:rPr>
          <w:rFonts w:ascii="Times New Roman" w:eastAsia="Times New Roman" w:hAnsi="Times New Roman" w:cs="Times New Roman"/>
          <w:lang w:eastAsia="ru-RU"/>
        </w:rPr>
        <w:t>Объект долевого строительства</w:t>
      </w:r>
      <w:r w:rsidR="0005093D">
        <w:rPr>
          <w:rFonts w:ascii="Times New Roman" w:eastAsia="Times New Roman" w:hAnsi="Times New Roman" w:cs="Times New Roman"/>
          <w:lang w:eastAsia="ru-RU"/>
        </w:rPr>
        <w:t xml:space="preserve"> будет поставлен </w:t>
      </w:r>
      <w:r w:rsidR="009B0665">
        <w:rPr>
          <w:rFonts w:ascii="Times New Roman" w:eastAsia="Times New Roman" w:hAnsi="Times New Roman" w:cs="Times New Roman"/>
          <w:lang w:eastAsia="ru-RU"/>
        </w:rPr>
        <w:t xml:space="preserve">Застройщиком </w:t>
      </w:r>
      <w:r w:rsidR="0005093D">
        <w:rPr>
          <w:rFonts w:ascii="Times New Roman" w:eastAsia="Times New Roman" w:hAnsi="Times New Roman" w:cs="Times New Roman"/>
          <w:lang w:eastAsia="ru-RU"/>
        </w:rPr>
        <w:t>на кадастровый учет</w:t>
      </w:r>
      <w:r>
        <w:rPr>
          <w:rFonts w:ascii="Times New Roman" w:eastAsia="Times New Roman" w:hAnsi="Times New Roman" w:cs="Times New Roman"/>
          <w:lang w:eastAsia="ru-RU"/>
        </w:rPr>
        <w:t>.</w:t>
      </w:r>
      <w:r w:rsidR="00023FF3" w:rsidRPr="00023FF3">
        <w:rPr>
          <w:rFonts w:ascii="Times New Roman" w:eastAsia="Times New Roman" w:hAnsi="Times New Roman" w:cs="Times New Roman"/>
          <w:lang w:eastAsia="ru-RU"/>
        </w:rPr>
        <w:t xml:space="preserve"> </w:t>
      </w:r>
      <w:proofErr w:type="gramEnd"/>
    </w:p>
    <w:p w14:paraId="7AD3F586" w14:textId="77777777" w:rsidR="00B53E75" w:rsidRPr="00195729" w:rsidRDefault="00B53E75" w:rsidP="000D437A">
      <w:pPr>
        <w:widowControl w:val="0"/>
        <w:numPr>
          <w:ilvl w:val="1"/>
          <w:numId w:val="2"/>
        </w:numPr>
        <w:shd w:val="clear" w:color="auto" w:fill="FFFFFF"/>
        <w:tabs>
          <w:tab w:val="left" w:pos="284"/>
        </w:tabs>
        <w:suppressAutoHyphens/>
        <w:autoSpaceDE w:val="0"/>
        <w:autoSpaceDN w:val="0"/>
        <w:adjustRightInd w:val="0"/>
        <w:spacing w:before="160" w:after="60" w:line="240" w:lineRule="auto"/>
        <w:ind w:left="0" w:firstLine="0"/>
        <w:jc w:val="center"/>
        <w:textAlignment w:val="baseline"/>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ПРЕДМЕТ ДОГОВОРА</w:t>
      </w:r>
    </w:p>
    <w:p w14:paraId="307F217F" w14:textId="77777777" w:rsidR="00B53E75" w:rsidRPr="00195729" w:rsidRDefault="00B53E75" w:rsidP="000D437A">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В соответствии с условиями Договора Застройщик обязуется в предусмотренный Договором срок своими силами и (или) с привлечением других лиц построить (создать) Объект долевого строительства и после получения Разрешения на ввод в эксплуатацию передать Объект долевого строительства Участнику долевого строительства. Участник долевого строительства обязуется выполнять обязательства, указанные в Договоре и вытекающие из Применимого права, уплатить Застройщику Цену Договора и принять Объект долевого строительства у Застройщика.</w:t>
      </w:r>
    </w:p>
    <w:p w14:paraId="1834DCE1" w14:textId="77777777" w:rsidR="00B53E75" w:rsidRPr="00195729" w:rsidRDefault="00B53E75" w:rsidP="000D437A">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Описание Объекта долевого строительства:</w:t>
      </w:r>
    </w:p>
    <w:p w14:paraId="3F0A721D" w14:textId="77777777" w:rsidR="001E2193" w:rsidRPr="00195729" w:rsidRDefault="005C65E4" w:rsidP="001E2193">
      <w:pPr>
        <w:widowControl w:val="0"/>
        <w:numPr>
          <w:ilvl w:val="2"/>
          <w:numId w:val="3"/>
        </w:numPr>
        <w:shd w:val="clear" w:color="auto" w:fill="FFFFFF"/>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 </w:t>
      </w:r>
      <w:r w:rsidR="001E2193" w:rsidRPr="00195729">
        <w:rPr>
          <w:rFonts w:ascii="Times New Roman" w:eastAsia="Times New Roman" w:hAnsi="Times New Roman" w:cs="Times New Roman"/>
          <w:lang w:eastAsia="ru-RU"/>
        </w:rPr>
        <w:t xml:space="preserve">Квартира, имеющая следующие характеристики: </w:t>
      </w:r>
    </w:p>
    <w:p w14:paraId="0EC89C3A" w14:textId="77777777" w:rsidR="001E2193" w:rsidRPr="00195729" w:rsidRDefault="001E2193" w:rsidP="001E2193">
      <w:pPr>
        <w:widowControl w:val="0"/>
        <w:numPr>
          <w:ilvl w:val="0"/>
          <w:numId w:val="2"/>
        </w:numPr>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Расположение: г. Москва, ЦАО, Таганский район, Большой </w:t>
      </w:r>
      <w:proofErr w:type="spellStart"/>
      <w:r w:rsidRPr="00195729">
        <w:rPr>
          <w:rFonts w:ascii="Times New Roman" w:eastAsia="Times New Roman" w:hAnsi="Times New Roman" w:cs="Times New Roman"/>
          <w:lang w:eastAsia="ru-RU"/>
        </w:rPr>
        <w:t>Николоворобинский</w:t>
      </w:r>
      <w:proofErr w:type="spellEnd"/>
      <w:r w:rsidRPr="00195729">
        <w:rPr>
          <w:rFonts w:ascii="Times New Roman" w:eastAsia="Times New Roman" w:hAnsi="Times New Roman" w:cs="Times New Roman"/>
          <w:lang w:eastAsia="ru-RU"/>
        </w:rPr>
        <w:t xml:space="preserve"> переулок, вл.9.</w:t>
      </w:r>
    </w:p>
    <w:p w14:paraId="411E20CE" w14:textId="77777777" w:rsidR="001E2193" w:rsidRPr="00195729" w:rsidRDefault="001E2193" w:rsidP="001E2193">
      <w:pPr>
        <w:widowControl w:val="0"/>
        <w:numPr>
          <w:ilvl w:val="0"/>
          <w:numId w:val="2"/>
        </w:numPr>
        <w:tabs>
          <w:tab w:val="left" w:pos="851"/>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Подъезд № </w:t>
      </w:r>
      <w:r w:rsidRPr="00195729">
        <w:rPr>
          <w:rFonts w:ascii="Times New Roman" w:eastAsia="Times New Roman" w:hAnsi="Times New Roman" w:cs="Times New Roman"/>
          <w:b/>
          <w:lang w:eastAsia="ru-RU"/>
        </w:rPr>
        <w:t>_____</w:t>
      </w:r>
      <w:r w:rsidRPr="00195729">
        <w:rPr>
          <w:rFonts w:ascii="Times New Roman" w:eastAsia="Times New Roman" w:hAnsi="Times New Roman" w:cs="Times New Roman"/>
          <w:lang w:eastAsia="ru-RU"/>
        </w:rPr>
        <w:t xml:space="preserve">, этаж </w:t>
      </w:r>
      <w:r w:rsidRPr="00195729">
        <w:rPr>
          <w:rFonts w:ascii="Times New Roman" w:eastAsia="Times New Roman" w:hAnsi="Times New Roman" w:cs="Times New Roman"/>
          <w:b/>
          <w:lang w:eastAsia="ru-RU"/>
        </w:rPr>
        <w:t>_______</w:t>
      </w:r>
      <w:r w:rsidRPr="00195729">
        <w:rPr>
          <w:rFonts w:ascii="Times New Roman" w:eastAsia="Times New Roman" w:hAnsi="Times New Roman" w:cs="Times New Roman"/>
          <w:lang w:eastAsia="ru-RU"/>
        </w:rPr>
        <w:t xml:space="preserve">, условный номер </w:t>
      </w:r>
      <w:r w:rsidR="00777CCE" w:rsidRPr="00195729">
        <w:rPr>
          <w:rFonts w:ascii="Times New Roman" w:eastAsia="Times New Roman" w:hAnsi="Times New Roman" w:cs="Times New Roman"/>
          <w:lang w:eastAsia="ru-RU"/>
        </w:rPr>
        <w:t>К</w:t>
      </w:r>
      <w:r w:rsidRPr="00195729">
        <w:rPr>
          <w:rFonts w:ascii="Times New Roman" w:eastAsia="Times New Roman" w:hAnsi="Times New Roman" w:cs="Times New Roman"/>
          <w:lang w:eastAsia="ru-RU"/>
        </w:rPr>
        <w:t xml:space="preserve">вартиры: </w:t>
      </w:r>
      <w:r w:rsidRPr="00195729">
        <w:rPr>
          <w:rFonts w:ascii="Times New Roman" w:eastAsia="Times New Roman" w:hAnsi="Times New Roman" w:cs="Times New Roman"/>
          <w:b/>
          <w:lang w:eastAsia="ru-RU"/>
        </w:rPr>
        <w:t>________</w:t>
      </w:r>
      <w:r w:rsidRPr="00195729">
        <w:rPr>
          <w:rFonts w:ascii="Times New Roman" w:eastAsia="Times New Roman" w:hAnsi="Times New Roman" w:cs="Times New Roman"/>
          <w:lang w:eastAsia="ru-RU"/>
        </w:rPr>
        <w:t xml:space="preserve">. </w:t>
      </w:r>
    </w:p>
    <w:p w14:paraId="3BDD6078" w14:textId="77777777" w:rsidR="00865BF9" w:rsidRPr="00195729" w:rsidRDefault="00865BF9" w:rsidP="00071332">
      <w:pPr>
        <w:widowControl w:val="0"/>
        <w:numPr>
          <w:ilvl w:val="0"/>
          <w:numId w:val="2"/>
        </w:numPr>
        <w:shd w:val="clear" w:color="auto" w:fill="FFFFFF"/>
        <w:tabs>
          <w:tab w:val="left" w:pos="851"/>
        </w:tabs>
        <w:suppressAutoHyphens/>
        <w:autoSpaceDE w:val="0"/>
        <w:autoSpaceDN w:val="0"/>
        <w:adjustRightInd w:val="0"/>
        <w:spacing w:after="0" w:line="240" w:lineRule="auto"/>
        <w:ind w:left="567" w:firstLine="0"/>
        <w:jc w:val="both"/>
        <w:textAlignment w:val="baseline"/>
        <w:rPr>
          <w:rFonts w:ascii="Times New Roman" w:eastAsia="Times New Roman" w:hAnsi="Times New Roman" w:cs="Times New Roman"/>
          <w:lang w:eastAsia="ar-SA"/>
        </w:rPr>
      </w:pPr>
      <w:r w:rsidRPr="00195729">
        <w:rPr>
          <w:rFonts w:ascii="Times New Roman" w:eastAsia="Times New Roman" w:hAnsi="Times New Roman" w:cs="Times New Roman"/>
          <w:lang w:eastAsia="ar-SA"/>
        </w:rPr>
        <w:t>Назначение: жилое помещение.</w:t>
      </w:r>
    </w:p>
    <w:p w14:paraId="36CAA912" w14:textId="77777777" w:rsidR="00865BF9" w:rsidRPr="00D50075" w:rsidRDefault="00865BF9" w:rsidP="00071332">
      <w:pPr>
        <w:widowControl w:val="0"/>
        <w:numPr>
          <w:ilvl w:val="0"/>
          <w:numId w:val="2"/>
        </w:numPr>
        <w:shd w:val="clear" w:color="auto" w:fill="FFFFFF"/>
        <w:tabs>
          <w:tab w:val="left" w:pos="851"/>
        </w:tabs>
        <w:suppressAutoHyphens/>
        <w:autoSpaceDE w:val="0"/>
        <w:autoSpaceDN w:val="0"/>
        <w:adjustRightInd w:val="0"/>
        <w:spacing w:after="0" w:line="240" w:lineRule="auto"/>
        <w:ind w:left="567" w:firstLine="0"/>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Количество комнат: </w:t>
      </w:r>
      <w:r w:rsidRPr="00195729">
        <w:rPr>
          <w:rFonts w:ascii="Times New Roman" w:eastAsia="Times New Roman" w:hAnsi="Times New Roman" w:cs="Times New Roman"/>
          <w:b/>
          <w:lang w:eastAsia="ru-RU"/>
        </w:rPr>
        <w:t>___</w:t>
      </w:r>
      <w:r w:rsidRPr="00195729">
        <w:rPr>
          <w:rFonts w:ascii="Times New Roman" w:eastAsia="Times New Roman" w:hAnsi="Times New Roman" w:cs="Times New Roman"/>
          <w:lang w:eastAsia="ru-RU"/>
        </w:rPr>
        <w:t>.</w:t>
      </w:r>
    </w:p>
    <w:p w14:paraId="17C4EA56" w14:textId="77777777" w:rsidR="00B1719D" w:rsidRPr="00B1719D" w:rsidRDefault="00B1719D" w:rsidP="00071332">
      <w:pPr>
        <w:widowControl w:val="0"/>
        <w:numPr>
          <w:ilvl w:val="0"/>
          <w:numId w:val="2"/>
        </w:numPr>
        <w:shd w:val="clear" w:color="auto" w:fill="FFFFFF"/>
        <w:tabs>
          <w:tab w:val="left" w:pos="851"/>
        </w:tabs>
        <w:suppressAutoHyphens/>
        <w:autoSpaceDE w:val="0"/>
        <w:autoSpaceDN w:val="0"/>
        <w:adjustRightInd w:val="0"/>
        <w:spacing w:after="0" w:line="240" w:lineRule="auto"/>
        <w:ind w:left="567" w:firstLine="0"/>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проектная площадь: _____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p w14:paraId="785EB410" w14:textId="77777777" w:rsidR="000B219E" w:rsidRPr="00195729" w:rsidRDefault="009310D8" w:rsidP="006843EC">
      <w:pPr>
        <w:pStyle w:val="af2"/>
        <w:ind w:left="0" w:firstLine="567"/>
        <w:jc w:val="both"/>
        <w:rPr>
          <w:sz w:val="22"/>
          <w:szCs w:val="22"/>
        </w:rPr>
      </w:pPr>
      <w:r w:rsidRPr="00195729">
        <w:rPr>
          <w:sz w:val="22"/>
          <w:szCs w:val="22"/>
        </w:rPr>
        <w:t>Количество и площадь комнат, помещений вспомогательного использования, лоджий, веранд, балконов, террас</w:t>
      </w:r>
      <w:r w:rsidR="007B1A55" w:rsidRPr="00195729">
        <w:rPr>
          <w:sz w:val="22"/>
          <w:szCs w:val="22"/>
        </w:rPr>
        <w:t>, а также</w:t>
      </w:r>
      <w:r w:rsidRPr="00195729">
        <w:rPr>
          <w:sz w:val="22"/>
          <w:szCs w:val="22"/>
        </w:rPr>
        <w:t xml:space="preserve"> </w:t>
      </w:r>
      <w:r w:rsidR="000B219E" w:rsidRPr="00195729">
        <w:rPr>
          <w:sz w:val="22"/>
          <w:szCs w:val="22"/>
        </w:rPr>
        <w:t xml:space="preserve">план </w:t>
      </w:r>
      <w:r w:rsidR="007B1A55" w:rsidRPr="00195729">
        <w:rPr>
          <w:sz w:val="22"/>
          <w:szCs w:val="22"/>
        </w:rPr>
        <w:t>О</w:t>
      </w:r>
      <w:r w:rsidR="000B219E" w:rsidRPr="00195729">
        <w:rPr>
          <w:sz w:val="22"/>
          <w:szCs w:val="22"/>
        </w:rPr>
        <w:t>бъекта долевого строительства, отображающий в графической форме расположение по отношению д</w:t>
      </w:r>
      <w:r w:rsidR="007B1A55" w:rsidRPr="00195729">
        <w:rPr>
          <w:sz w:val="22"/>
          <w:szCs w:val="22"/>
        </w:rPr>
        <w:t>руг к другу частей являющегося О</w:t>
      </w:r>
      <w:r w:rsidR="000B219E" w:rsidRPr="00195729">
        <w:rPr>
          <w:sz w:val="22"/>
          <w:szCs w:val="22"/>
        </w:rPr>
        <w:t xml:space="preserve">бъектом долевого строительства жилого помещения (комнат, помещений вспомогательного использования, лоджий, веранд, балконов, террас), местоположение </w:t>
      </w:r>
      <w:r w:rsidR="007B1A55" w:rsidRPr="00195729">
        <w:rPr>
          <w:sz w:val="22"/>
          <w:szCs w:val="22"/>
        </w:rPr>
        <w:t>О</w:t>
      </w:r>
      <w:r w:rsidR="000B219E" w:rsidRPr="00195729">
        <w:rPr>
          <w:sz w:val="22"/>
          <w:szCs w:val="22"/>
        </w:rPr>
        <w:t>бъекта долевого строительства на этаже строящ</w:t>
      </w:r>
      <w:r w:rsidR="007B1A55" w:rsidRPr="00195729">
        <w:rPr>
          <w:sz w:val="22"/>
          <w:szCs w:val="22"/>
        </w:rPr>
        <w:t>его</w:t>
      </w:r>
      <w:r w:rsidR="000B219E" w:rsidRPr="00195729">
        <w:rPr>
          <w:sz w:val="22"/>
          <w:szCs w:val="22"/>
        </w:rPr>
        <w:t xml:space="preserve"> (создаваем</w:t>
      </w:r>
      <w:r w:rsidR="007B1A55" w:rsidRPr="00195729">
        <w:rPr>
          <w:sz w:val="22"/>
          <w:szCs w:val="22"/>
        </w:rPr>
        <w:t>ого</w:t>
      </w:r>
      <w:r w:rsidR="000B219E" w:rsidRPr="00195729">
        <w:rPr>
          <w:sz w:val="22"/>
          <w:szCs w:val="22"/>
        </w:rPr>
        <w:t xml:space="preserve">) </w:t>
      </w:r>
      <w:r w:rsidR="006843EC" w:rsidRPr="00195729">
        <w:rPr>
          <w:sz w:val="22"/>
          <w:szCs w:val="22"/>
        </w:rPr>
        <w:t>Жилого комплекса, а также иные сведения согласованы Сторонами в Приложении №2 к Договору.</w:t>
      </w:r>
    </w:p>
    <w:p w14:paraId="642ECD4F" w14:textId="77777777" w:rsidR="001E2193" w:rsidRPr="00195729" w:rsidRDefault="001E2193" w:rsidP="001E2193">
      <w:pPr>
        <w:widowControl w:val="0"/>
        <w:tabs>
          <w:tab w:val="left" w:pos="851"/>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Стороны принимают во внимание, что номер </w:t>
      </w:r>
      <w:r w:rsidR="00777CCE" w:rsidRPr="00195729">
        <w:rPr>
          <w:rFonts w:ascii="Times New Roman" w:eastAsia="Times New Roman" w:hAnsi="Times New Roman" w:cs="Times New Roman"/>
          <w:lang w:eastAsia="ru-RU"/>
        </w:rPr>
        <w:t>К</w:t>
      </w:r>
      <w:r w:rsidRPr="00195729">
        <w:rPr>
          <w:rFonts w:ascii="Times New Roman" w:eastAsia="Times New Roman" w:hAnsi="Times New Roman" w:cs="Times New Roman"/>
          <w:lang w:eastAsia="ru-RU"/>
        </w:rPr>
        <w:t>вартиры является условным и может быть изменен при</w:t>
      </w:r>
      <w:r w:rsidR="00CA32A3">
        <w:rPr>
          <w:rFonts w:ascii="Times New Roman" w:eastAsia="Times New Roman" w:hAnsi="Times New Roman" w:cs="Times New Roman"/>
          <w:lang w:eastAsia="ru-RU"/>
        </w:rPr>
        <w:t xml:space="preserve"> </w:t>
      </w:r>
      <w:r w:rsidRPr="00195729">
        <w:rPr>
          <w:rFonts w:ascii="Times New Roman" w:eastAsia="Times New Roman" w:hAnsi="Times New Roman" w:cs="Times New Roman"/>
          <w:lang w:eastAsia="ru-RU"/>
        </w:rPr>
        <w:t xml:space="preserve"> кадастровом учете </w:t>
      </w:r>
      <w:r w:rsidR="008304C2" w:rsidRPr="00195729">
        <w:rPr>
          <w:rFonts w:ascii="Times New Roman" w:eastAsia="Times New Roman" w:hAnsi="Times New Roman" w:cs="Times New Roman"/>
          <w:lang w:eastAsia="ru-RU"/>
        </w:rPr>
        <w:t>Жилого комплекса</w:t>
      </w:r>
      <w:r w:rsidRPr="00195729">
        <w:rPr>
          <w:rFonts w:ascii="Times New Roman" w:eastAsia="Times New Roman" w:hAnsi="Times New Roman" w:cs="Times New Roman"/>
          <w:lang w:eastAsia="ru-RU"/>
        </w:rPr>
        <w:t xml:space="preserve"> / </w:t>
      </w:r>
      <w:r w:rsidR="00777CCE" w:rsidRPr="00195729">
        <w:rPr>
          <w:rFonts w:ascii="Times New Roman" w:eastAsia="Times New Roman" w:hAnsi="Times New Roman" w:cs="Times New Roman"/>
          <w:lang w:eastAsia="ru-RU"/>
        </w:rPr>
        <w:t>К</w:t>
      </w:r>
      <w:r w:rsidRPr="00195729">
        <w:rPr>
          <w:rFonts w:ascii="Times New Roman" w:eastAsia="Times New Roman" w:hAnsi="Times New Roman" w:cs="Times New Roman"/>
          <w:lang w:eastAsia="ru-RU"/>
        </w:rPr>
        <w:t xml:space="preserve">вартиры; </w:t>
      </w:r>
    </w:p>
    <w:p w14:paraId="4ACF3113" w14:textId="77777777" w:rsidR="00B53E75" w:rsidRPr="00195729" w:rsidRDefault="0043663E" w:rsidP="0043663E">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Одновременно с Квартирой Участнику долевого строительства передается</w:t>
      </w:r>
      <w:r w:rsidR="00DC76F7"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lang w:eastAsia="ru-RU"/>
        </w:rPr>
        <w:t>д</w:t>
      </w:r>
      <w:r w:rsidR="00B53E75" w:rsidRPr="00195729">
        <w:rPr>
          <w:rFonts w:ascii="Times New Roman" w:eastAsia="Times New Roman" w:hAnsi="Times New Roman" w:cs="Times New Roman"/>
          <w:lang w:eastAsia="ru-RU"/>
        </w:rPr>
        <w:t xml:space="preserve">оля в праве собственности на общее имущество </w:t>
      </w:r>
      <w:r w:rsidR="00F733CA" w:rsidRPr="00671FB1">
        <w:rPr>
          <w:rFonts w:ascii="Times New Roman" w:hAnsi="Times New Roman" w:cs="Times New Roman"/>
        </w:rPr>
        <w:t>Жилого комплекса</w:t>
      </w:r>
      <w:r w:rsidR="00B53E75" w:rsidRPr="00195729">
        <w:rPr>
          <w:rFonts w:ascii="Times New Roman" w:eastAsia="Times New Roman" w:hAnsi="Times New Roman" w:cs="Times New Roman"/>
          <w:lang w:eastAsia="ru-RU"/>
        </w:rPr>
        <w:t xml:space="preserve">, которая будет принадлежать Участнику долевого строительства с момента возникновения права собственности на Квартиру. Указанная доля в праве собственности на общее имущество </w:t>
      </w:r>
      <w:r w:rsidR="00F733CA" w:rsidRPr="00671FB1">
        <w:rPr>
          <w:rFonts w:ascii="Times New Roman" w:hAnsi="Times New Roman" w:cs="Times New Roman"/>
        </w:rPr>
        <w:t xml:space="preserve">Жилого комплекса </w:t>
      </w:r>
      <w:r w:rsidR="00B53E75" w:rsidRPr="00195729">
        <w:rPr>
          <w:rFonts w:ascii="Times New Roman" w:eastAsia="Times New Roman" w:hAnsi="Times New Roman" w:cs="Times New Roman"/>
          <w:lang w:eastAsia="ru-RU"/>
        </w:rPr>
        <w:t xml:space="preserve">не может быть отчуждена или передана отдельно от права собственности на Квартиру. Состав общего имущества </w:t>
      </w:r>
      <w:r w:rsidR="00F733CA" w:rsidRPr="00671FB1">
        <w:rPr>
          <w:rFonts w:ascii="Times New Roman" w:hAnsi="Times New Roman" w:cs="Times New Roman"/>
        </w:rPr>
        <w:t xml:space="preserve">Жилого комплекса </w:t>
      </w:r>
      <w:r w:rsidR="00B53E75" w:rsidRPr="00195729">
        <w:rPr>
          <w:rFonts w:ascii="Times New Roman" w:eastAsia="Times New Roman" w:hAnsi="Times New Roman" w:cs="Times New Roman"/>
          <w:lang w:eastAsia="ru-RU"/>
        </w:rPr>
        <w:t xml:space="preserve">определяется в соответствии с Применимым правом. </w:t>
      </w:r>
    </w:p>
    <w:p w14:paraId="099A80A5" w14:textId="65A65E51" w:rsidR="00B53E75" w:rsidRPr="00195729" w:rsidRDefault="00B53E75" w:rsidP="00530743">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rPr>
      </w:pPr>
      <w:r w:rsidRPr="00195729">
        <w:rPr>
          <w:rFonts w:ascii="Times New Roman" w:eastAsia="Times New Roman" w:hAnsi="Times New Roman" w:cs="Times New Roman"/>
          <w:lang w:eastAsia="ru-RU"/>
        </w:rPr>
        <w:t xml:space="preserve">Состояние </w:t>
      </w:r>
      <w:r w:rsidR="008B6EE3" w:rsidRPr="00195729">
        <w:rPr>
          <w:rFonts w:ascii="Times New Roman" w:eastAsia="Times New Roman" w:hAnsi="Times New Roman" w:cs="Times New Roman"/>
          <w:lang w:eastAsia="ru-RU"/>
        </w:rPr>
        <w:t>Объекта долевого строительства</w:t>
      </w:r>
      <w:r w:rsidRPr="00195729">
        <w:rPr>
          <w:rFonts w:ascii="Times New Roman" w:eastAsia="Times New Roman" w:hAnsi="Times New Roman" w:cs="Times New Roman"/>
          <w:lang w:eastAsia="ru-RU"/>
        </w:rPr>
        <w:t xml:space="preserve">, в котором он </w:t>
      </w:r>
      <w:r w:rsidR="00195729" w:rsidRPr="00195729">
        <w:rPr>
          <w:rFonts w:ascii="Times New Roman" w:eastAsia="Times New Roman" w:hAnsi="Times New Roman" w:cs="Times New Roman"/>
          <w:lang w:eastAsia="ru-RU"/>
        </w:rPr>
        <w:t>долж</w:t>
      </w:r>
      <w:r w:rsidR="00195729">
        <w:rPr>
          <w:rFonts w:ascii="Times New Roman" w:eastAsia="Times New Roman" w:hAnsi="Times New Roman" w:cs="Times New Roman"/>
          <w:lang w:eastAsia="ru-RU"/>
        </w:rPr>
        <w:t>ен</w:t>
      </w:r>
      <w:r w:rsidR="00195729"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lang w:eastAsia="ru-RU"/>
        </w:rPr>
        <w:t xml:space="preserve">находиться при </w:t>
      </w:r>
      <w:r w:rsidR="00195729" w:rsidRPr="00023FF3">
        <w:rPr>
          <w:rFonts w:ascii="Times New Roman" w:eastAsia="Times New Roman" w:hAnsi="Times New Roman" w:cs="Times New Roman"/>
          <w:lang w:eastAsia="ru-RU"/>
        </w:rPr>
        <w:t>е</w:t>
      </w:r>
      <w:r w:rsidR="00195729">
        <w:rPr>
          <w:rFonts w:ascii="Times New Roman" w:eastAsia="Times New Roman" w:hAnsi="Times New Roman" w:cs="Times New Roman"/>
          <w:lang w:eastAsia="ru-RU"/>
        </w:rPr>
        <w:t>го</w:t>
      </w:r>
      <w:r w:rsidR="00195729" w:rsidRPr="00195729">
        <w:rPr>
          <w:rFonts w:ascii="Times New Roman" w:eastAsia="Times New Roman" w:hAnsi="Times New Roman" w:cs="Times New Roman"/>
          <w:lang w:eastAsia="ru-RU"/>
        </w:rPr>
        <w:t xml:space="preserve"> </w:t>
      </w:r>
      <w:r w:rsidRPr="00195729">
        <w:rPr>
          <w:rFonts w:ascii="Times New Roman" w:eastAsia="Times New Roman" w:hAnsi="Times New Roman" w:cs="Times New Roman"/>
          <w:lang w:eastAsia="ru-RU"/>
        </w:rPr>
        <w:lastRenderedPageBreak/>
        <w:t>передаче Участнику долевого строительства, Стороны согласовали в Приложении № 1 к Договору (Описание</w:t>
      </w:r>
      <w:r w:rsidR="00371797" w:rsidRPr="00023FF3">
        <w:rPr>
          <w:rFonts w:ascii="Times New Roman" w:eastAsia="Times New Roman" w:hAnsi="Times New Roman" w:cs="Times New Roman"/>
          <w:lang w:eastAsia="ru-RU"/>
        </w:rPr>
        <w:t xml:space="preserve"> Жилого комплекса и</w:t>
      </w:r>
      <w:r w:rsidRPr="00023FF3">
        <w:rPr>
          <w:rFonts w:ascii="Times New Roman" w:eastAsia="Times New Roman" w:hAnsi="Times New Roman" w:cs="Times New Roman"/>
          <w:lang w:eastAsia="ru-RU"/>
        </w:rPr>
        <w:t xml:space="preserve"> Квартиры).</w:t>
      </w:r>
      <w:r w:rsidR="00301270" w:rsidRPr="00023FF3">
        <w:rPr>
          <w:rFonts w:ascii="Times New Roman" w:eastAsia="Calibri" w:hAnsi="Times New Roman" w:cs="Times New Roman"/>
        </w:rPr>
        <w:t xml:space="preserve"> </w:t>
      </w:r>
      <w:r w:rsidRPr="00023FF3">
        <w:rPr>
          <w:rFonts w:ascii="Times New Roman" w:eastAsia="Calibri" w:hAnsi="Times New Roman" w:cs="Times New Roman"/>
        </w:rPr>
        <w:t xml:space="preserve">Планировка </w:t>
      </w:r>
      <w:r w:rsidR="00777CCE" w:rsidRPr="00023FF3">
        <w:rPr>
          <w:rFonts w:ascii="Times New Roman" w:eastAsia="Times New Roman" w:hAnsi="Times New Roman" w:cs="Times New Roman"/>
          <w:lang w:eastAsia="ru-RU"/>
        </w:rPr>
        <w:t>Объекта долевого строительства</w:t>
      </w:r>
      <w:r w:rsidRPr="00023FF3">
        <w:rPr>
          <w:rFonts w:ascii="Times New Roman" w:eastAsia="Calibri" w:hAnsi="Times New Roman" w:cs="Times New Roman"/>
        </w:rPr>
        <w:t xml:space="preserve">, а также расположение </w:t>
      </w:r>
      <w:r w:rsidR="00777CCE" w:rsidRPr="00023FF3">
        <w:rPr>
          <w:rFonts w:ascii="Times New Roman" w:eastAsia="Times New Roman" w:hAnsi="Times New Roman" w:cs="Times New Roman"/>
          <w:lang w:eastAsia="ru-RU"/>
        </w:rPr>
        <w:t>Объекта долевого строительства</w:t>
      </w:r>
      <w:r w:rsidRPr="00023FF3">
        <w:rPr>
          <w:rFonts w:ascii="Times New Roman" w:eastAsia="Calibri" w:hAnsi="Times New Roman" w:cs="Times New Roman"/>
        </w:rPr>
        <w:t xml:space="preserve"> на этаже определяются в Приложении № 2 к Договору (Ситуационный план Квартиры).</w:t>
      </w:r>
      <w:r w:rsidR="00331EA0" w:rsidRPr="00195729">
        <w:rPr>
          <w:rFonts w:ascii="Times New Roman" w:eastAsia="Calibri" w:hAnsi="Times New Roman" w:cs="Times New Roman"/>
        </w:rPr>
        <w:t xml:space="preserve"> Характеристики Жилого комплекса, в котором расположен Объект долевого строительства</w:t>
      </w:r>
      <w:r w:rsidR="009C4E63">
        <w:rPr>
          <w:rFonts w:ascii="Times New Roman" w:eastAsia="Calibri" w:hAnsi="Times New Roman" w:cs="Times New Roman"/>
        </w:rPr>
        <w:t>,</w:t>
      </w:r>
      <w:r w:rsidR="00331EA0" w:rsidRPr="00195729">
        <w:rPr>
          <w:rFonts w:ascii="Times New Roman" w:eastAsia="Calibri" w:hAnsi="Times New Roman" w:cs="Times New Roman"/>
        </w:rPr>
        <w:t xml:space="preserve"> указаны в </w:t>
      </w:r>
      <w:r w:rsidR="00331EA0" w:rsidRPr="00195729">
        <w:rPr>
          <w:rFonts w:ascii="Times New Roman" w:eastAsia="Times New Roman" w:hAnsi="Times New Roman" w:cs="Times New Roman"/>
          <w:lang w:eastAsia="ru-RU"/>
        </w:rPr>
        <w:t>Приложении № 1 к Договору (Описание Жилого комплекса и Квартиры).</w:t>
      </w:r>
    </w:p>
    <w:p w14:paraId="0745EC26" w14:textId="4ED0EEB8" w:rsidR="00B53E75" w:rsidRPr="00195729" w:rsidRDefault="00B53E75" w:rsidP="000D437A">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Стороны пришли к соглашению о том, что личность Участника долевого строительства имеет существенное значение для Застройщика. </w:t>
      </w:r>
    </w:p>
    <w:p w14:paraId="208115BE" w14:textId="77777777" w:rsidR="00B53E75" w:rsidRPr="00195729" w:rsidRDefault="00B53E75" w:rsidP="000D437A">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Обязательства Застройщика считаются исполненными с момента подписания Сторонами Передаточного</w:t>
      </w:r>
      <w:r w:rsidRPr="00195729">
        <w:rPr>
          <w:rFonts w:ascii="Times New Roman" w:eastAsia="Times New Roman" w:hAnsi="Times New Roman" w:cs="Times New Roman"/>
          <w:bCs/>
          <w:spacing w:val="-2"/>
          <w:lang w:eastAsia="ru-RU"/>
        </w:rPr>
        <w:t xml:space="preserve"> акта </w:t>
      </w:r>
      <w:r w:rsidRPr="00195729">
        <w:rPr>
          <w:rFonts w:ascii="Times New Roman" w:eastAsia="Times New Roman" w:hAnsi="Times New Roman" w:cs="Times New Roman"/>
          <w:lang w:eastAsia="ru-RU"/>
        </w:rPr>
        <w:t>(либо составления Застройщиком одностороннего Передаточного акта в порядке, предусмотренном п. 5.4.6 Договора).</w:t>
      </w:r>
    </w:p>
    <w:p w14:paraId="132BECBF" w14:textId="77777777" w:rsidR="00B53E75" w:rsidRPr="00195729" w:rsidRDefault="00B53E75" w:rsidP="000D437A">
      <w:pPr>
        <w:pStyle w:val="af2"/>
        <w:numPr>
          <w:ilvl w:val="0"/>
          <w:numId w:val="3"/>
        </w:numPr>
        <w:tabs>
          <w:tab w:val="left" w:pos="284"/>
        </w:tabs>
        <w:spacing w:before="160" w:after="60"/>
        <w:ind w:left="0" w:firstLine="0"/>
        <w:jc w:val="center"/>
        <w:rPr>
          <w:rFonts w:eastAsia="Calibri"/>
          <w:b/>
          <w:sz w:val="22"/>
          <w:szCs w:val="22"/>
        </w:rPr>
      </w:pPr>
      <w:r w:rsidRPr="00195729">
        <w:rPr>
          <w:rFonts w:eastAsia="Calibri"/>
          <w:b/>
          <w:sz w:val="22"/>
          <w:szCs w:val="22"/>
        </w:rPr>
        <w:t>ПРАВА И ОБЯЗАННОСТИ ЗАСТРОЙЩИКА</w:t>
      </w:r>
    </w:p>
    <w:p w14:paraId="1726233F" w14:textId="77777777" w:rsidR="00B53E75" w:rsidRPr="00195729" w:rsidRDefault="00B53E75" w:rsidP="006505B2">
      <w:pPr>
        <w:tabs>
          <w:tab w:val="left" w:pos="720"/>
        </w:tabs>
        <w:spacing w:before="100" w:after="100" w:line="240" w:lineRule="auto"/>
        <w:jc w:val="both"/>
        <w:rPr>
          <w:rFonts w:ascii="Times New Roman" w:eastAsia="Calibri" w:hAnsi="Times New Roman" w:cs="Times New Roman"/>
        </w:rPr>
      </w:pPr>
      <w:r w:rsidRPr="00195729">
        <w:rPr>
          <w:rFonts w:ascii="Times New Roman" w:eastAsia="Calibri" w:hAnsi="Times New Roman" w:cs="Times New Roman"/>
          <w:b/>
        </w:rPr>
        <w:t>В целях реализации Договора Застройщик обязан</w:t>
      </w:r>
      <w:r w:rsidRPr="00195729">
        <w:rPr>
          <w:rFonts w:ascii="Times New Roman" w:eastAsia="Calibri" w:hAnsi="Times New Roman" w:cs="Times New Roman"/>
        </w:rPr>
        <w:t>:</w:t>
      </w:r>
    </w:p>
    <w:p w14:paraId="2D22E2C8" w14:textId="77777777" w:rsidR="00B53E75" w:rsidRPr="00195729" w:rsidRDefault="00B53E75" w:rsidP="00C841D5">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Обеспечить строительство </w:t>
      </w:r>
      <w:r w:rsidR="00F733CA" w:rsidRPr="00671FB1">
        <w:rPr>
          <w:rFonts w:ascii="Times New Roman" w:hAnsi="Times New Roman" w:cs="Times New Roman"/>
        </w:rPr>
        <w:t xml:space="preserve">Жилого комплекса </w:t>
      </w:r>
      <w:r w:rsidRPr="00195729">
        <w:rPr>
          <w:rFonts w:ascii="Times New Roman" w:eastAsia="Times New Roman" w:hAnsi="Times New Roman" w:cs="Times New Roman"/>
          <w:lang w:eastAsia="ru-RU"/>
        </w:rPr>
        <w:t xml:space="preserve">в полном </w:t>
      </w:r>
      <w:r w:rsidR="007D65C2" w:rsidRPr="00195729">
        <w:rPr>
          <w:rFonts w:ascii="Times New Roman" w:eastAsia="Times New Roman" w:hAnsi="Times New Roman" w:cs="Times New Roman"/>
          <w:lang w:eastAsia="ru-RU"/>
        </w:rPr>
        <w:t>объ</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ме</w:t>
      </w:r>
      <w:r w:rsidRPr="00195729">
        <w:rPr>
          <w:rFonts w:ascii="Times New Roman" w:eastAsia="Times New Roman" w:hAnsi="Times New Roman" w:cs="Times New Roman"/>
          <w:lang w:eastAsia="ru-RU"/>
        </w:rPr>
        <w:t xml:space="preserve"> в соответствии с Проектной документацией в установленные Договором сроки и с надлежащим качеством, используя денежные средства, уплаченные Участником долевого строительства.  </w:t>
      </w:r>
    </w:p>
    <w:p w14:paraId="2E62E3A8" w14:textId="77777777" w:rsidR="00B53E75" w:rsidRPr="00195729" w:rsidRDefault="00B53E75" w:rsidP="00C841D5">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Договором. </w:t>
      </w:r>
    </w:p>
    <w:p w14:paraId="22C46512" w14:textId="77777777" w:rsidR="00B53E75" w:rsidRPr="00195729" w:rsidRDefault="00B53E75" w:rsidP="00C841D5">
      <w:pPr>
        <w:widowControl w:val="0"/>
        <w:numPr>
          <w:ilvl w:val="1"/>
          <w:numId w:val="3"/>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Исполнить иные обязательства, предусмотренные Договором и Применимым правом.</w:t>
      </w:r>
    </w:p>
    <w:p w14:paraId="6366307D" w14:textId="77777777" w:rsidR="00B53E75" w:rsidRPr="00195729" w:rsidRDefault="00B53E75" w:rsidP="006505B2">
      <w:pPr>
        <w:tabs>
          <w:tab w:val="left" w:pos="720"/>
        </w:tabs>
        <w:spacing w:before="100" w:after="100" w:line="240" w:lineRule="auto"/>
        <w:jc w:val="both"/>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 xml:space="preserve">В целях реализации Договора Застройщик вправе: </w:t>
      </w:r>
    </w:p>
    <w:p w14:paraId="625F1A27" w14:textId="77777777" w:rsidR="00B53E75" w:rsidRPr="00195729" w:rsidRDefault="00B53E75" w:rsidP="00FD512C">
      <w:pPr>
        <w:pStyle w:val="af2"/>
        <w:numPr>
          <w:ilvl w:val="1"/>
          <w:numId w:val="3"/>
        </w:numPr>
        <w:tabs>
          <w:tab w:val="clear" w:pos="0"/>
          <w:tab w:val="left" w:pos="993"/>
        </w:tabs>
        <w:ind w:firstLine="567"/>
        <w:jc w:val="both"/>
        <w:rPr>
          <w:sz w:val="22"/>
          <w:szCs w:val="22"/>
        </w:rPr>
      </w:pPr>
      <w:r w:rsidRPr="00195729">
        <w:rPr>
          <w:sz w:val="22"/>
          <w:szCs w:val="22"/>
        </w:rPr>
        <w:t xml:space="preserve">Требовать от Участника долевого строительства надлежащего исполнения его обязательств, предусмотренных Договором и Применимым правом. </w:t>
      </w:r>
    </w:p>
    <w:p w14:paraId="757B35D6" w14:textId="77777777" w:rsidR="00B53E75" w:rsidRPr="00195729" w:rsidRDefault="00B53E75" w:rsidP="00FD512C">
      <w:pPr>
        <w:pStyle w:val="af2"/>
        <w:numPr>
          <w:ilvl w:val="1"/>
          <w:numId w:val="3"/>
        </w:numPr>
        <w:tabs>
          <w:tab w:val="clear" w:pos="0"/>
          <w:tab w:val="left" w:pos="993"/>
        </w:tabs>
        <w:ind w:firstLine="567"/>
        <w:jc w:val="both"/>
        <w:rPr>
          <w:sz w:val="22"/>
          <w:szCs w:val="22"/>
        </w:rPr>
      </w:pPr>
      <w:r w:rsidRPr="00195729">
        <w:rPr>
          <w:sz w:val="22"/>
          <w:szCs w:val="22"/>
        </w:rPr>
        <w:t xml:space="preserve">По своему усмотрению использовать денежные средства, полученные от Участника долевого строительства в качестве оплаты услуг Застройщика.  </w:t>
      </w:r>
    </w:p>
    <w:p w14:paraId="12CD539F" w14:textId="77777777" w:rsidR="00B53E75" w:rsidRPr="00195729" w:rsidRDefault="00B53E75" w:rsidP="00FD512C">
      <w:pPr>
        <w:pStyle w:val="af2"/>
        <w:numPr>
          <w:ilvl w:val="1"/>
          <w:numId w:val="3"/>
        </w:numPr>
        <w:tabs>
          <w:tab w:val="clear" w:pos="0"/>
          <w:tab w:val="left" w:pos="993"/>
        </w:tabs>
        <w:ind w:firstLine="567"/>
        <w:jc w:val="both"/>
        <w:rPr>
          <w:sz w:val="22"/>
          <w:szCs w:val="22"/>
        </w:rPr>
      </w:pPr>
      <w:r w:rsidRPr="00195729">
        <w:rPr>
          <w:sz w:val="22"/>
          <w:szCs w:val="22"/>
        </w:rPr>
        <w:t xml:space="preserve">Без согласия Участника долевого строительства привлекать новых участников долевого строительства на строительство </w:t>
      </w:r>
      <w:r w:rsidR="00F733CA" w:rsidRPr="00D50075">
        <w:rPr>
          <w:sz w:val="22"/>
          <w:szCs w:val="22"/>
        </w:rPr>
        <w:t>Жилого комплекса</w:t>
      </w:r>
      <w:r w:rsidRPr="00195729">
        <w:rPr>
          <w:sz w:val="22"/>
          <w:szCs w:val="22"/>
        </w:rPr>
        <w:t xml:space="preserve">. </w:t>
      </w:r>
    </w:p>
    <w:p w14:paraId="6A0DBE6B" w14:textId="77777777" w:rsidR="00B53E75" w:rsidRPr="00195729" w:rsidRDefault="00B53E75" w:rsidP="00FD512C">
      <w:pPr>
        <w:pStyle w:val="af2"/>
        <w:numPr>
          <w:ilvl w:val="1"/>
          <w:numId w:val="3"/>
        </w:numPr>
        <w:tabs>
          <w:tab w:val="clear" w:pos="0"/>
          <w:tab w:val="left" w:pos="993"/>
        </w:tabs>
        <w:ind w:firstLine="567"/>
        <w:jc w:val="both"/>
        <w:rPr>
          <w:sz w:val="22"/>
          <w:szCs w:val="22"/>
        </w:rPr>
      </w:pPr>
      <w:r w:rsidRPr="00195729">
        <w:rPr>
          <w:sz w:val="22"/>
          <w:szCs w:val="22"/>
        </w:rPr>
        <w:t>Без согласования с Участником долевого строительства вносить изме</w:t>
      </w:r>
      <w:r w:rsidR="006505B2" w:rsidRPr="00195729">
        <w:rPr>
          <w:sz w:val="22"/>
          <w:szCs w:val="22"/>
        </w:rPr>
        <w:t xml:space="preserve">нения в Проектную документацию. </w:t>
      </w:r>
      <w:r w:rsidRPr="00195729">
        <w:rPr>
          <w:sz w:val="22"/>
          <w:szCs w:val="22"/>
        </w:rPr>
        <w:t>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14:paraId="2C4F0FE6" w14:textId="77777777"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 xml:space="preserve">изменения Проектной документации, непосредственно не затрагивающие </w:t>
      </w:r>
      <w:r w:rsidR="00777CCE" w:rsidRPr="00195729">
        <w:rPr>
          <w:sz w:val="22"/>
          <w:szCs w:val="22"/>
        </w:rPr>
        <w:t>Объект долевого строительства</w:t>
      </w:r>
      <w:r w:rsidRPr="00195729">
        <w:rPr>
          <w:sz w:val="22"/>
          <w:szCs w:val="22"/>
        </w:rPr>
        <w:t>;</w:t>
      </w:r>
    </w:p>
    <w:p w14:paraId="7021BC26" w14:textId="77777777"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 xml:space="preserve">изменения Проектной документации в отношении мест общего пользования </w:t>
      </w:r>
      <w:r w:rsidR="00F733CA" w:rsidRPr="00D50075">
        <w:rPr>
          <w:sz w:val="22"/>
          <w:szCs w:val="22"/>
        </w:rPr>
        <w:t>Жилого комплекса</w:t>
      </w:r>
      <w:r w:rsidRPr="00195729">
        <w:rPr>
          <w:sz w:val="22"/>
          <w:szCs w:val="22"/>
        </w:rPr>
        <w:t xml:space="preserve">, не создающие препятствий к использованию </w:t>
      </w:r>
      <w:r w:rsidR="00777CCE" w:rsidRPr="00195729">
        <w:rPr>
          <w:sz w:val="22"/>
          <w:szCs w:val="22"/>
        </w:rPr>
        <w:t>Объекта долевого строительства</w:t>
      </w:r>
      <w:r w:rsidRPr="00195729">
        <w:rPr>
          <w:sz w:val="22"/>
          <w:szCs w:val="22"/>
        </w:rPr>
        <w:t xml:space="preserve"> (затруднение доступа в </w:t>
      </w:r>
      <w:r w:rsidR="00777CCE" w:rsidRPr="00195729">
        <w:rPr>
          <w:sz w:val="22"/>
          <w:szCs w:val="22"/>
        </w:rPr>
        <w:t>Объект долевого строительства</w:t>
      </w:r>
      <w:r w:rsidRPr="00195729">
        <w:rPr>
          <w:sz w:val="22"/>
          <w:szCs w:val="22"/>
        </w:rPr>
        <w:t xml:space="preserve"> и т.п.);</w:t>
      </w:r>
    </w:p>
    <w:p w14:paraId="593BF696" w14:textId="77777777"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 xml:space="preserve">любые изменения Проектной документации в отношении объектов недвижимого имущества, расположенных за пределами </w:t>
      </w:r>
      <w:r w:rsidR="00F733CA" w:rsidRPr="00195729">
        <w:rPr>
          <w:sz w:val="22"/>
          <w:szCs w:val="22"/>
        </w:rPr>
        <w:t>Жилого комплекса</w:t>
      </w:r>
      <w:r w:rsidRPr="00195729">
        <w:rPr>
          <w:sz w:val="22"/>
          <w:szCs w:val="22"/>
        </w:rPr>
        <w:t xml:space="preserve">;  </w:t>
      </w:r>
    </w:p>
    <w:p w14:paraId="6C6FD133" w14:textId="77777777"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 xml:space="preserve">изменение цветовых решений фасада </w:t>
      </w:r>
      <w:r w:rsidR="00F733CA" w:rsidRPr="00195729">
        <w:rPr>
          <w:sz w:val="22"/>
          <w:szCs w:val="22"/>
        </w:rPr>
        <w:t>Жилого комплекса</w:t>
      </w:r>
      <w:r w:rsidRPr="00195729">
        <w:rPr>
          <w:sz w:val="22"/>
          <w:szCs w:val="22"/>
        </w:rPr>
        <w:t>;</w:t>
      </w:r>
    </w:p>
    <w:p w14:paraId="18B98345" w14:textId="77777777"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 xml:space="preserve">изменение чистовой отделки мест общего пользования </w:t>
      </w:r>
      <w:r w:rsidR="00F733CA" w:rsidRPr="00195729">
        <w:rPr>
          <w:sz w:val="22"/>
          <w:szCs w:val="22"/>
        </w:rPr>
        <w:t>Жилого комплекса</w:t>
      </w:r>
      <w:r w:rsidRPr="00195729">
        <w:rPr>
          <w:sz w:val="22"/>
          <w:szCs w:val="22"/>
        </w:rPr>
        <w:t xml:space="preserve">,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w:t>
      </w:r>
      <w:r w:rsidR="009907B3" w:rsidRPr="00195729">
        <w:rPr>
          <w:sz w:val="22"/>
          <w:szCs w:val="22"/>
        </w:rPr>
        <w:t xml:space="preserve">и </w:t>
      </w:r>
      <w:r w:rsidRPr="00195729">
        <w:rPr>
          <w:sz w:val="22"/>
          <w:szCs w:val="22"/>
        </w:rPr>
        <w:t>норм);</w:t>
      </w:r>
    </w:p>
    <w:p w14:paraId="1FEDBDB8" w14:textId="77777777"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 xml:space="preserve">замена марки (фирмы-производителя, модели) технологического и инженерного оборудования </w:t>
      </w:r>
      <w:r w:rsidR="00F733CA" w:rsidRPr="00195729">
        <w:rPr>
          <w:sz w:val="22"/>
          <w:szCs w:val="22"/>
        </w:rPr>
        <w:t xml:space="preserve">Жилого комплекса </w:t>
      </w:r>
      <w:r w:rsidRPr="00195729">
        <w:rPr>
          <w:sz w:val="22"/>
          <w:szCs w:val="22"/>
        </w:rPr>
        <w:t xml:space="preserve">(при условии соблюдения строительных, технических, санитарных, экологических, противопожарных требований </w:t>
      </w:r>
      <w:r w:rsidR="009907B3" w:rsidRPr="00195729">
        <w:rPr>
          <w:sz w:val="22"/>
          <w:szCs w:val="22"/>
        </w:rPr>
        <w:t xml:space="preserve">и </w:t>
      </w:r>
      <w:r w:rsidRPr="00195729">
        <w:rPr>
          <w:sz w:val="22"/>
          <w:szCs w:val="22"/>
        </w:rPr>
        <w:t xml:space="preserve">норм);   </w:t>
      </w:r>
    </w:p>
    <w:p w14:paraId="7E93F28A" w14:textId="77777777"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 xml:space="preserve">изменение вида использования нежилых помещений </w:t>
      </w:r>
      <w:r w:rsidR="00F733CA" w:rsidRPr="00195729">
        <w:rPr>
          <w:sz w:val="22"/>
          <w:szCs w:val="22"/>
        </w:rPr>
        <w:t>Жилого комплекса</w:t>
      </w:r>
      <w:r w:rsidRPr="00195729">
        <w:rPr>
          <w:sz w:val="22"/>
          <w:szCs w:val="22"/>
        </w:rPr>
        <w:t xml:space="preserve">;  </w:t>
      </w:r>
    </w:p>
    <w:p w14:paraId="0CCC88E7" w14:textId="4062F27E" w:rsidR="00B53E75" w:rsidRPr="00195729" w:rsidRDefault="00B53E75" w:rsidP="000D437A">
      <w:pPr>
        <w:pStyle w:val="af2"/>
        <w:numPr>
          <w:ilvl w:val="2"/>
          <w:numId w:val="3"/>
        </w:numPr>
        <w:tabs>
          <w:tab w:val="left" w:pos="1134"/>
        </w:tabs>
        <w:ind w:left="0" w:firstLine="567"/>
        <w:jc w:val="both"/>
        <w:rPr>
          <w:sz w:val="22"/>
          <w:szCs w:val="22"/>
        </w:rPr>
      </w:pPr>
      <w:r w:rsidRPr="00195729">
        <w:rPr>
          <w:sz w:val="22"/>
          <w:szCs w:val="22"/>
        </w:rPr>
        <w:t>изменения Проектной документации в связи с исполнением требований Применимого права и (или) в соответствии с требованиями органов государственной власти или органов местного самоуправления.</w:t>
      </w:r>
    </w:p>
    <w:p w14:paraId="1DACC7A2" w14:textId="77777777" w:rsidR="00B53E75" w:rsidRPr="00195729" w:rsidRDefault="00B53E75" w:rsidP="000D437A">
      <w:pPr>
        <w:pStyle w:val="af2"/>
        <w:numPr>
          <w:ilvl w:val="1"/>
          <w:numId w:val="3"/>
        </w:numPr>
        <w:tabs>
          <w:tab w:val="clear" w:pos="0"/>
          <w:tab w:val="left" w:pos="993"/>
        </w:tabs>
        <w:ind w:firstLine="567"/>
        <w:jc w:val="both"/>
        <w:rPr>
          <w:sz w:val="22"/>
          <w:szCs w:val="22"/>
        </w:rPr>
      </w:pPr>
      <w:r w:rsidRPr="00195729">
        <w:rPr>
          <w:sz w:val="22"/>
          <w:szCs w:val="22"/>
        </w:rPr>
        <w:t xml:space="preserve">Осуществлять иные права, предусмотренные Договором и Применимым правом. </w:t>
      </w:r>
    </w:p>
    <w:p w14:paraId="087350CC" w14:textId="77777777" w:rsidR="00D96096" w:rsidRPr="00195729" w:rsidRDefault="00D96096" w:rsidP="00D96096">
      <w:pPr>
        <w:pStyle w:val="af2"/>
        <w:keepNext/>
        <w:numPr>
          <w:ilvl w:val="0"/>
          <w:numId w:val="3"/>
        </w:numPr>
        <w:tabs>
          <w:tab w:val="left" w:pos="284"/>
        </w:tabs>
        <w:spacing w:before="160" w:after="60"/>
        <w:ind w:left="0" w:firstLine="0"/>
        <w:contextualSpacing w:val="0"/>
        <w:jc w:val="center"/>
        <w:rPr>
          <w:b/>
          <w:sz w:val="22"/>
          <w:szCs w:val="22"/>
        </w:rPr>
      </w:pPr>
      <w:r w:rsidRPr="00195729">
        <w:rPr>
          <w:b/>
          <w:sz w:val="22"/>
          <w:szCs w:val="22"/>
        </w:rPr>
        <w:t>ПРАВА И ОБЯЗАННОСТИ УЧАСТНИКА ДОЛЕВОГО СТРОИТЕЛЬСТВА</w:t>
      </w:r>
    </w:p>
    <w:p w14:paraId="4AEF4566" w14:textId="77777777" w:rsidR="00D96096" w:rsidRPr="00195729" w:rsidRDefault="00D96096" w:rsidP="00D96096">
      <w:pPr>
        <w:keepNext/>
        <w:tabs>
          <w:tab w:val="left" w:pos="720"/>
        </w:tabs>
        <w:spacing w:before="100" w:after="10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В целях реализации Договора Участник долевого строительства обязан</w:t>
      </w:r>
      <w:r w:rsidRPr="00195729">
        <w:rPr>
          <w:rFonts w:ascii="Times New Roman" w:eastAsia="Times New Roman" w:hAnsi="Times New Roman" w:cs="Times New Roman"/>
          <w:lang w:eastAsia="ru-RU"/>
        </w:rPr>
        <w:t xml:space="preserve">:  </w:t>
      </w:r>
    </w:p>
    <w:p w14:paraId="58464919"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 xml:space="preserve">Оплатить Застройщику Цену Договора в порядке, предусмотренном Договором, а также выплачивать Застройщику иные платежи, предусмотренные Договором. </w:t>
      </w:r>
    </w:p>
    <w:p w14:paraId="1B6F2544"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 xml:space="preserve">В порядке, предусмотренном Договором, после получения Разрешения на ввод в эксплуатацию, принять от Застройщика Объект долевого строительства по Передаточному акту. </w:t>
      </w:r>
    </w:p>
    <w:p w14:paraId="11F56BBC"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 xml:space="preserve">Участнику долевого строительства строго запрещается произведение каких-либо работ, </w:t>
      </w:r>
      <w:r w:rsidRPr="00195729">
        <w:rPr>
          <w:sz w:val="22"/>
          <w:szCs w:val="22"/>
        </w:rPr>
        <w:lastRenderedPageBreak/>
        <w:t xml:space="preserve">связанных с реконструкцией, изменением планировки или оборудования </w:t>
      </w:r>
      <w:r w:rsidR="00777CCE" w:rsidRPr="00195729">
        <w:rPr>
          <w:sz w:val="22"/>
          <w:szCs w:val="22"/>
        </w:rPr>
        <w:t>Объекта долевого строительства</w:t>
      </w:r>
      <w:r w:rsidRPr="00195729">
        <w:rPr>
          <w:sz w:val="22"/>
          <w:szCs w:val="22"/>
        </w:rPr>
        <w:t xml:space="preserve">, до государственной регистрации своего права собственности на </w:t>
      </w:r>
      <w:r w:rsidR="00777CCE" w:rsidRPr="00195729">
        <w:rPr>
          <w:sz w:val="22"/>
          <w:szCs w:val="22"/>
        </w:rPr>
        <w:t>Объект долевого строительства</w:t>
      </w:r>
      <w:r w:rsidRPr="00195729">
        <w:rPr>
          <w:sz w:val="22"/>
          <w:szCs w:val="22"/>
        </w:rPr>
        <w:t xml:space="preserve">. При нарушении данного обязательства Участник долевого строительства обязан выплатить Застройщику штраф в размере 10 % (десяти процентов) от Цены Договора в течение 5 (пяти) календарных дней со дня получения требования от Застройщика. </w:t>
      </w:r>
    </w:p>
    <w:p w14:paraId="0F32D076"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 xml:space="preserve">Не препятствовать Застройщику в осуществлении им хозяйственной деятельности.  </w:t>
      </w:r>
    </w:p>
    <w:p w14:paraId="2B73E515" w14:textId="27C9873C"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 xml:space="preserve">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 иные обращения Застройщика. При возникновении необходимости Застройщик направляет Участнику долевого строительства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w:t>
      </w:r>
      <w:r w:rsidR="001C3316">
        <w:rPr>
          <w:sz w:val="22"/>
          <w:szCs w:val="22"/>
        </w:rPr>
        <w:t xml:space="preserve">при отсутствии возражений </w:t>
      </w:r>
      <w:r w:rsidRPr="00195729">
        <w:rPr>
          <w:sz w:val="22"/>
          <w:szCs w:val="22"/>
        </w:rPr>
        <w:t xml:space="preserve">и возвращает Застройщику. </w:t>
      </w:r>
    </w:p>
    <w:p w14:paraId="18282289"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Исполнить иные обязательства, предусмотренные Договором и Применимым правом.</w:t>
      </w:r>
    </w:p>
    <w:p w14:paraId="56C19552" w14:textId="77777777" w:rsidR="00D96096" w:rsidRPr="00195729" w:rsidRDefault="00D96096" w:rsidP="00D96096">
      <w:pPr>
        <w:tabs>
          <w:tab w:val="left" w:pos="720"/>
        </w:tabs>
        <w:spacing w:before="100" w:after="10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В целях реализации Договора Участник долевого строительства вправе</w:t>
      </w:r>
      <w:r w:rsidRPr="00195729">
        <w:rPr>
          <w:rFonts w:ascii="Times New Roman" w:eastAsia="Times New Roman" w:hAnsi="Times New Roman" w:cs="Times New Roman"/>
          <w:lang w:eastAsia="ru-RU"/>
        </w:rPr>
        <w:t xml:space="preserve">:  </w:t>
      </w:r>
    </w:p>
    <w:p w14:paraId="5B8A436E"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 xml:space="preserve">Уступить права требования по Договору третьему лицу в порядке, предусмотренном Договором и Применимым правом. </w:t>
      </w:r>
    </w:p>
    <w:p w14:paraId="6249A83A" w14:textId="77777777" w:rsidR="00D96096" w:rsidRPr="00195729" w:rsidRDefault="00D96096" w:rsidP="00D96096">
      <w:pPr>
        <w:pStyle w:val="af2"/>
        <w:numPr>
          <w:ilvl w:val="1"/>
          <w:numId w:val="3"/>
        </w:numPr>
        <w:tabs>
          <w:tab w:val="clear" w:pos="0"/>
          <w:tab w:val="left" w:pos="993"/>
        </w:tabs>
        <w:ind w:firstLine="567"/>
        <w:jc w:val="both"/>
        <w:rPr>
          <w:sz w:val="22"/>
          <w:szCs w:val="22"/>
        </w:rPr>
      </w:pPr>
      <w:r w:rsidRPr="00195729">
        <w:rPr>
          <w:sz w:val="22"/>
          <w:szCs w:val="22"/>
        </w:rPr>
        <w:t>Осуществлять иные права, предусмотренные Договором и Применимым правом.</w:t>
      </w:r>
    </w:p>
    <w:p w14:paraId="3EC7AE09" w14:textId="77777777" w:rsidR="00B53E75" w:rsidRPr="00C33C2F" w:rsidRDefault="00B53E75" w:rsidP="000D437A">
      <w:pPr>
        <w:widowControl w:val="0"/>
        <w:numPr>
          <w:ilvl w:val="0"/>
          <w:numId w:val="7"/>
        </w:numPr>
        <w:shd w:val="clear" w:color="auto" w:fill="FFFFFF"/>
        <w:tabs>
          <w:tab w:val="left" w:pos="284"/>
        </w:tabs>
        <w:suppressAutoHyphens/>
        <w:autoSpaceDE w:val="0"/>
        <w:autoSpaceDN w:val="0"/>
        <w:adjustRightInd w:val="0"/>
        <w:spacing w:before="160" w:after="60" w:line="240" w:lineRule="auto"/>
        <w:ind w:left="0" w:firstLine="0"/>
        <w:jc w:val="center"/>
        <w:textAlignment w:val="baseline"/>
        <w:rPr>
          <w:rFonts w:ascii="Times New Roman" w:eastAsia="Times New Roman" w:hAnsi="Times New Roman" w:cs="Times New Roman"/>
          <w:b/>
          <w:lang w:eastAsia="ru-RU"/>
        </w:rPr>
      </w:pPr>
      <w:r w:rsidRPr="00C33C2F">
        <w:rPr>
          <w:rFonts w:ascii="Times New Roman" w:eastAsia="Times New Roman" w:hAnsi="Times New Roman" w:cs="Times New Roman"/>
          <w:b/>
          <w:lang w:eastAsia="ru-RU"/>
        </w:rPr>
        <w:t>ЦЕНА ДОГОВОРА И ПОРЯДОК РАСЧЕТОВ</w:t>
      </w:r>
    </w:p>
    <w:p w14:paraId="0D6C5781" w14:textId="6B07855F" w:rsidR="00FC51F5" w:rsidRPr="00C33C2F" w:rsidRDefault="00B53E75" w:rsidP="005B3B42">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5A42CD">
        <w:rPr>
          <w:rFonts w:ascii="Times New Roman" w:eastAsia="Times New Roman" w:hAnsi="Times New Roman" w:cs="Times New Roman"/>
          <w:lang w:eastAsia="ru-RU"/>
        </w:rPr>
        <w:t xml:space="preserve"> Цена Договора</w:t>
      </w:r>
      <w:r w:rsidR="00AE4D90" w:rsidRPr="00A413BB">
        <w:rPr>
          <w:rFonts w:ascii="Times New Roman" w:eastAsia="Times New Roman" w:hAnsi="Times New Roman" w:cs="Times New Roman"/>
          <w:lang w:eastAsia="ru-RU"/>
        </w:rPr>
        <w:t xml:space="preserve"> на дату подписания Договора</w:t>
      </w:r>
      <w:r w:rsidRPr="00A413BB">
        <w:rPr>
          <w:rFonts w:ascii="Times New Roman" w:eastAsia="Times New Roman" w:hAnsi="Times New Roman" w:cs="Times New Roman"/>
          <w:lang w:eastAsia="ru-RU"/>
        </w:rPr>
        <w:t xml:space="preserve"> составляет </w:t>
      </w:r>
      <w:r w:rsidR="00C239B3" w:rsidRPr="00200163">
        <w:rPr>
          <w:rFonts w:ascii="Times New Roman" w:eastAsia="Times New Roman" w:hAnsi="Times New Roman" w:cs="Times New Roman"/>
          <w:b/>
          <w:lang w:eastAsia="ru-RU"/>
        </w:rPr>
        <w:fldChar w:fldCharType="begin">
          <w:ffData>
            <w:name w:val="ТекстовоеПоле81"/>
            <w:enabled/>
            <w:calcOnExit w:val="0"/>
            <w:textInput/>
          </w:ffData>
        </w:fldChar>
      </w:r>
      <w:bookmarkStart w:id="15" w:name="ТекстовоеПоле81"/>
      <w:r w:rsidR="00C239B3" w:rsidRPr="00C33C2F">
        <w:rPr>
          <w:rFonts w:ascii="Times New Roman" w:eastAsia="Times New Roman" w:hAnsi="Times New Roman" w:cs="Times New Roman"/>
          <w:b/>
          <w:lang w:eastAsia="ru-RU"/>
        </w:rPr>
        <w:instrText xml:space="preserve"> FORMTEXT </w:instrText>
      </w:r>
      <w:r w:rsidR="00C239B3" w:rsidRPr="00200163">
        <w:rPr>
          <w:rFonts w:ascii="Times New Roman" w:eastAsia="Times New Roman" w:hAnsi="Times New Roman" w:cs="Times New Roman"/>
          <w:b/>
          <w:lang w:eastAsia="ru-RU"/>
        </w:rPr>
      </w:r>
      <w:r w:rsidR="00C239B3" w:rsidRPr="00200163">
        <w:rPr>
          <w:rFonts w:ascii="Times New Roman" w:eastAsia="Times New Roman" w:hAnsi="Times New Roman" w:cs="Times New Roman"/>
          <w:b/>
          <w:lang w:eastAsia="ru-RU"/>
        </w:rPr>
        <w:fldChar w:fldCharType="separate"/>
      </w:r>
      <w:r w:rsidR="00C239B3" w:rsidRPr="00C33C2F">
        <w:rPr>
          <w:rFonts w:ascii="Times New Roman" w:eastAsia="Times New Roman" w:hAnsi="Times New Roman" w:cs="Times New Roman"/>
          <w:b/>
          <w:noProof/>
          <w:lang w:eastAsia="ru-RU"/>
        </w:rPr>
        <w:t> </w:t>
      </w:r>
      <w:r w:rsidR="00C239B3" w:rsidRPr="00C33C2F">
        <w:rPr>
          <w:rFonts w:ascii="Times New Roman" w:eastAsia="Times New Roman" w:hAnsi="Times New Roman" w:cs="Times New Roman"/>
          <w:b/>
          <w:noProof/>
          <w:lang w:eastAsia="ru-RU"/>
        </w:rPr>
        <w:t> </w:t>
      </w:r>
      <w:r w:rsidR="00C239B3" w:rsidRPr="00C33C2F">
        <w:rPr>
          <w:rFonts w:ascii="Times New Roman" w:eastAsia="Times New Roman" w:hAnsi="Times New Roman" w:cs="Times New Roman"/>
          <w:b/>
          <w:noProof/>
          <w:lang w:eastAsia="ru-RU"/>
        </w:rPr>
        <w:t> </w:t>
      </w:r>
      <w:r w:rsidR="00C239B3" w:rsidRPr="00C33C2F">
        <w:rPr>
          <w:rFonts w:ascii="Times New Roman" w:eastAsia="Times New Roman" w:hAnsi="Times New Roman" w:cs="Times New Roman"/>
          <w:b/>
          <w:noProof/>
          <w:lang w:eastAsia="ru-RU"/>
        </w:rPr>
        <w:t> </w:t>
      </w:r>
      <w:r w:rsidR="00C239B3" w:rsidRPr="00C33C2F">
        <w:rPr>
          <w:rFonts w:ascii="Times New Roman" w:eastAsia="Times New Roman" w:hAnsi="Times New Roman" w:cs="Times New Roman"/>
          <w:b/>
          <w:noProof/>
          <w:lang w:eastAsia="ru-RU"/>
        </w:rPr>
        <w:t> </w:t>
      </w:r>
      <w:r w:rsidR="00C239B3" w:rsidRPr="00200163">
        <w:rPr>
          <w:rFonts w:ascii="Times New Roman" w:eastAsia="Times New Roman" w:hAnsi="Times New Roman" w:cs="Times New Roman"/>
          <w:b/>
          <w:lang w:eastAsia="ru-RU"/>
        </w:rPr>
        <w:fldChar w:fldCharType="end"/>
      </w:r>
      <w:bookmarkEnd w:id="15"/>
      <w:r w:rsidR="00C239B3" w:rsidRPr="00C33C2F">
        <w:rPr>
          <w:rFonts w:ascii="Times New Roman" w:eastAsia="Times New Roman" w:hAnsi="Times New Roman" w:cs="Times New Roman"/>
          <w:b/>
          <w:lang w:eastAsia="ru-RU"/>
        </w:rPr>
        <w:t xml:space="preserve"> </w:t>
      </w:r>
      <w:r w:rsidRPr="00C33C2F">
        <w:rPr>
          <w:rFonts w:ascii="Times New Roman" w:eastAsia="Times New Roman" w:hAnsi="Times New Roman" w:cs="Times New Roman"/>
          <w:b/>
          <w:lang w:eastAsia="ru-RU"/>
        </w:rPr>
        <w:t>(</w:t>
      </w:r>
      <w:r w:rsidR="00C239B3" w:rsidRPr="00C33C2F">
        <w:rPr>
          <w:rFonts w:ascii="Times New Roman" w:eastAsia="Times New Roman" w:hAnsi="Times New Roman" w:cs="Times New Roman"/>
          <w:b/>
          <w:lang w:eastAsia="ru-RU"/>
        </w:rPr>
        <w:fldChar w:fldCharType="begin">
          <w:ffData>
            <w:name w:val="ТекстовоеПоле82"/>
            <w:enabled/>
            <w:calcOnExit w:val="0"/>
            <w:textInput>
              <w:default w:val="прописью"/>
            </w:textInput>
          </w:ffData>
        </w:fldChar>
      </w:r>
      <w:bookmarkStart w:id="16" w:name="ТекстовоеПоле82"/>
      <w:r w:rsidR="00C239B3" w:rsidRPr="00C33C2F">
        <w:rPr>
          <w:rFonts w:ascii="Times New Roman" w:eastAsia="Times New Roman" w:hAnsi="Times New Roman" w:cs="Times New Roman"/>
          <w:b/>
          <w:lang w:eastAsia="ru-RU"/>
        </w:rPr>
        <w:instrText xml:space="preserve"> FORMTEXT </w:instrText>
      </w:r>
      <w:r w:rsidR="00C239B3" w:rsidRPr="00C33C2F">
        <w:rPr>
          <w:rFonts w:ascii="Times New Roman" w:eastAsia="Times New Roman" w:hAnsi="Times New Roman" w:cs="Times New Roman"/>
          <w:b/>
          <w:lang w:eastAsia="ru-RU"/>
        </w:rPr>
      </w:r>
      <w:r w:rsidR="00C239B3" w:rsidRPr="00C33C2F">
        <w:rPr>
          <w:rFonts w:ascii="Times New Roman" w:eastAsia="Times New Roman" w:hAnsi="Times New Roman" w:cs="Times New Roman"/>
          <w:b/>
          <w:lang w:eastAsia="ru-RU"/>
        </w:rPr>
        <w:fldChar w:fldCharType="separate"/>
      </w:r>
      <w:r w:rsidR="00C239B3" w:rsidRPr="00C33C2F">
        <w:rPr>
          <w:rFonts w:ascii="Times New Roman" w:eastAsia="Times New Roman" w:hAnsi="Times New Roman" w:cs="Times New Roman"/>
          <w:b/>
          <w:noProof/>
          <w:lang w:eastAsia="ru-RU"/>
        </w:rPr>
        <w:t>прописью</w:t>
      </w:r>
      <w:r w:rsidR="00C239B3" w:rsidRPr="00C33C2F">
        <w:rPr>
          <w:rFonts w:ascii="Times New Roman" w:eastAsia="Times New Roman" w:hAnsi="Times New Roman" w:cs="Times New Roman"/>
          <w:b/>
          <w:lang w:eastAsia="ru-RU"/>
        </w:rPr>
        <w:fldChar w:fldCharType="end"/>
      </w:r>
      <w:bookmarkEnd w:id="16"/>
      <w:r w:rsidRPr="00C33C2F">
        <w:rPr>
          <w:rFonts w:ascii="Times New Roman" w:eastAsia="Times New Roman" w:hAnsi="Times New Roman" w:cs="Times New Roman"/>
          <w:b/>
          <w:lang w:eastAsia="ru-RU"/>
        </w:rPr>
        <w:t xml:space="preserve">) </w:t>
      </w:r>
      <w:r w:rsidR="00215FD7" w:rsidRPr="00C33C2F">
        <w:rPr>
          <w:rFonts w:ascii="Times New Roman" w:eastAsia="Times New Roman" w:hAnsi="Times New Roman" w:cs="Times New Roman"/>
          <w:b/>
          <w:lang w:eastAsia="ru-RU"/>
        </w:rPr>
        <w:t>рублей</w:t>
      </w:r>
      <w:r w:rsidR="009C40D3" w:rsidRPr="005A42CD">
        <w:rPr>
          <w:rFonts w:ascii="Times New Roman" w:eastAsia="Times New Roman" w:hAnsi="Times New Roman" w:cs="Times New Roman"/>
          <w:b/>
          <w:lang w:eastAsia="ru-RU"/>
        </w:rPr>
        <w:t xml:space="preserve"> 00 копеек</w:t>
      </w:r>
      <w:r w:rsidRPr="00A413BB">
        <w:rPr>
          <w:rFonts w:ascii="Times New Roman" w:eastAsia="Times New Roman" w:hAnsi="Times New Roman" w:cs="Times New Roman"/>
          <w:lang w:eastAsia="ru-RU"/>
        </w:rPr>
        <w:t xml:space="preserve">. Цена Договора </w:t>
      </w:r>
      <w:r w:rsidR="00CA7AB2" w:rsidRPr="00C33C2F">
        <w:rPr>
          <w:rFonts w:ascii="Times New Roman" w:eastAsia="Times New Roman" w:hAnsi="Times New Roman" w:cs="Times New Roman"/>
          <w:lang w:eastAsia="ru-RU"/>
        </w:rPr>
        <w:t xml:space="preserve">определяется </w:t>
      </w:r>
      <w:r w:rsidR="00CA7AB2" w:rsidRPr="009B0665">
        <w:rPr>
          <w:rFonts w:ascii="Times New Roman" w:eastAsia="Times New Roman" w:hAnsi="Times New Roman" w:cs="Times New Roman"/>
          <w:lang w:eastAsia="ru-RU"/>
        </w:rPr>
        <w:t xml:space="preserve">как </w:t>
      </w:r>
      <w:r w:rsidR="00CA7AB2" w:rsidRPr="009B0665">
        <w:rPr>
          <w:rFonts w:ascii="Times New Roman" w:hAnsi="Times New Roman" w:cs="Times New Roman"/>
        </w:rPr>
        <w:t xml:space="preserve">произведение цены единицы общей </w:t>
      </w:r>
      <w:r w:rsidR="001C3316" w:rsidRPr="009B0665">
        <w:rPr>
          <w:rFonts w:ascii="Times New Roman" w:hAnsi="Times New Roman" w:cs="Times New Roman"/>
        </w:rPr>
        <w:t xml:space="preserve">приведенной </w:t>
      </w:r>
      <w:r w:rsidR="00CA7AB2" w:rsidRPr="009B0665">
        <w:rPr>
          <w:rFonts w:ascii="Times New Roman" w:hAnsi="Times New Roman" w:cs="Times New Roman"/>
        </w:rPr>
        <w:t xml:space="preserve">площади Объекта долевого строительства и соответствующей общей </w:t>
      </w:r>
      <w:r w:rsidR="001C3316" w:rsidRPr="009B0665">
        <w:rPr>
          <w:rFonts w:ascii="Times New Roman" w:hAnsi="Times New Roman" w:cs="Times New Roman"/>
        </w:rPr>
        <w:t xml:space="preserve">приведенной </w:t>
      </w:r>
      <w:r w:rsidR="00CA7AB2" w:rsidRPr="009B0665">
        <w:rPr>
          <w:rFonts w:ascii="Times New Roman" w:hAnsi="Times New Roman" w:cs="Times New Roman"/>
        </w:rPr>
        <w:t xml:space="preserve">площади Объекта долевого строительства. При этом </w:t>
      </w:r>
      <w:r w:rsidR="005B3B42" w:rsidRPr="009B0665">
        <w:rPr>
          <w:rFonts w:ascii="Times New Roman" w:hAnsi="Times New Roman" w:cs="Times New Roman"/>
        </w:rPr>
        <w:t>Ц</w:t>
      </w:r>
      <w:r w:rsidR="00FC51F5" w:rsidRPr="009B0665">
        <w:rPr>
          <w:rFonts w:ascii="Times New Roman" w:hAnsi="Times New Roman" w:cs="Times New Roman"/>
        </w:rPr>
        <w:t xml:space="preserve">ена Договора </w:t>
      </w:r>
      <w:r w:rsidR="005B3B42" w:rsidRPr="009B0665">
        <w:rPr>
          <w:rFonts w:ascii="Times New Roman" w:hAnsi="Times New Roman" w:cs="Times New Roman"/>
        </w:rPr>
        <w:t>включает</w:t>
      </w:r>
      <w:r w:rsidR="00FC51F5" w:rsidRPr="00C33C2F">
        <w:rPr>
          <w:rFonts w:ascii="Times New Roman" w:hAnsi="Times New Roman" w:cs="Times New Roman"/>
        </w:rPr>
        <w:t xml:space="preserve"> сумм</w:t>
      </w:r>
      <w:r w:rsidR="005B3B42" w:rsidRPr="00C33C2F">
        <w:rPr>
          <w:rFonts w:ascii="Times New Roman" w:hAnsi="Times New Roman" w:cs="Times New Roman"/>
        </w:rPr>
        <w:t>ы денежных средств:</w:t>
      </w:r>
    </w:p>
    <w:p w14:paraId="1065A73D" w14:textId="662C895C" w:rsidR="00B53E75" w:rsidRPr="00C33C2F" w:rsidRDefault="001F7602" w:rsidP="00886766">
      <w:pPr>
        <w:pStyle w:val="af2"/>
        <w:numPr>
          <w:ilvl w:val="2"/>
          <w:numId w:val="7"/>
        </w:numPr>
        <w:shd w:val="clear" w:color="auto" w:fill="FFFFFF"/>
        <w:tabs>
          <w:tab w:val="left" w:pos="993"/>
        </w:tabs>
        <w:suppressAutoHyphens/>
        <w:ind w:left="0" w:firstLine="567"/>
        <w:jc w:val="both"/>
        <w:textAlignment w:val="baseline"/>
        <w:rPr>
          <w:sz w:val="22"/>
          <w:szCs w:val="22"/>
        </w:rPr>
      </w:pPr>
      <w:r w:rsidRPr="00C33C2F">
        <w:rPr>
          <w:sz w:val="22"/>
          <w:szCs w:val="22"/>
        </w:rPr>
        <w:t xml:space="preserve">в размере </w:t>
      </w:r>
      <w:r w:rsidR="00F04C8C">
        <w:rPr>
          <w:sz w:val="22"/>
          <w:szCs w:val="22"/>
        </w:rPr>
        <w:t>70</w:t>
      </w:r>
      <w:r w:rsidRPr="00C33C2F">
        <w:rPr>
          <w:sz w:val="22"/>
          <w:szCs w:val="22"/>
        </w:rPr>
        <w:t>% (</w:t>
      </w:r>
      <w:r w:rsidR="00F04C8C">
        <w:rPr>
          <w:sz w:val="22"/>
          <w:szCs w:val="22"/>
        </w:rPr>
        <w:t xml:space="preserve">семьдесят </w:t>
      </w:r>
      <w:r w:rsidRPr="00C33C2F">
        <w:rPr>
          <w:sz w:val="22"/>
          <w:szCs w:val="22"/>
        </w:rPr>
        <w:t>процентов) от Цены Договора - на возмещение затрат Застройщика на строительство (создание) Объекта долевого строительства. Денежные средства на возмещение затрат Застройщика на строительство (создание) Объекта долевого строительства являются средствами целевого финансирования (подп. 14 п. 1 ст. 251 Налогового Кодекса Российской Федерации), не облагаются НДС, но включают НДС, уплаченный контрагентам.</w:t>
      </w:r>
    </w:p>
    <w:p w14:paraId="26CD8B8E" w14:textId="3A885333" w:rsidR="00D67C94" w:rsidRPr="00C33C2F" w:rsidRDefault="00D67C94" w:rsidP="00886766">
      <w:pPr>
        <w:pStyle w:val="af2"/>
        <w:numPr>
          <w:ilvl w:val="2"/>
          <w:numId w:val="7"/>
        </w:numPr>
        <w:shd w:val="clear" w:color="auto" w:fill="FFFFFF"/>
        <w:tabs>
          <w:tab w:val="left" w:pos="993"/>
        </w:tabs>
        <w:suppressAutoHyphens/>
        <w:ind w:left="0" w:firstLine="567"/>
        <w:jc w:val="both"/>
        <w:textAlignment w:val="baseline"/>
        <w:rPr>
          <w:sz w:val="22"/>
          <w:szCs w:val="22"/>
        </w:rPr>
      </w:pPr>
      <w:r w:rsidRPr="00C33C2F">
        <w:rPr>
          <w:sz w:val="22"/>
          <w:szCs w:val="22"/>
        </w:rPr>
        <w:t xml:space="preserve">в размере </w:t>
      </w:r>
      <w:r w:rsidR="00F04C8C">
        <w:rPr>
          <w:sz w:val="22"/>
          <w:szCs w:val="22"/>
        </w:rPr>
        <w:t>30</w:t>
      </w:r>
      <w:r w:rsidRPr="00C33C2F">
        <w:rPr>
          <w:sz w:val="22"/>
          <w:szCs w:val="22"/>
        </w:rPr>
        <w:t>% (</w:t>
      </w:r>
      <w:r w:rsidR="00F04C8C">
        <w:rPr>
          <w:sz w:val="22"/>
          <w:szCs w:val="22"/>
        </w:rPr>
        <w:t xml:space="preserve">тридцать </w:t>
      </w:r>
      <w:r w:rsidRPr="00C33C2F">
        <w:rPr>
          <w:sz w:val="22"/>
          <w:szCs w:val="22"/>
        </w:rPr>
        <w:t xml:space="preserve">процентов) от Цены Договора - на оплату услуг Застройщика. Услуга Застройщика НДС не облагается в соответствии с </w:t>
      </w:r>
      <w:proofErr w:type="spellStart"/>
      <w:r w:rsidRPr="00C33C2F">
        <w:rPr>
          <w:sz w:val="22"/>
          <w:szCs w:val="22"/>
        </w:rPr>
        <w:t>пп</w:t>
      </w:r>
      <w:proofErr w:type="spellEnd"/>
      <w:r w:rsidRPr="00C33C2F">
        <w:rPr>
          <w:sz w:val="22"/>
          <w:szCs w:val="22"/>
        </w:rPr>
        <w:t>. 23.1 п. 3 ст. 149 Налогового Кодекса Российской Федерации.</w:t>
      </w:r>
    </w:p>
    <w:p w14:paraId="366F897F" w14:textId="77777777" w:rsidR="00B53E75" w:rsidRPr="00C33C2F" w:rsidRDefault="00B53E75" w:rsidP="000D437A">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Цена Договора является окончательной и пересмотру не подлежит, кроме случаев, предусмотренных п.</w:t>
      </w:r>
      <w:r w:rsidR="007E6A63" w:rsidRPr="00C33C2F">
        <w:rPr>
          <w:rFonts w:ascii="Times New Roman" w:eastAsia="Times New Roman" w:hAnsi="Times New Roman" w:cs="Times New Roman"/>
          <w:lang w:eastAsia="ru-RU"/>
        </w:rPr>
        <w:t xml:space="preserve"> </w:t>
      </w:r>
      <w:r w:rsidRPr="00C33C2F">
        <w:rPr>
          <w:rFonts w:ascii="Times New Roman" w:eastAsia="Times New Roman" w:hAnsi="Times New Roman" w:cs="Times New Roman"/>
          <w:lang w:eastAsia="ru-RU"/>
        </w:rPr>
        <w:t>4.3</w:t>
      </w:r>
      <w:r w:rsidR="00671FB1" w:rsidRPr="00C33C2F">
        <w:rPr>
          <w:rFonts w:ascii="Times New Roman" w:eastAsia="Times New Roman" w:hAnsi="Times New Roman" w:cs="Times New Roman"/>
          <w:lang w:eastAsia="ru-RU"/>
        </w:rPr>
        <w:t>, 4.5, 4.6</w:t>
      </w:r>
      <w:r w:rsidRPr="00C33C2F">
        <w:rPr>
          <w:rFonts w:ascii="Times New Roman" w:eastAsia="Times New Roman" w:hAnsi="Times New Roman" w:cs="Times New Roman"/>
          <w:lang w:eastAsia="ru-RU"/>
        </w:rPr>
        <w:t xml:space="preserve"> Договора. В случаях, когда фактические расходы Застройщика на строительство (создание) Объекта долевого строительства оказались меньше указанных в п. 4.1.1 Договора, денежные средства Участнику долевого строительства не возвращаются, а признаются дополнительной оплатой услуг Застройщика.</w:t>
      </w:r>
      <w:r w:rsidR="00CD7DCC" w:rsidRPr="00C33C2F">
        <w:rPr>
          <w:rFonts w:ascii="Times New Roman" w:eastAsia="Times New Roman" w:hAnsi="Times New Roman" w:cs="Times New Roman"/>
          <w:lang w:eastAsia="ru-RU"/>
        </w:rPr>
        <w:t xml:space="preserve"> </w:t>
      </w:r>
      <w:r w:rsidR="009034A7" w:rsidRPr="00C33C2F">
        <w:rPr>
          <w:rFonts w:ascii="Times New Roman" w:eastAsia="Times New Roman" w:hAnsi="Times New Roman" w:cs="Times New Roman"/>
          <w:lang w:eastAsia="ru-RU"/>
        </w:rPr>
        <w:t>В случае увеличения Цены Договора, Участник долевого строительства производит Застройщику доплату в течение 5 (пяти) календарных дней со дня получения мотивированного требования Застройщика и до подписания Передаточного акта.</w:t>
      </w:r>
    </w:p>
    <w:p w14:paraId="6FFAAED7" w14:textId="60841E91" w:rsidR="00B53E75" w:rsidRPr="00C33C2F" w:rsidRDefault="00B53E75" w:rsidP="000D437A">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Цена Договора может быть изменена в следующих случаях:</w:t>
      </w:r>
    </w:p>
    <w:p w14:paraId="7F1268E9" w14:textId="459B7A46" w:rsidR="00B53E75" w:rsidRPr="00C33C2F" w:rsidRDefault="001C3316" w:rsidP="000D437A">
      <w:pPr>
        <w:pStyle w:val="af2"/>
        <w:numPr>
          <w:ilvl w:val="2"/>
          <w:numId w:val="7"/>
        </w:numPr>
        <w:tabs>
          <w:tab w:val="left" w:pos="1134"/>
        </w:tabs>
        <w:ind w:left="0" w:firstLine="567"/>
        <w:jc w:val="both"/>
        <w:rPr>
          <w:sz w:val="22"/>
          <w:szCs w:val="22"/>
        </w:rPr>
      </w:pPr>
      <w:r w:rsidRPr="00C33C2F">
        <w:rPr>
          <w:sz w:val="22"/>
          <w:szCs w:val="22"/>
        </w:rPr>
        <w:t xml:space="preserve">внесения </w:t>
      </w:r>
      <w:r w:rsidR="00FC2F75" w:rsidRPr="00C33C2F">
        <w:rPr>
          <w:sz w:val="22"/>
          <w:szCs w:val="22"/>
        </w:rPr>
        <w:t>изменений и дополнений в Проектную документацию в связи с изменением Применимого права</w:t>
      </w:r>
      <w:r w:rsidR="00022157" w:rsidRPr="00C33C2F">
        <w:rPr>
          <w:sz w:val="22"/>
          <w:szCs w:val="22"/>
        </w:rPr>
        <w:t xml:space="preserve">, предписаний Государственных </w:t>
      </w:r>
      <w:r w:rsidR="00096337" w:rsidRPr="00C33C2F">
        <w:rPr>
          <w:sz w:val="22"/>
          <w:szCs w:val="22"/>
        </w:rPr>
        <w:t>О</w:t>
      </w:r>
      <w:r w:rsidR="00022157" w:rsidRPr="00C33C2F">
        <w:rPr>
          <w:sz w:val="22"/>
          <w:szCs w:val="22"/>
        </w:rPr>
        <w:t>рганов</w:t>
      </w:r>
      <w:r w:rsidR="00FC2F75" w:rsidRPr="00C33C2F">
        <w:rPr>
          <w:sz w:val="22"/>
          <w:szCs w:val="22"/>
        </w:rPr>
        <w:t>,</w:t>
      </w:r>
      <w:r w:rsidR="008D49AD" w:rsidRPr="00C33C2F">
        <w:rPr>
          <w:sz w:val="22"/>
          <w:szCs w:val="22"/>
        </w:rPr>
        <w:t xml:space="preserve"> в случаях, предусмотренных п. 2.7 Договора,</w:t>
      </w:r>
      <w:r w:rsidR="00FC2F75" w:rsidRPr="00C33C2F">
        <w:rPr>
          <w:sz w:val="22"/>
          <w:szCs w:val="22"/>
        </w:rPr>
        <w:t xml:space="preserve"> либо по согласию Сторон</w:t>
      </w:r>
      <w:r w:rsidR="00B53E75" w:rsidRPr="00C33C2F">
        <w:rPr>
          <w:sz w:val="22"/>
          <w:szCs w:val="22"/>
        </w:rPr>
        <w:t>;</w:t>
      </w:r>
    </w:p>
    <w:p w14:paraId="004FA7C3" w14:textId="77777777" w:rsidR="00B53E75" w:rsidRPr="00C33C2F" w:rsidRDefault="00B53E75" w:rsidP="000D437A">
      <w:pPr>
        <w:pStyle w:val="af2"/>
        <w:numPr>
          <w:ilvl w:val="2"/>
          <w:numId w:val="7"/>
        </w:numPr>
        <w:tabs>
          <w:tab w:val="left" w:pos="1134"/>
        </w:tabs>
        <w:ind w:left="0" w:firstLine="567"/>
        <w:jc w:val="both"/>
        <w:rPr>
          <w:sz w:val="22"/>
          <w:szCs w:val="22"/>
        </w:rPr>
      </w:pPr>
      <w:r w:rsidRPr="00C33C2F">
        <w:rPr>
          <w:sz w:val="22"/>
          <w:szCs w:val="22"/>
        </w:rPr>
        <w:t xml:space="preserve">Изменения площади </w:t>
      </w:r>
      <w:r w:rsidR="00777CCE" w:rsidRPr="00C33C2F">
        <w:rPr>
          <w:sz w:val="22"/>
          <w:szCs w:val="22"/>
        </w:rPr>
        <w:t>Объекта долевого строительства</w:t>
      </w:r>
      <w:r w:rsidRPr="00C33C2F">
        <w:rPr>
          <w:sz w:val="22"/>
          <w:szCs w:val="22"/>
        </w:rPr>
        <w:t xml:space="preserve"> в соответствии с положениями п. 4.5., п. 4.6. Договора;</w:t>
      </w:r>
    </w:p>
    <w:p w14:paraId="0AE393B9" w14:textId="77777777" w:rsidR="00B53E75" w:rsidRPr="00C33C2F" w:rsidRDefault="00B53E75" w:rsidP="000D437A">
      <w:pPr>
        <w:pStyle w:val="af2"/>
        <w:numPr>
          <w:ilvl w:val="2"/>
          <w:numId w:val="7"/>
        </w:numPr>
        <w:tabs>
          <w:tab w:val="left" w:pos="1134"/>
        </w:tabs>
        <w:ind w:left="0" w:firstLine="567"/>
        <w:jc w:val="both"/>
        <w:rPr>
          <w:sz w:val="22"/>
          <w:szCs w:val="22"/>
        </w:rPr>
      </w:pPr>
      <w:r w:rsidRPr="00C33C2F">
        <w:rPr>
          <w:sz w:val="22"/>
          <w:szCs w:val="22"/>
        </w:rPr>
        <w:t>Внесения изменений в состав</w:t>
      </w:r>
      <w:r w:rsidR="00AE4D90" w:rsidRPr="00C33C2F">
        <w:rPr>
          <w:sz w:val="22"/>
          <w:szCs w:val="22"/>
        </w:rPr>
        <w:t xml:space="preserve"> (характеристики)</w:t>
      </w:r>
      <w:r w:rsidRPr="00C33C2F">
        <w:rPr>
          <w:sz w:val="22"/>
          <w:szCs w:val="22"/>
        </w:rPr>
        <w:t xml:space="preserve"> </w:t>
      </w:r>
      <w:r w:rsidR="00777CCE" w:rsidRPr="00C33C2F">
        <w:rPr>
          <w:sz w:val="22"/>
          <w:szCs w:val="22"/>
        </w:rPr>
        <w:t>Объект</w:t>
      </w:r>
      <w:r w:rsidR="00AE4D90" w:rsidRPr="00C33C2F">
        <w:rPr>
          <w:sz w:val="22"/>
          <w:szCs w:val="22"/>
        </w:rPr>
        <w:t>а</w:t>
      </w:r>
      <w:r w:rsidR="00777CCE" w:rsidRPr="00C33C2F">
        <w:rPr>
          <w:sz w:val="22"/>
          <w:szCs w:val="22"/>
        </w:rPr>
        <w:t xml:space="preserve"> долевого строительства</w:t>
      </w:r>
      <w:r w:rsidRPr="00C33C2F">
        <w:rPr>
          <w:sz w:val="22"/>
          <w:szCs w:val="22"/>
        </w:rPr>
        <w:t xml:space="preserve"> по согласию Сторон.</w:t>
      </w:r>
    </w:p>
    <w:p w14:paraId="57A6D64E" w14:textId="77777777" w:rsidR="00B53E75" w:rsidRPr="00C33C2F" w:rsidRDefault="00B53E75" w:rsidP="000D437A">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Оплата Цены Договора производится после государственной регистрации Договора в следующем порядке:</w:t>
      </w:r>
    </w:p>
    <w:p w14:paraId="4271F99B" w14:textId="33205715" w:rsidR="00B53E75" w:rsidRPr="00C33C2F" w:rsidRDefault="00B53E75" w:rsidP="000D437A">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Для уплаты Цены</w:t>
      </w:r>
      <w:r w:rsidR="00D47E72">
        <w:rPr>
          <w:rFonts w:ascii="Times New Roman" w:eastAsia="Times New Roman" w:hAnsi="Times New Roman" w:cs="Times New Roman"/>
          <w:lang w:eastAsia="ru-RU"/>
        </w:rPr>
        <w:t xml:space="preserve"> </w:t>
      </w:r>
      <w:r w:rsidRPr="00C33C2F">
        <w:rPr>
          <w:rFonts w:ascii="Times New Roman" w:eastAsia="Times New Roman" w:hAnsi="Times New Roman" w:cs="Times New Roman"/>
          <w:lang w:eastAsia="ru-RU"/>
        </w:rPr>
        <w:t xml:space="preserve">Договора в размере </w:t>
      </w:r>
      <w:r w:rsidR="0054628F" w:rsidRPr="00200163">
        <w:rPr>
          <w:rFonts w:ascii="Times New Roman" w:eastAsia="Times New Roman" w:hAnsi="Times New Roman" w:cs="Times New Roman"/>
          <w:b/>
          <w:lang w:eastAsia="ru-RU"/>
        </w:rPr>
        <w:fldChar w:fldCharType="begin">
          <w:ffData>
            <w:name w:val="ТекстовоеПоле81"/>
            <w:enabled/>
            <w:calcOnExit w:val="0"/>
            <w:textInput/>
          </w:ffData>
        </w:fldChar>
      </w:r>
      <w:r w:rsidR="0054628F" w:rsidRPr="00C33C2F">
        <w:rPr>
          <w:rFonts w:ascii="Times New Roman" w:eastAsia="Times New Roman" w:hAnsi="Times New Roman" w:cs="Times New Roman"/>
          <w:b/>
          <w:lang w:eastAsia="ru-RU"/>
        </w:rPr>
        <w:instrText xml:space="preserve"> FORMTEXT </w:instrText>
      </w:r>
      <w:r w:rsidR="0054628F" w:rsidRPr="00200163">
        <w:rPr>
          <w:rFonts w:ascii="Times New Roman" w:eastAsia="Times New Roman" w:hAnsi="Times New Roman" w:cs="Times New Roman"/>
          <w:b/>
          <w:lang w:eastAsia="ru-RU"/>
        </w:rPr>
      </w:r>
      <w:r w:rsidR="0054628F" w:rsidRPr="00200163">
        <w:rPr>
          <w:rFonts w:ascii="Times New Roman" w:eastAsia="Times New Roman" w:hAnsi="Times New Roman" w:cs="Times New Roman"/>
          <w:b/>
          <w:lang w:eastAsia="ru-RU"/>
        </w:rPr>
        <w:fldChar w:fldCharType="separate"/>
      </w:r>
      <w:r w:rsidR="0054628F" w:rsidRPr="00C33C2F">
        <w:rPr>
          <w:rFonts w:ascii="Times New Roman" w:eastAsia="Times New Roman" w:hAnsi="Times New Roman" w:cs="Times New Roman"/>
          <w:b/>
          <w:noProof/>
          <w:lang w:eastAsia="ru-RU"/>
        </w:rPr>
        <w:t> </w:t>
      </w:r>
      <w:r w:rsidR="0054628F" w:rsidRPr="00C33C2F">
        <w:rPr>
          <w:rFonts w:ascii="Times New Roman" w:eastAsia="Times New Roman" w:hAnsi="Times New Roman" w:cs="Times New Roman"/>
          <w:b/>
          <w:noProof/>
          <w:lang w:eastAsia="ru-RU"/>
        </w:rPr>
        <w:t> </w:t>
      </w:r>
      <w:r w:rsidR="0054628F" w:rsidRPr="00C33C2F">
        <w:rPr>
          <w:rFonts w:ascii="Times New Roman" w:eastAsia="Times New Roman" w:hAnsi="Times New Roman" w:cs="Times New Roman"/>
          <w:b/>
          <w:noProof/>
          <w:lang w:eastAsia="ru-RU"/>
        </w:rPr>
        <w:t> </w:t>
      </w:r>
      <w:r w:rsidR="0054628F" w:rsidRPr="00C33C2F">
        <w:rPr>
          <w:rFonts w:ascii="Times New Roman" w:eastAsia="Times New Roman" w:hAnsi="Times New Roman" w:cs="Times New Roman"/>
          <w:b/>
          <w:noProof/>
          <w:lang w:eastAsia="ru-RU"/>
        </w:rPr>
        <w:t> </w:t>
      </w:r>
      <w:r w:rsidR="0054628F" w:rsidRPr="00C33C2F">
        <w:rPr>
          <w:rFonts w:ascii="Times New Roman" w:eastAsia="Times New Roman" w:hAnsi="Times New Roman" w:cs="Times New Roman"/>
          <w:b/>
          <w:noProof/>
          <w:lang w:eastAsia="ru-RU"/>
        </w:rPr>
        <w:t> </w:t>
      </w:r>
      <w:r w:rsidR="0054628F" w:rsidRPr="00200163">
        <w:rPr>
          <w:rFonts w:ascii="Times New Roman" w:eastAsia="Times New Roman" w:hAnsi="Times New Roman" w:cs="Times New Roman"/>
          <w:b/>
          <w:lang w:eastAsia="ru-RU"/>
        </w:rPr>
        <w:fldChar w:fldCharType="end"/>
      </w:r>
      <w:r w:rsidR="0054628F" w:rsidRPr="00C33C2F">
        <w:rPr>
          <w:rFonts w:ascii="Times New Roman" w:eastAsia="Times New Roman" w:hAnsi="Times New Roman" w:cs="Times New Roman"/>
          <w:b/>
          <w:lang w:eastAsia="ru-RU"/>
        </w:rPr>
        <w:t xml:space="preserve"> (</w:t>
      </w:r>
      <w:r w:rsidR="0054628F" w:rsidRPr="00C33C2F">
        <w:rPr>
          <w:rFonts w:ascii="Times New Roman" w:eastAsia="Times New Roman" w:hAnsi="Times New Roman" w:cs="Times New Roman"/>
          <w:b/>
          <w:lang w:eastAsia="ru-RU"/>
        </w:rPr>
        <w:fldChar w:fldCharType="begin">
          <w:ffData>
            <w:name w:val="ТекстовоеПоле82"/>
            <w:enabled/>
            <w:calcOnExit w:val="0"/>
            <w:textInput>
              <w:default w:val="прописью"/>
            </w:textInput>
          </w:ffData>
        </w:fldChar>
      </w:r>
      <w:r w:rsidR="0054628F" w:rsidRPr="00C33C2F">
        <w:rPr>
          <w:rFonts w:ascii="Times New Roman" w:eastAsia="Times New Roman" w:hAnsi="Times New Roman" w:cs="Times New Roman"/>
          <w:b/>
          <w:lang w:eastAsia="ru-RU"/>
        </w:rPr>
        <w:instrText xml:space="preserve"> FORMTEXT </w:instrText>
      </w:r>
      <w:r w:rsidR="0054628F" w:rsidRPr="00C33C2F">
        <w:rPr>
          <w:rFonts w:ascii="Times New Roman" w:eastAsia="Times New Roman" w:hAnsi="Times New Roman" w:cs="Times New Roman"/>
          <w:b/>
          <w:lang w:eastAsia="ru-RU"/>
        </w:rPr>
      </w:r>
      <w:r w:rsidR="0054628F" w:rsidRPr="00C33C2F">
        <w:rPr>
          <w:rFonts w:ascii="Times New Roman" w:eastAsia="Times New Roman" w:hAnsi="Times New Roman" w:cs="Times New Roman"/>
          <w:b/>
          <w:lang w:eastAsia="ru-RU"/>
        </w:rPr>
        <w:fldChar w:fldCharType="separate"/>
      </w:r>
      <w:r w:rsidR="0054628F" w:rsidRPr="00C33C2F">
        <w:rPr>
          <w:rFonts w:ascii="Times New Roman" w:eastAsia="Times New Roman" w:hAnsi="Times New Roman" w:cs="Times New Roman"/>
          <w:b/>
          <w:noProof/>
          <w:lang w:eastAsia="ru-RU"/>
        </w:rPr>
        <w:t>прописью</w:t>
      </w:r>
      <w:r w:rsidR="0054628F" w:rsidRPr="00C33C2F">
        <w:rPr>
          <w:rFonts w:ascii="Times New Roman" w:eastAsia="Times New Roman" w:hAnsi="Times New Roman" w:cs="Times New Roman"/>
          <w:b/>
          <w:lang w:eastAsia="ru-RU"/>
        </w:rPr>
        <w:fldChar w:fldCharType="end"/>
      </w:r>
      <w:r w:rsidR="0054628F" w:rsidRPr="00C33C2F">
        <w:rPr>
          <w:rFonts w:ascii="Times New Roman" w:eastAsia="Times New Roman" w:hAnsi="Times New Roman" w:cs="Times New Roman"/>
          <w:b/>
          <w:lang w:eastAsia="ru-RU"/>
        </w:rPr>
        <w:t>)</w:t>
      </w:r>
      <w:r w:rsidRPr="00C33C2F">
        <w:rPr>
          <w:rFonts w:ascii="Times New Roman" w:hAnsi="Times New Roman" w:cs="Times New Roman"/>
          <w:b/>
        </w:rPr>
        <w:t xml:space="preserve"> </w:t>
      </w:r>
      <w:r w:rsidR="00215FD7" w:rsidRPr="005A42CD">
        <w:rPr>
          <w:rFonts w:ascii="Times New Roman" w:hAnsi="Times New Roman" w:cs="Times New Roman"/>
          <w:b/>
        </w:rPr>
        <w:t>рублей</w:t>
      </w:r>
      <w:r w:rsidRPr="00A413BB">
        <w:rPr>
          <w:rFonts w:ascii="Times New Roman" w:eastAsia="Times New Roman" w:hAnsi="Times New Roman" w:cs="Times New Roman"/>
          <w:lang w:eastAsia="ru-RU"/>
        </w:rPr>
        <w:t xml:space="preserve"> </w:t>
      </w:r>
      <w:r w:rsidR="009C40D3" w:rsidRPr="00A413BB">
        <w:rPr>
          <w:rFonts w:ascii="Times New Roman" w:eastAsia="Times New Roman" w:hAnsi="Times New Roman" w:cs="Times New Roman"/>
          <w:b/>
          <w:lang w:eastAsia="ru-RU"/>
        </w:rPr>
        <w:t>00 копеек</w:t>
      </w:r>
      <w:r w:rsidR="009C40D3" w:rsidRPr="00C33C2F">
        <w:rPr>
          <w:rFonts w:ascii="Times New Roman" w:eastAsia="Times New Roman" w:hAnsi="Times New Roman" w:cs="Times New Roman"/>
          <w:lang w:eastAsia="ru-RU"/>
        </w:rPr>
        <w:t xml:space="preserve"> </w:t>
      </w:r>
      <w:r w:rsidRPr="00C33C2F">
        <w:rPr>
          <w:rFonts w:ascii="Times New Roman" w:eastAsia="Times New Roman" w:hAnsi="Times New Roman" w:cs="Times New Roman"/>
          <w:lang w:eastAsia="ru-RU"/>
        </w:rPr>
        <w:t xml:space="preserve">Участник долевого строительства </w:t>
      </w:r>
      <w:r w:rsidRPr="00C33C2F">
        <w:rPr>
          <w:rFonts w:ascii="Times New Roman" w:eastAsia="Times New Roman" w:hAnsi="Times New Roman" w:cs="Times New Roman"/>
          <w:bCs/>
          <w:spacing w:val="-2"/>
          <w:lang w:eastAsia="ru-RU"/>
        </w:rPr>
        <w:t xml:space="preserve">не позднее </w:t>
      </w:r>
      <w:r w:rsidR="009947D7" w:rsidRPr="00C33C2F">
        <w:rPr>
          <w:rFonts w:ascii="Times New Roman" w:eastAsia="Times New Roman" w:hAnsi="Times New Roman" w:cs="Times New Roman"/>
          <w:bCs/>
          <w:spacing w:val="-2"/>
          <w:lang w:eastAsia="ru-RU"/>
        </w:rPr>
        <w:t>5</w:t>
      </w:r>
      <w:r w:rsidR="00233AD9" w:rsidRPr="00C33C2F">
        <w:rPr>
          <w:rFonts w:ascii="Times New Roman" w:eastAsia="Times New Roman" w:hAnsi="Times New Roman" w:cs="Times New Roman"/>
          <w:bCs/>
          <w:spacing w:val="-2"/>
          <w:lang w:eastAsia="ru-RU"/>
        </w:rPr>
        <w:t xml:space="preserve"> </w:t>
      </w:r>
      <w:r w:rsidR="00446FFD" w:rsidRPr="00C33C2F">
        <w:rPr>
          <w:rFonts w:ascii="Times New Roman" w:eastAsia="Times New Roman" w:hAnsi="Times New Roman" w:cs="Times New Roman"/>
          <w:bCs/>
          <w:spacing w:val="-2"/>
          <w:lang w:eastAsia="ru-RU"/>
        </w:rPr>
        <w:t>(</w:t>
      </w:r>
      <w:r w:rsidR="009947D7" w:rsidRPr="00C33C2F">
        <w:rPr>
          <w:rFonts w:ascii="Times New Roman" w:eastAsia="Times New Roman" w:hAnsi="Times New Roman" w:cs="Times New Roman"/>
          <w:bCs/>
          <w:spacing w:val="-2"/>
          <w:lang w:eastAsia="ru-RU"/>
        </w:rPr>
        <w:t>Пяти</w:t>
      </w:r>
      <w:r w:rsidR="00446FFD" w:rsidRPr="00C33C2F">
        <w:rPr>
          <w:rFonts w:ascii="Times New Roman" w:eastAsia="Times New Roman" w:hAnsi="Times New Roman" w:cs="Times New Roman"/>
          <w:bCs/>
          <w:spacing w:val="-2"/>
          <w:lang w:eastAsia="ru-RU"/>
        </w:rPr>
        <w:t xml:space="preserve">) </w:t>
      </w:r>
      <w:r w:rsidR="009947D7" w:rsidRPr="00C33C2F">
        <w:rPr>
          <w:rFonts w:ascii="Times New Roman" w:eastAsia="Times New Roman" w:hAnsi="Times New Roman" w:cs="Times New Roman"/>
          <w:bCs/>
          <w:spacing w:val="-2"/>
          <w:lang w:eastAsia="ru-RU"/>
        </w:rPr>
        <w:t xml:space="preserve">рабочих </w:t>
      </w:r>
      <w:r w:rsidRPr="00C33C2F">
        <w:rPr>
          <w:rFonts w:ascii="Times New Roman" w:eastAsia="Times New Roman" w:hAnsi="Times New Roman" w:cs="Times New Roman"/>
          <w:bCs/>
          <w:spacing w:val="-2"/>
          <w:lang w:eastAsia="ru-RU"/>
        </w:rPr>
        <w:t>дней со дня подписания Договора</w:t>
      </w:r>
      <w:r w:rsidRPr="00C33C2F">
        <w:rPr>
          <w:rFonts w:ascii="Times New Roman" w:eastAsia="Times New Roman" w:hAnsi="Times New Roman" w:cs="Times New Roman"/>
          <w:lang w:eastAsia="ru-RU"/>
        </w:rPr>
        <w:t xml:space="preserve"> открывает безотзывный покрытый (депонированный) аккредитив в </w:t>
      </w:r>
      <w:r w:rsidRPr="00C33C2F">
        <w:rPr>
          <w:rFonts w:ascii="Times New Roman" w:eastAsia="Times New Roman" w:hAnsi="Times New Roman" w:cs="Times New Roman"/>
          <w:bCs/>
          <w:lang w:eastAsia="ru-RU"/>
        </w:rPr>
        <w:t xml:space="preserve">российских </w:t>
      </w:r>
      <w:r w:rsidRPr="00C33C2F">
        <w:rPr>
          <w:rFonts w:ascii="Times New Roman" w:eastAsia="Times New Roman" w:hAnsi="Times New Roman" w:cs="Times New Roman"/>
          <w:lang w:eastAsia="ru-RU"/>
        </w:rPr>
        <w:t xml:space="preserve">рублях (далее – Аккредитив) в пользу Застройщика </w:t>
      </w:r>
      <w:r w:rsidRPr="00C33C2F">
        <w:rPr>
          <w:rFonts w:ascii="Times New Roman" w:eastAsia="Times New Roman" w:hAnsi="Times New Roman" w:cs="Times New Roman"/>
          <w:bCs/>
          <w:lang w:eastAsia="ru-RU"/>
        </w:rPr>
        <w:t>на следующих условиях</w:t>
      </w:r>
      <w:r w:rsidRPr="00C33C2F">
        <w:rPr>
          <w:rFonts w:ascii="Times New Roman" w:eastAsia="Times New Roman" w:hAnsi="Times New Roman" w:cs="Times New Roman"/>
          <w:lang w:eastAsia="ru-RU"/>
        </w:rPr>
        <w:t>:</w:t>
      </w:r>
    </w:p>
    <w:p w14:paraId="298196F0" w14:textId="77777777" w:rsidR="00B53E75" w:rsidRPr="005A42CD" w:rsidRDefault="00477E35"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b/>
          <w:lang w:eastAsia="ru-RU"/>
        </w:rPr>
        <w:t xml:space="preserve"> </w:t>
      </w:r>
      <w:r w:rsidR="00B53E75" w:rsidRPr="00C33C2F">
        <w:rPr>
          <w:rFonts w:ascii="Times New Roman" w:eastAsia="Times New Roman" w:hAnsi="Times New Roman" w:cs="Times New Roman"/>
          <w:b/>
          <w:lang w:eastAsia="ru-RU"/>
        </w:rPr>
        <w:t>Срок действия Аккредитива</w:t>
      </w:r>
      <w:r w:rsidR="00B53E75" w:rsidRPr="00C33C2F">
        <w:rPr>
          <w:rFonts w:ascii="Times New Roman" w:eastAsia="Times New Roman" w:hAnsi="Times New Roman" w:cs="Times New Roman"/>
          <w:lang w:eastAsia="ru-RU"/>
        </w:rPr>
        <w:t xml:space="preserve">: </w:t>
      </w:r>
      <w:r w:rsidR="00B53E75" w:rsidRPr="00C33C2F">
        <w:rPr>
          <w:rFonts w:ascii="Times New Roman" w:hAnsi="Times New Roman" w:cs="Times New Roman"/>
          <w:b/>
        </w:rPr>
        <w:t>до</w:t>
      </w:r>
      <w:r w:rsidR="00B53E75" w:rsidRPr="00C33C2F">
        <w:rPr>
          <w:rFonts w:ascii="Times New Roman" w:eastAsia="Times New Roman" w:hAnsi="Times New Roman" w:cs="Times New Roman"/>
          <w:bCs/>
          <w:lang w:eastAsia="ru-RU"/>
        </w:rPr>
        <w:t xml:space="preserve"> </w:t>
      </w:r>
      <w:r w:rsidR="0054628F" w:rsidRPr="00C33C2F">
        <w:rPr>
          <w:rFonts w:ascii="Times New Roman" w:eastAsia="Times New Roman" w:hAnsi="Times New Roman" w:cs="Times New Roman"/>
          <w:b/>
          <w:bCs/>
          <w:lang w:eastAsia="ru-RU"/>
        </w:rPr>
        <w:t>«</w:t>
      </w:r>
      <w:r w:rsidR="0054628F" w:rsidRPr="00200163">
        <w:rPr>
          <w:rFonts w:ascii="Times New Roman" w:eastAsia="Times New Roman" w:hAnsi="Times New Roman" w:cs="Times New Roman"/>
          <w:b/>
          <w:bCs/>
          <w:lang w:eastAsia="ru-RU"/>
        </w:rPr>
        <w:fldChar w:fldCharType="begin">
          <w:ffData>
            <w:name w:val="ТекстовоеПоле83"/>
            <w:enabled/>
            <w:calcOnExit w:val="0"/>
            <w:textInput/>
          </w:ffData>
        </w:fldChar>
      </w:r>
      <w:bookmarkStart w:id="17" w:name="ТекстовоеПоле83"/>
      <w:r w:rsidR="0054628F" w:rsidRPr="00C33C2F">
        <w:rPr>
          <w:rFonts w:ascii="Times New Roman" w:eastAsia="Times New Roman" w:hAnsi="Times New Roman" w:cs="Times New Roman"/>
          <w:b/>
          <w:bCs/>
          <w:lang w:eastAsia="ru-RU"/>
        </w:rPr>
        <w:instrText xml:space="preserve"> FORMTEXT </w:instrText>
      </w:r>
      <w:r w:rsidR="0054628F" w:rsidRPr="00200163">
        <w:rPr>
          <w:rFonts w:ascii="Times New Roman" w:eastAsia="Times New Roman" w:hAnsi="Times New Roman" w:cs="Times New Roman"/>
          <w:b/>
          <w:bCs/>
          <w:lang w:eastAsia="ru-RU"/>
        </w:rPr>
      </w:r>
      <w:r w:rsidR="0054628F" w:rsidRPr="00200163">
        <w:rPr>
          <w:rFonts w:ascii="Times New Roman" w:eastAsia="Times New Roman" w:hAnsi="Times New Roman" w:cs="Times New Roman"/>
          <w:b/>
          <w:bCs/>
          <w:lang w:eastAsia="ru-RU"/>
        </w:rPr>
        <w:fldChar w:fldCharType="separate"/>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200163">
        <w:rPr>
          <w:rFonts w:ascii="Times New Roman" w:eastAsia="Times New Roman" w:hAnsi="Times New Roman" w:cs="Times New Roman"/>
          <w:b/>
          <w:bCs/>
          <w:lang w:eastAsia="ru-RU"/>
        </w:rPr>
        <w:fldChar w:fldCharType="end"/>
      </w:r>
      <w:bookmarkEnd w:id="17"/>
      <w:r w:rsidR="0054628F" w:rsidRPr="00C33C2F">
        <w:rPr>
          <w:rFonts w:ascii="Times New Roman" w:eastAsia="Times New Roman" w:hAnsi="Times New Roman" w:cs="Times New Roman"/>
          <w:b/>
          <w:bCs/>
          <w:lang w:eastAsia="ru-RU"/>
        </w:rPr>
        <w:t xml:space="preserve">» </w:t>
      </w:r>
      <w:r w:rsidR="0054628F" w:rsidRPr="00200163">
        <w:rPr>
          <w:rFonts w:ascii="Times New Roman" w:eastAsia="Times New Roman" w:hAnsi="Times New Roman" w:cs="Times New Roman"/>
          <w:b/>
          <w:bCs/>
          <w:lang w:eastAsia="ru-RU"/>
        </w:rPr>
        <w:fldChar w:fldCharType="begin">
          <w:ffData>
            <w:name w:val="ТекстовоеПоле84"/>
            <w:enabled/>
            <w:calcOnExit w:val="0"/>
            <w:textInput/>
          </w:ffData>
        </w:fldChar>
      </w:r>
      <w:bookmarkStart w:id="18" w:name="ТекстовоеПоле84"/>
      <w:r w:rsidR="0054628F" w:rsidRPr="00C33C2F">
        <w:rPr>
          <w:rFonts w:ascii="Times New Roman" w:eastAsia="Times New Roman" w:hAnsi="Times New Roman" w:cs="Times New Roman"/>
          <w:b/>
          <w:bCs/>
          <w:lang w:eastAsia="ru-RU"/>
        </w:rPr>
        <w:instrText xml:space="preserve"> FORMTEXT </w:instrText>
      </w:r>
      <w:r w:rsidR="0054628F" w:rsidRPr="00200163">
        <w:rPr>
          <w:rFonts w:ascii="Times New Roman" w:eastAsia="Times New Roman" w:hAnsi="Times New Roman" w:cs="Times New Roman"/>
          <w:b/>
          <w:bCs/>
          <w:lang w:eastAsia="ru-RU"/>
        </w:rPr>
      </w:r>
      <w:r w:rsidR="0054628F" w:rsidRPr="00200163">
        <w:rPr>
          <w:rFonts w:ascii="Times New Roman" w:eastAsia="Times New Roman" w:hAnsi="Times New Roman" w:cs="Times New Roman"/>
          <w:b/>
          <w:bCs/>
          <w:lang w:eastAsia="ru-RU"/>
        </w:rPr>
        <w:fldChar w:fldCharType="separate"/>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200163">
        <w:rPr>
          <w:rFonts w:ascii="Times New Roman" w:eastAsia="Times New Roman" w:hAnsi="Times New Roman" w:cs="Times New Roman"/>
          <w:b/>
          <w:bCs/>
          <w:lang w:eastAsia="ru-RU"/>
        </w:rPr>
        <w:fldChar w:fldCharType="end"/>
      </w:r>
      <w:bookmarkEnd w:id="18"/>
      <w:r w:rsidR="00B53E75" w:rsidRPr="00C33C2F">
        <w:rPr>
          <w:rFonts w:ascii="Times New Roman" w:eastAsia="Times New Roman" w:hAnsi="Times New Roman" w:cs="Times New Roman"/>
          <w:b/>
          <w:bCs/>
          <w:lang w:eastAsia="ru-RU"/>
        </w:rPr>
        <w:t xml:space="preserve"> 201</w:t>
      </w:r>
      <w:r w:rsidR="0054628F" w:rsidRPr="00200163">
        <w:rPr>
          <w:rFonts w:ascii="Times New Roman" w:eastAsia="Times New Roman" w:hAnsi="Times New Roman" w:cs="Times New Roman"/>
          <w:b/>
          <w:bCs/>
          <w:lang w:eastAsia="ru-RU"/>
        </w:rPr>
        <w:fldChar w:fldCharType="begin">
          <w:ffData>
            <w:name w:val="ТекстовоеПоле85"/>
            <w:enabled/>
            <w:calcOnExit w:val="0"/>
            <w:textInput/>
          </w:ffData>
        </w:fldChar>
      </w:r>
      <w:bookmarkStart w:id="19" w:name="ТекстовоеПоле85"/>
      <w:r w:rsidR="0054628F" w:rsidRPr="00C33C2F">
        <w:rPr>
          <w:rFonts w:ascii="Times New Roman" w:eastAsia="Times New Roman" w:hAnsi="Times New Roman" w:cs="Times New Roman"/>
          <w:b/>
          <w:bCs/>
          <w:lang w:eastAsia="ru-RU"/>
        </w:rPr>
        <w:instrText xml:space="preserve"> FORMTEXT </w:instrText>
      </w:r>
      <w:r w:rsidR="0054628F" w:rsidRPr="00200163">
        <w:rPr>
          <w:rFonts w:ascii="Times New Roman" w:eastAsia="Times New Roman" w:hAnsi="Times New Roman" w:cs="Times New Roman"/>
          <w:b/>
          <w:bCs/>
          <w:lang w:eastAsia="ru-RU"/>
        </w:rPr>
      </w:r>
      <w:r w:rsidR="0054628F" w:rsidRPr="00200163">
        <w:rPr>
          <w:rFonts w:ascii="Times New Roman" w:eastAsia="Times New Roman" w:hAnsi="Times New Roman" w:cs="Times New Roman"/>
          <w:b/>
          <w:bCs/>
          <w:lang w:eastAsia="ru-RU"/>
        </w:rPr>
        <w:fldChar w:fldCharType="separate"/>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C33C2F">
        <w:rPr>
          <w:rFonts w:ascii="Times New Roman" w:eastAsia="Times New Roman" w:hAnsi="Times New Roman" w:cs="Times New Roman"/>
          <w:b/>
          <w:bCs/>
          <w:noProof/>
          <w:lang w:eastAsia="ru-RU"/>
        </w:rPr>
        <w:t> </w:t>
      </w:r>
      <w:r w:rsidR="0054628F" w:rsidRPr="00200163">
        <w:rPr>
          <w:rFonts w:ascii="Times New Roman" w:eastAsia="Times New Roman" w:hAnsi="Times New Roman" w:cs="Times New Roman"/>
          <w:b/>
          <w:bCs/>
          <w:lang w:eastAsia="ru-RU"/>
        </w:rPr>
        <w:fldChar w:fldCharType="end"/>
      </w:r>
      <w:bookmarkEnd w:id="19"/>
      <w:r w:rsidR="00B53E75" w:rsidRPr="00C33C2F">
        <w:rPr>
          <w:rFonts w:ascii="Times New Roman" w:eastAsia="Times New Roman" w:hAnsi="Times New Roman" w:cs="Times New Roman"/>
          <w:b/>
          <w:lang w:eastAsia="ru-RU"/>
        </w:rPr>
        <w:t xml:space="preserve"> года </w:t>
      </w:r>
      <w:r w:rsidR="00B53E75" w:rsidRPr="00C33C2F">
        <w:rPr>
          <w:rFonts w:ascii="Times New Roman" w:eastAsia="Times New Roman" w:hAnsi="Times New Roman" w:cs="Times New Roman"/>
          <w:lang w:eastAsia="ru-RU"/>
        </w:rPr>
        <w:t>(включительно).</w:t>
      </w:r>
    </w:p>
    <w:p w14:paraId="6B8830AE" w14:textId="77777777" w:rsidR="00B53E75" w:rsidRPr="00A413BB" w:rsidRDefault="00477E35"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A413BB">
        <w:rPr>
          <w:rFonts w:ascii="Times New Roman" w:eastAsia="Times New Roman" w:hAnsi="Times New Roman" w:cs="Times New Roman"/>
          <w:b/>
          <w:lang w:eastAsia="ru-RU"/>
        </w:rPr>
        <w:t xml:space="preserve"> </w:t>
      </w:r>
      <w:r w:rsidR="00B53E75" w:rsidRPr="00A413BB">
        <w:rPr>
          <w:rFonts w:ascii="Times New Roman" w:eastAsia="Times New Roman" w:hAnsi="Times New Roman" w:cs="Times New Roman"/>
          <w:b/>
          <w:lang w:eastAsia="ru-RU"/>
        </w:rPr>
        <w:t>Сумма Аккредитива</w:t>
      </w:r>
      <w:r w:rsidR="00B53E75" w:rsidRPr="00A413BB">
        <w:rPr>
          <w:rFonts w:ascii="Times New Roman" w:eastAsia="Times New Roman" w:hAnsi="Times New Roman" w:cs="Times New Roman"/>
          <w:lang w:eastAsia="ru-RU"/>
        </w:rPr>
        <w:t xml:space="preserve">: </w:t>
      </w:r>
      <w:r w:rsidR="0054628F" w:rsidRPr="00200163">
        <w:rPr>
          <w:rFonts w:ascii="Times New Roman" w:eastAsia="Times New Roman" w:hAnsi="Times New Roman" w:cs="Times New Roman"/>
          <w:lang w:eastAsia="ru-RU"/>
        </w:rPr>
        <w:fldChar w:fldCharType="begin">
          <w:ffData>
            <w:name w:val="ТекстовоеПоле86"/>
            <w:enabled/>
            <w:calcOnExit w:val="0"/>
            <w:textInput/>
          </w:ffData>
        </w:fldChar>
      </w:r>
      <w:bookmarkStart w:id="20" w:name="ТекстовоеПоле86"/>
      <w:r w:rsidR="0054628F" w:rsidRPr="00C33C2F">
        <w:rPr>
          <w:rFonts w:ascii="Times New Roman" w:eastAsia="Times New Roman" w:hAnsi="Times New Roman" w:cs="Times New Roman"/>
          <w:lang w:eastAsia="ru-RU"/>
        </w:rPr>
        <w:instrText xml:space="preserve"> FORMTEXT </w:instrText>
      </w:r>
      <w:r w:rsidR="0054628F" w:rsidRPr="00200163">
        <w:rPr>
          <w:rFonts w:ascii="Times New Roman" w:eastAsia="Times New Roman" w:hAnsi="Times New Roman" w:cs="Times New Roman"/>
          <w:lang w:eastAsia="ru-RU"/>
        </w:rPr>
      </w:r>
      <w:r w:rsidR="0054628F" w:rsidRPr="00200163">
        <w:rPr>
          <w:rFonts w:ascii="Times New Roman" w:eastAsia="Times New Roman" w:hAnsi="Times New Roman" w:cs="Times New Roman"/>
          <w:lang w:eastAsia="ru-RU"/>
        </w:rPr>
        <w:fldChar w:fldCharType="separate"/>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200163">
        <w:rPr>
          <w:rFonts w:ascii="Times New Roman" w:eastAsia="Times New Roman" w:hAnsi="Times New Roman" w:cs="Times New Roman"/>
          <w:lang w:eastAsia="ru-RU"/>
        </w:rPr>
        <w:fldChar w:fldCharType="end"/>
      </w:r>
      <w:bookmarkEnd w:id="20"/>
      <w:r w:rsidR="0054628F" w:rsidRPr="00C33C2F">
        <w:rPr>
          <w:rFonts w:ascii="Times New Roman" w:eastAsia="Times New Roman" w:hAnsi="Times New Roman" w:cs="Times New Roman"/>
          <w:lang w:eastAsia="ru-RU"/>
        </w:rPr>
        <w:t xml:space="preserve"> </w:t>
      </w:r>
      <w:r w:rsidR="00B53E75" w:rsidRPr="00C33C2F">
        <w:rPr>
          <w:rFonts w:ascii="Times New Roman" w:eastAsia="Times New Roman" w:hAnsi="Times New Roman" w:cs="Times New Roman"/>
          <w:lang w:eastAsia="ru-RU"/>
        </w:rPr>
        <w:t>(</w:t>
      </w:r>
      <w:r w:rsidR="0054628F" w:rsidRPr="00C33C2F">
        <w:rPr>
          <w:rFonts w:ascii="Times New Roman" w:eastAsia="Times New Roman" w:hAnsi="Times New Roman" w:cs="Times New Roman"/>
          <w:lang w:eastAsia="ru-RU"/>
        </w:rPr>
        <w:fldChar w:fldCharType="begin">
          <w:ffData>
            <w:name w:val="ТекстовоеПоле87"/>
            <w:enabled/>
            <w:calcOnExit w:val="0"/>
            <w:textInput>
              <w:default w:val="прописью"/>
            </w:textInput>
          </w:ffData>
        </w:fldChar>
      </w:r>
      <w:bookmarkStart w:id="21" w:name="ТекстовоеПоле87"/>
      <w:r w:rsidR="0054628F" w:rsidRPr="00C33C2F">
        <w:rPr>
          <w:rFonts w:ascii="Times New Roman" w:eastAsia="Times New Roman" w:hAnsi="Times New Roman" w:cs="Times New Roman"/>
          <w:lang w:eastAsia="ru-RU"/>
        </w:rPr>
        <w:instrText xml:space="preserve"> FORMTEXT </w:instrText>
      </w:r>
      <w:r w:rsidR="0054628F" w:rsidRPr="00C33C2F">
        <w:rPr>
          <w:rFonts w:ascii="Times New Roman" w:eastAsia="Times New Roman" w:hAnsi="Times New Roman" w:cs="Times New Roman"/>
          <w:lang w:eastAsia="ru-RU"/>
        </w:rPr>
      </w:r>
      <w:r w:rsidR="0054628F" w:rsidRPr="00C33C2F">
        <w:rPr>
          <w:rFonts w:ascii="Times New Roman" w:eastAsia="Times New Roman" w:hAnsi="Times New Roman" w:cs="Times New Roman"/>
          <w:lang w:eastAsia="ru-RU"/>
        </w:rPr>
        <w:fldChar w:fldCharType="separate"/>
      </w:r>
      <w:r w:rsidR="0054628F" w:rsidRPr="00C33C2F">
        <w:rPr>
          <w:rFonts w:ascii="Times New Roman" w:eastAsia="Times New Roman" w:hAnsi="Times New Roman" w:cs="Times New Roman"/>
          <w:noProof/>
          <w:lang w:eastAsia="ru-RU"/>
        </w:rPr>
        <w:t>прописью</w:t>
      </w:r>
      <w:r w:rsidR="0054628F" w:rsidRPr="00C33C2F">
        <w:rPr>
          <w:rFonts w:ascii="Times New Roman" w:eastAsia="Times New Roman" w:hAnsi="Times New Roman" w:cs="Times New Roman"/>
          <w:lang w:eastAsia="ru-RU"/>
        </w:rPr>
        <w:fldChar w:fldCharType="end"/>
      </w:r>
      <w:bookmarkEnd w:id="21"/>
      <w:r w:rsidR="00B53E75" w:rsidRPr="00C33C2F">
        <w:rPr>
          <w:rFonts w:ascii="Times New Roman" w:eastAsia="Times New Roman" w:hAnsi="Times New Roman" w:cs="Times New Roman"/>
          <w:lang w:eastAsia="ru-RU"/>
        </w:rPr>
        <w:t xml:space="preserve">) </w:t>
      </w:r>
      <w:r w:rsidR="00215FD7" w:rsidRPr="00C33C2F">
        <w:rPr>
          <w:rFonts w:ascii="Times New Roman" w:eastAsia="Times New Roman" w:hAnsi="Times New Roman" w:cs="Times New Roman"/>
          <w:lang w:eastAsia="ru-RU"/>
        </w:rPr>
        <w:t>рублей</w:t>
      </w:r>
      <w:r w:rsidR="009C40D3" w:rsidRPr="005A42CD">
        <w:rPr>
          <w:rFonts w:ascii="Times New Roman" w:eastAsia="Times New Roman" w:hAnsi="Times New Roman" w:cs="Times New Roman"/>
          <w:lang w:eastAsia="ru-RU"/>
        </w:rPr>
        <w:t xml:space="preserve"> 00 копеек</w:t>
      </w:r>
      <w:r w:rsidR="00B53E75" w:rsidRPr="00A413BB">
        <w:rPr>
          <w:rFonts w:ascii="Times New Roman" w:eastAsia="Times New Roman" w:hAnsi="Times New Roman" w:cs="Times New Roman"/>
          <w:lang w:eastAsia="ru-RU"/>
        </w:rPr>
        <w:t>.</w:t>
      </w:r>
    </w:p>
    <w:p w14:paraId="62C06597" w14:textId="77777777" w:rsidR="00B53E75" w:rsidRPr="00C33C2F" w:rsidRDefault="009874A1"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b/>
          <w:lang w:eastAsia="ru-RU"/>
        </w:rPr>
        <w:t xml:space="preserve"> </w:t>
      </w:r>
      <w:r w:rsidR="00B53E75" w:rsidRPr="00C33C2F">
        <w:rPr>
          <w:rFonts w:ascii="Times New Roman" w:eastAsia="Times New Roman" w:hAnsi="Times New Roman" w:cs="Times New Roman"/>
          <w:b/>
          <w:lang w:eastAsia="ru-RU"/>
        </w:rPr>
        <w:t>Условия выплаты денежных средств по Аккредитиву</w:t>
      </w:r>
      <w:r w:rsidR="00B53E75" w:rsidRPr="00C33C2F">
        <w:rPr>
          <w:rFonts w:ascii="Times New Roman" w:eastAsia="Times New Roman" w:hAnsi="Times New Roman" w:cs="Times New Roman"/>
          <w:lang w:eastAsia="ru-RU"/>
        </w:rPr>
        <w:t xml:space="preserve">: при предоставлении Застройщиком </w:t>
      </w:r>
      <w:r w:rsidR="002423EB" w:rsidRPr="00C33C2F">
        <w:rPr>
          <w:rFonts w:ascii="Times New Roman" w:eastAsia="Times New Roman" w:hAnsi="Times New Roman" w:cs="Times New Roman"/>
          <w:lang w:eastAsia="ru-RU"/>
        </w:rPr>
        <w:t>оригинала Договора</w:t>
      </w:r>
      <w:r w:rsidR="00000003" w:rsidRPr="00C33C2F">
        <w:rPr>
          <w:rFonts w:ascii="Times New Roman" w:eastAsia="Times New Roman" w:hAnsi="Times New Roman" w:cs="Times New Roman"/>
          <w:lang w:eastAsia="ru-RU"/>
        </w:rPr>
        <w:t>,</w:t>
      </w:r>
      <w:r w:rsidR="002423EB" w:rsidRPr="00C33C2F">
        <w:rPr>
          <w:rFonts w:ascii="Times New Roman" w:eastAsia="Times New Roman" w:hAnsi="Times New Roman" w:cs="Times New Roman"/>
          <w:lang w:eastAsia="ru-RU"/>
        </w:rPr>
        <w:t xml:space="preserve"> содержащего</w:t>
      </w:r>
      <w:r w:rsidR="00B53E75" w:rsidRPr="00C33C2F">
        <w:rPr>
          <w:rFonts w:ascii="Times New Roman" w:eastAsia="Times New Roman" w:hAnsi="Times New Roman" w:cs="Times New Roman"/>
          <w:lang w:eastAsia="ru-RU"/>
        </w:rPr>
        <w:t xml:space="preserve"> штамп, свидетельствующий о государственной регистрации Договора в органе, осуществляющем регистрацию прав на недвижимое имущество и сделок с ним.</w:t>
      </w:r>
    </w:p>
    <w:p w14:paraId="0A063EBB" w14:textId="77777777" w:rsidR="00B53E75" w:rsidRPr="00C33C2F" w:rsidRDefault="00477E35"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lastRenderedPageBreak/>
        <w:t xml:space="preserve"> </w:t>
      </w:r>
      <w:r w:rsidR="00B53E75" w:rsidRPr="00C33C2F">
        <w:rPr>
          <w:rFonts w:ascii="Times New Roman" w:eastAsia="Times New Roman" w:hAnsi="Times New Roman" w:cs="Times New Roman"/>
          <w:lang w:eastAsia="ru-RU"/>
        </w:rPr>
        <w:t xml:space="preserve">Наименование банка-эмитента: Коммерческий Банк «АРЕСБАНК» общество с ограниченной ответственностью (123317, Россия, г. Москва, ул. </w:t>
      </w:r>
      <w:proofErr w:type="spellStart"/>
      <w:r w:rsidR="00B53E75" w:rsidRPr="00C33C2F">
        <w:rPr>
          <w:rFonts w:ascii="Times New Roman" w:eastAsia="Times New Roman" w:hAnsi="Times New Roman" w:cs="Times New Roman"/>
          <w:lang w:eastAsia="ru-RU"/>
        </w:rPr>
        <w:t>Тестовская</w:t>
      </w:r>
      <w:proofErr w:type="spellEnd"/>
      <w:r w:rsidR="00B53E75" w:rsidRPr="00C33C2F">
        <w:rPr>
          <w:rFonts w:ascii="Times New Roman" w:eastAsia="Times New Roman" w:hAnsi="Times New Roman" w:cs="Times New Roman"/>
          <w:lang w:eastAsia="ru-RU"/>
        </w:rPr>
        <w:t xml:space="preserve">, д. 10, ОГРН 1027739554930, ИНН 7718104217, регистрационный номер 2914, к/с </w:t>
      </w:r>
      <w:r w:rsidR="0002286E" w:rsidRPr="00C33C2F">
        <w:rPr>
          <w:rFonts w:ascii="Times New Roman" w:eastAsia="Times New Roman" w:hAnsi="Times New Roman" w:cs="Times New Roman"/>
          <w:lang w:eastAsia="ru-RU"/>
        </w:rPr>
        <w:t>30101810845250000229</w:t>
      </w:r>
      <w:r w:rsidR="00B53E75" w:rsidRPr="00C33C2F">
        <w:rPr>
          <w:rFonts w:ascii="Times New Roman" w:eastAsia="Times New Roman" w:hAnsi="Times New Roman" w:cs="Times New Roman"/>
          <w:lang w:eastAsia="ru-RU"/>
        </w:rPr>
        <w:t xml:space="preserve"> в </w:t>
      </w:r>
      <w:r w:rsidR="00D97645" w:rsidRPr="00C33C2F">
        <w:rPr>
          <w:rFonts w:ascii="Times New Roman" w:eastAsia="Times New Roman" w:hAnsi="Times New Roman" w:cs="Times New Roman"/>
          <w:lang w:eastAsia="ru-RU"/>
        </w:rPr>
        <w:t>Отделении 1 Москва</w:t>
      </w:r>
      <w:r w:rsidR="00B53E75" w:rsidRPr="00C33C2F">
        <w:rPr>
          <w:rFonts w:ascii="Times New Roman" w:eastAsia="Times New Roman" w:hAnsi="Times New Roman" w:cs="Times New Roman"/>
          <w:lang w:eastAsia="ru-RU"/>
        </w:rPr>
        <w:t xml:space="preserve">, БИК </w:t>
      </w:r>
      <w:r w:rsidR="00774B69" w:rsidRPr="00C33C2F">
        <w:rPr>
          <w:rFonts w:ascii="Times New Roman" w:eastAsia="Times New Roman" w:hAnsi="Times New Roman" w:cs="Times New Roman"/>
          <w:lang w:eastAsia="ru-RU"/>
        </w:rPr>
        <w:t>044525229</w:t>
      </w:r>
      <w:r w:rsidR="00B53E75" w:rsidRPr="00C33C2F">
        <w:rPr>
          <w:rFonts w:ascii="Times New Roman" w:eastAsia="Times New Roman" w:hAnsi="Times New Roman" w:cs="Times New Roman"/>
          <w:lang w:eastAsia="ru-RU"/>
        </w:rPr>
        <w:t>).</w:t>
      </w:r>
    </w:p>
    <w:p w14:paraId="2CA13C7D" w14:textId="77777777" w:rsidR="00B53E75" w:rsidRPr="00A864A0" w:rsidRDefault="00477E35"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 </w:t>
      </w:r>
      <w:r w:rsidR="00B53E75" w:rsidRPr="00C33C2F">
        <w:rPr>
          <w:rFonts w:ascii="Times New Roman" w:eastAsia="Times New Roman" w:hAnsi="Times New Roman" w:cs="Times New Roman"/>
          <w:lang w:eastAsia="ru-RU"/>
        </w:rPr>
        <w:t xml:space="preserve">Наименование исполняющего банка: Коммерческий Банк «АРЕСБАНК» общество с ограниченной ответственностью (123317, Россия, г. Москва, ул. </w:t>
      </w:r>
      <w:proofErr w:type="spellStart"/>
      <w:r w:rsidR="00B53E75" w:rsidRPr="00C33C2F">
        <w:rPr>
          <w:rFonts w:ascii="Times New Roman" w:eastAsia="Times New Roman" w:hAnsi="Times New Roman" w:cs="Times New Roman"/>
          <w:lang w:eastAsia="ru-RU"/>
        </w:rPr>
        <w:t>Тестовская</w:t>
      </w:r>
      <w:proofErr w:type="spellEnd"/>
      <w:r w:rsidR="00B53E75" w:rsidRPr="00C33C2F">
        <w:rPr>
          <w:rFonts w:ascii="Times New Roman" w:eastAsia="Times New Roman" w:hAnsi="Times New Roman" w:cs="Times New Roman"/>
          <w:lang w:eastAsia="ru-RU"/>
        </w:rPr>
        <w:t xml:space="preserve">, д. 10, ОГРН 1027739554930, ИНН 7718104217, регистрационный номер 2914, к/с </w:t>
      </w:r>
      <w:r w:rsidR="0002286E" w:rsidRPr="00C33C2F">
        <w:rPr>
          <w:rFonts w:ascii="Times New Roman" w:eastAsia="Times New Roman" w:hAnsi="Times New Roman" w:cs="Times New Roman"/>
          <w:lang w:eastAsia="ru-RU"/>
        </w:rPr>
        <w:t>30101810845250000229</w:t>
      </w:r>
      <w:r w:rsidR="00B53E75" w:rsidRPr="00C33C2F">
        <w:rPr>
          <w:rFonts w:ascii="Times New Roman" w:eastAsia="Times New Roman" w:hAnsi="Times New Roman" w:cs="Times New Roman"/>
          <w:lang w:eastAsia="ru-RU"/>
        </w:rPr>
        <w:t xml:space="preserve"> в </w:t>
      </w:r>
      <w:r w:rsidR="00D97645" w:rsidRPr="00C33C2F">
        <w:rPr>
          <w:rFonts w:ascii="Times New Roman" w:eastAsia="Times New Roman" w:hAnsi="Times New Roman" w:cs="Times New Roman"/>
          <w:lang w:eastAsia="ru-RU"/>
        </w:rPr>
        <w:t xml:space="preserve">Отделении 1 </w:t>
      </w:r>
      <w:r w:rsidR="00D97645" w:rsidRPr="00A864A0">
        <w:rPr>
          <w:rFonts w:ascii="Times New Roman" w:eastAsia="Times New Roman" w:hAnsi="Times New Roman" w:cs="Times New Roman"/>
          <w:lang w:eastAsia="ru-RU"/>
        </w:rPr>
        <w:t>Москва</w:t>
      </w:r>
      <w:r w:rsidR="00B53E75" w:rsidRPr="00A864A0">
        <w:rPr>
          <w:rFonts w:ascii="Times New Roman" w:eastAsia="Times New Roman" w:hAnsi="Times New Roman" w:cs="Times New Roman"/>
          <w:lang w:eastAsia="ru-RU"/>
        </w:rPr>
        <w:t xml:space="preserve">, БИК </w:t>
      </w:r>
      <w:r w:rsidR="00774B69" w:rsidRPr="00A864A0">
        <w:rPr>
          <w:rFonts w:ascii="Times New Roman" w:eastAsia="Times New Roman" w:hAnsi="Times New Roman" w:cs="Times New Roman"/>
          <w:lang w:eastAsia="ru-RU"/>
        </w:rPr>
        <w:t>044525229</w:t>
      </w:r>
      <w:r w:rsidR="00B53E75" w:rsidRPr="00A864A0">
        <w:rPr>
          <w:rFonts w:ascii="Times New Roman" w:eastAsia="Times New Roman" w:hAnsi="Times New Roman" w:cs="Times New Roman"/>
          <w:lang w:eastAsia="ru-RU"/>
        </w:rPr>
        <w:t>).</w:t>
      </w:r>
    </w:p>
    <w:p w14:paraId="12892341" w14:textId="314FC2B8" w:rsidR="00A864A0" w:rsidRPr="00A864A0" w:rsidRDefault="00A864A0" w:rsidP="00A864A0">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A864A0">
        <w:rPr>
          <w:rFonts w:ascii="Times New Roman" w:hAnsi="Times New Roman" w:cs="Times New Roman"/>
        </w:rPr>
        <w:t>Наименование банка, обслуживающего получателя средств: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14:paraId="7BDCB993" w14:textId="39B04A13" w:rsidR="00B53E75" w:rsidRPr="00A864A0" w:rsidRDefault="0054628F"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A864A0">
        <w:rPr>
          <w:rFonts w:ascii="Times New Roman" w:eastAsia="Times New Roman" w:hAnsi="Times New Roman" w:cs="Times New Roman"/>
          <w:lang w:eastAsia="ru-RU"/>
        </w:rPr>
        <w:t xml:space="preserve">Наименование плательщика: </w:t>
      </w:r>
      <w:r w:rsidRPr="00A864A0">
        <w:rPr>
          <w:rFonts w:ascii="Times New Roman" w:hAnsi="Times New Roman" w:cs="Times New Roman"/>
        </w:rPr>
        <w:fldChar w:fldCharType="begin">
          <w:ffData>
            <w:name w:val="ТекстовоеПоле88"/>
            <w:enabled/>
            <w:calcOnExit w:val="0"/>
            <w:textInput>
              <w:default w:val="Ф.И.О. Участника долевого строительства"/>
            </w:textInput>
          </w:ffData>
        </w:fldChar>
      </w:r>
      <w:bookmarkStart w:id="22" w:name="ТекстовоеПоле88"/>
      <w:r w:rsidRPr="00A864A0">
        <w:rPr>
          <w:rFonts w:ascii="Times New Roman" w:hAnsi="Times New Roman" w:cs="Times New Roman"/>
        </w:rPr>
        <w:instrText xml:space="preserve"> FORMTEXT </w:instrText>
      </w:r>
      <w:r w:rsidRPr="00A864A0">
        <w:rPr>
          <w:rFonts w:ascii="Times New Roman" w:hAnsi="Times New Roman" w:cs="Times New Roman"/>
        </w:rPr>
      </w:r>
      <w:r w:rsidRPr="00A864A0">
        <w:rPr>
          <w:rFonts w:ascii="Times New Roman" w:hAnsi="Times New Roman" w:cs="Times New Roman"/>
        </w:rPr>
        <w:fldChar w:fldCharType="separate"/>
      </w:r>
      <w:r w:rsidRPr="00A864A0">
        <w:rPr>
          <w:rFonts w:ascii="Times New Roman" w:hAnsi="Times New Roman" w:cs="Times New Roman"/>
          <w:noProof/>
        </w:rPr>
        <w:t>Ф.И.О. Участника долевого строительства</w:t>
      </w:r>
      <w:r w:rsidRPr="00A864A0">
        <w:rPr>
          <w:rFonts w:ascii="Times New Roman" w:hAnsi="Times New Roman" w:cs="Times New Roman"/>
        </w:rPr>
        <w:fldChar w:fldCharType="end"/>
      </w:r>
      <w:bookmarkEnd w:id="22"/>
      <w:r w:rsidR="004D4E43" w:rsidRPr="00A864A0">
        <w:rPr>
          <w:rFonts w:ascii="Times New Roman" w:eastAsia="Times New Roman" w:hAnsi="Times New Roman" w:cs="Times New Roman"/>
          <w:lang w:eastAsia="ru-RU"/>
        </w:rPr>
        <w:t>.</w:t>
      </w:r>
    </w:p>
    <w:p w14:paraId="5DC848BE" w14:textId="77777777" w:rsidR="00B53E75" w:rsidRPr="00C33C2F" w:rsidRDefault="00477E35"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5A42CD">
        <w:rPr>
          <w:rFonts w:ascii="Times New Roman" w:eastAsia="Times New Roman" w:hAnsi="Times New Roman" w:cs="Times New Roman"/>
          <w:lang w:eastAsia="ru-RU"/>
        </w:rPr>
        <w:t xml:space="preserve"> </w:t>
      </w:r>
      <w:r w:rsidR="00B53E75" w:rsidRPr="00A413BB">
        <w:rPr>
          <w:rFonts w:ascii="Times New Roman" w:eastAsia="Times New Roman" w:hAnsi="Times New Roman" w:cs="Times New Roman"/>
          <w:lang w:eastAsia="ru-RU"/>
        </w:rPr>
        <w:t xml:space="preserve">Наименование получателя средств: </w:t>
      </w:r>
      <w:r w:rsidR="001E5F8C" w:rsidRPr="00A413BB">
        <w:rPr>
          <w:rFonts w:ascii="Times New Roman" w:hAnsi="Times New Roman" w:cs="Times New Roman"/>
          <w:lang w:eastAsia="ar-SA"/>
        </w:rPr>
        <w:t>Общество с ограниченной ответственностью «Стрелецкая Слобода»</w:t>
      </w:r>
      <w:r w:rsidR="00B53E75" w:rsidRPr="00C33C2F">
        <w:rPr>
          <w:rFonts w:ascii="Times New Roman" w:eastAsia="Times New Roman" w:hAnsi="Times New Roman" w:cs="Times New Roman"/>
          <w:lang w:eastAsia="ru-RU"/>
        </w:rPr>
        <w:t xml:space="preserve"> (ОГРН </w:t>
      </w:r>
      <w:r w:rsidR="001E5F8C" w:rsidRPr="00C33C2F">
        <w:rPr>
          <w:rFonts w:ascii="Times New Roman" w:hAnsi="Times New Roman" w:cs="Times New Roman"/>
        </w:rPr>
        <w:t>1057747575368</w:t>
      </w:r>
      <w:r w:rsidR="00B53E75" w:rsidRPr="00C33C2F">
        <w:rPr>
          <w:rFonts w:ascii="Times New Roman" w:eastAsia="Times New Roman" w:hAnsi="Times New Roman" w:cs="Times New Roman"/>
          <w:lang w:eastAsia="ru-RU"/>
        </w:rPr>
        <w:t xml:space="preserve">, ИНН </w:t>
      </w:r>
      <w:r w:rsidR="001E5F8C" w:rsidRPr="00C33C2F">
        <w:rPr>
          <w:rFonts w:ascii="Times New Roman" w:hAnsi="Times New Roman" w:cs="Times New Roman"/>
        </w:rPr>
        <w:t>7731528198</w:t>
      </w:r>
      <w:r w:rsidR="00B53E75" w:rsidRPr="00C33C2F">
        <w:rPr>
          <w:rFonts w:ascii="Times New Roman" w:eastAsia="Times New Roman" w:hAnsi="Times New Roman" w:cs="Times New Roman"/>
          <w:lang w:eastAsia="ru-RU"/>
        </w:rPr>
        <w:t>).</w:t>
      </w:r>
    </w:p>
    <w:p w14:paraId="679B831A" w14:textId="5BFA6BD1" w:rsidR="00B53E75" w:rsidRPr="00C33C2F" w:rsidRDefault="00730781"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 </w:t>
      </w:r>
      <w:r w:rsidR="00B53E75" w:rsidRPr="00C33C2F">
        <w:rPr>
          <w:rFonts w:ascii="Times New Roman" w:eastAsia="Times New Roman" w:hAnsi="Times New Roman" w:cs="Times New Roman"/>
          <w:lang w:eastAsia="ru-RU"/>
        </w:rPr>
        <w:t>В заявлении плательщика об открытии Аккредитива в графе «</w:t>
      </w:r>
      <w:r w:rsidR="000D1E31" w:rsidRPr="00C33C2F">
        <w:rPr>
          <w:rFonts w:ascii="Times New Roman" w:eastAsia="Times New Roman" w:hAnsi="Times New Roman" w:cs="Times New Roman"/>
          <w:lang w:eastAsia="ru-RU"/>
        </w:rPr>
        <w:t>Назначение платежа</w:t>
      </w:r>
      <w:r w:rsidR="00B53E75" w:rsidRPr="00C33C2F">
        <w:rPr>
          <w:rFonts w:ascii="Times New Roman" w:eastAsia="Times New Roman" w:hAnsi="Times New Roman" w:cs="Times New Roman"/>
          <w:lang w:eastAsia="ru-RU"/>
        </w:rPr>
        <w:t>» указывается: «Оплата по договору участия в долевом строительстве №</w:t>
      </w:r>
      <w:r w:rsidR="0054628F" w:rsidRPr="00C33C2F">
        <w:rPr>
          <w:rFonts w:ascii="Times New Roman" w:eastAsia="Times New Roman" w:hAnsi="Times New Roman" w:cs="Times New Roman"/>
          <w:lang w:eastAsia="ru-RU"/>
        </w:rPr>
        <w:t xml:space="preserve"> </w:t>
      </w:r>
      <w:r w:rsidR="0054628F" w:rsidRPr="00200163">
        <w:rPr>
          <w:rFonts w:ascii="Times New Roman" w:eastAsia="Times New Roman" w:hAnsi="Times New Roman" w:cs="Times New Roman"/>
          <w:lang w:eastAsia="ru-RU"/>
        </w:rPr>
        <w:fldChar w:fldCharType="begin">
          <w:ffData>
            <w:name w:val="ТекстовоеПоле89"/>
            <w:enabled/>
            <w:calcOnExit w:val="0"/>
            <w:textInput/>
          </w:ffData>
        </w:fldChar>
      </w:r>
      <w:bookmarkStart w:id="23" w:name="ТекстовоеПоле89"/>
      <w:r w:rsidR="0054628F" w:rsidRPr="00C33C2F">
        <w:rPr>
          <w:rFonts w:ascii="Times New Roman" w:eastAsia="Times New Roman" w:hAnsi="Times New Roman" w:cs="Times New Roman"/>
          <w:lang w:eastAsia="ru-RU"/>
        </w:rPr>
        <w:instrText xml:space="preserve"> FORMTEXT </w:instrText>
      </w:r>
      <w:r w:rsidR="0054628F" w:rsidRPr="00200163">
        <w:rPr>
          <w:rFonts w:ascii="Times New Roman" w:eastAsia="Times New Roman" w:hAnsi="Times New Roman" w:cs="Times New Roman"/>
          <w:lang w:eastAsia="ru-RU"/>
        </w:rPr>
      </w:r>
      <w:r w:rsidR="0054628F" w:rsidRPr="00200163">
        <w:rPr>
          <w:rFonts w:ascii="Times New Roman" w:eastAsia="Times New Roman" w:hAnsi="Times New Roman" w:cs="Times New Roman"/>
          <w:lang w:eastAsia="ru-RU"/>
        </w:rPr>
        <w:fldChar w:fldCharType="separate"/>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200163">
        <w:rPr>
          <w:rFonts w:ascii="Times New Roman" w:eastAsia="Times New Roman" w:hAnsi="Times New Roman" w:cs="Times New Roman"/>
          <w:lang w:eastAsia="ru-RU"/>
        </w:rPr>
        <w:fldChar w:fldCharType="end"/>
      </w:r>
      <w:bookmarkEnd w:id="23"/>
      <w:r w:rsidR="0054628F" w:rsidRPr="00C33C2F">
        <w:rPr>
          <w:rFonts w:ascii="Times New Roman" w:eastAsia="Times New Roman" w:hAnsi="Times New Roman" w:cs="Times New Roman"/>
          <w:lang w:eastAsia="ru-RU"/>
        </w:rPr>
        <w:t>/К-ДДУ</w:t>
      </w:r>
      <w:r w:rsidR="00F04C8C">
        <w:rPr>
          <w:rFonts w:ascii="Times New Roman" w:eastAsia="Times New Roman" w:hAnsi="Times New Roman" w:cs="Times New Roman"/>
          <w:lang w:eastAsia="ru-RU"/>
        </w:rPr>
        <w:t xml:space="preserve"> от ___.___.201_ г.</w:t>
      </w:r>
      <w:r w:rsidR="00B53E75" w:rsidRPr="00C33C2F">
        <w:rPr>
          <w:rFonts w:ascii="Times New Roman" w:eastAsia="Times New Roman" w:hAnsi="Times New Roman" w:cs="Times New Roman"/>
          <w:lang w:eastAsia="ru-RU"/>
        </w:rPr>
        <w:t xml:space="preserve"> </w:t>
      </w:r>
      <w:r w:rsidR="00B53E75" w:rsidRPr="005A42CD">
        <w:rPr>
          <w:rFonts w:ascii="Times New Roman" w:eastAsia="Times New Roman" w:hAnsi="Times New Roman" w:cs="Times New Roman"/>
          <w:lang w:eastAsia="ru-RU"/>
        </w:rPr>
        <w:t xml:space="preserve">за квартиру условный номер </w:t>
      </w:r>
      <w:r w:rsidR="0054628F" w:rsidRPr="00200163">
        <w:rPr>
          <w:rFonts w:ascii="Times New Roman" w:eastAsia="Times New Roman" w:hAnsi="Times New Roman" w:cs="Times New Roman"/>
          <w:lang w:eastAsia="ru-RU"/>
        </w:rPr>
        <w:fldChar w:fldCharType="begin">
          <w:ffData>
            <w:name w:val="ТекстовоеПоле91"/>
            <w:enabled/>
            <w:calcOnExit w:val="0"/>
            <w:textInput/>
          </w:ffData>
        </w:fldChar>
      </w:r>
      <w:r w:rsidR="0054628F" w:rsidRPr="00C33C2F">
        <w:rPr>
          <w:rFonts w:ascii="Times New Roman" w:eastAsia="Times New Roman" w:hAnsi="Times New Roman" w:cs="Times New Roman"/>
          <w:lang w:eastAsia="ru-RU"/>
        </w:rPr>
        <w:instrText xml:space="preserve"> FORMTEXT </w:instrText>
      </w:r>
      <w:r w:rsidR="0054628F" w:rsidRPr="00200163">
        <w:rPr>
          <w:rFonts w:ascii="Times New Roman" w:eastAsia="Times New Roman" w:hAnsi="Times New Roman" w:cs="Times New Roman"/>
          <w:lang w:eastAsia="ru-RU"/>
        </w:rPr>
      </w:r>
      <w:r w:rsidR="0054628F" w:rsidRPr="00200163">
        <w:rPr>
          <w:rFonts w:ascii="Times New Roman" w:eastAsia="Times New Roman" w:hAnsi="Times New Roman" w:cs="Times New Roman"/>
          <w:lang w:eastAsia="ru-RU"/>
        </w:rPr>
        <w:fldChar w:fldCharType="separate"/>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C33C2F">
        <w:rPr>
          <w:rFonts w:ascii="Times New Roman" w:eastAsia="Times New Roman" w:hAnsi="Times New Roman" w:cs="Times New Roman"/>
          <w:noProof/>
          <w:lang w:eastAsia="ru-RU"/>
        </w:rPr>
        <w:t> </w:t>
      </w:r>
      <w:r w:rsidR="0054628F" w:rsidRPr="00200163">
        <w:rPr>
          <w:rFonts w:ascii="Times New Roman" w:eastAsia="Times New Roman" w:hAnsi="Times New Roman" w:cs="Times New Roman"/>
          <w:lang w:eastAsia="ru-RU"/>
        </w:rPr>
        <w:fldChar w:fldCharType="end"/>
      </w:r>
      <w:r w:rsidR="0054628F" w:rsidRPr="00C33C2F">
        <w:rPr>
          <w:rFonts w:ascii="Times New Roman" w:eastAsia="Times New Roman" w:hAnsi="Times New Roman" w:cs="Times New Roman"/>
          <w:lang w:eastAsia="ru-RU"/>
        </w:rPr>
        <w:t xml:space="preserve"> </w:t>
      </w:r>
      <w:r w:rsidR="00BC0020" w:rsidRPr="00C33C2F">
        <w:rPr>
          <w:rFonts w:ascii="Times New Roman" w:eastAsia="Times New Roman" w:hAnsi="Times New Roman" w:cs="Times New Roman"/>
          <w:lang w:eastAsia="ru-RU"/>
        </w:rPr>
        <w:t>в Жилом комплексе</w:t>
      </w:r>
      <w:r w:rsidR="00B53E75" w:rsidRPr="005A42CD">
        <w:rPr>
          <w:rFonts w:ascii="Times New Roman" w:eastAsia="Times New Roman" w:hAnsi="Times New Roman" w:cs="Times New Roman"/>
          <w:lang w:eastAsia="ru-RU"/>
        </w:rPr>
        <w:t xml:space="preserve"> по адресу: Москва, ЦАО, </w:t>
      </w:r>
      <w:r w:rsidR="00BC0020" w:rsidRPr="00A413BB">
        <w:rPr>
          <w:rFonts w:ascii="Times New Roman" w:eastAsia="Times New Roman" w:hAnsi="Times New Roman" w:cs="Times New Roman"/>
          <w:lang w:eastAsia="ru-RU"/>
        </w:rPr>
        <w:t xml:space="preserve">Таганский район, Большой </w:t>
      </w:r>
      <w:proofErr w:type="spellStart"/>
      <w:r w:rsidR="00BC0020" w:rsidRPr="00A413BB">
        <w:rPr>
          <w:rFonts w:ascii="Times New Roman" w:eastAsia="Times New Roman" w:hAnsi="Times New Roman" w:cs="Times New Roman"/>
          <w:lang w:eastAsia="ru-RU"/>
        </w:rPr>
        <w:t>Николоворобинский</w:t>
      </w:r>
      <w:proofErr w:type="spellEnd"/>
      <w:r w:rsidR="00BC0020" w:rsidRPr="00A413BB">
        <w:rPr>
          <w:rFonts w:ascii="Times New Roman" w:eastAsia="Times New Roman" w:hAnsi="Times New Roman" w:cs="Times New Roman"/>
          <w:lang w:eastAsia="ru-RU"/>
        </w:rPr>
        <w:t xml:space="preserve"> переулок, вл.9</w:t>
      </w:r>
      <w:r w:rsidR="00B53E75" w:rsidRPr="00C33C2F">
        <w:rPr>
          <w:rFonts w:ascii="Times New Roman" w:eastAsia="Times New Roman" w:hAnsi="Times New Roman" w:cs="Times New Roman"/>
          <w:lang w:eastAsia="ru-RU"/>
        </w:rPr>
        <w:t>».</w:t>
      </w:r>
    </w:p>
    <w:p w14:paraId="540173BB" w14:textId="77777777" w:rsidR="00B53E75" w:rsidRPr="00C33C2F" w:rsidRDefault="00730781"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 </w:t>
      </w:r>
      <w:r w:rsidR="00B53E75" w:rsidRPr="00C33C2F">
        <w:rPr>
          <w:rFonts w:ascii="Times New Roman" w:eastAsia="Times New Roman" w:hAnsi="Times New Roman" w:cs="Times New Roman"/>
          <w:lang w:eastAsia="ru-RU"/>
        </w:rPr>
        <w:t>Способ извещения плательщика о номере счета, открытого исполняющим банком для депонирования средств: номер счета доводится исполняющим банком до сведения получателя средств, а получателем средств – до сведения плательщика.</w:t>
      </w:r>
    </w:p>
    <w:p w14:paraId="56C1AD5E" w14:textId="77777777" w:rsidR="00B53E75" w:rsidRPr="005A42CD" w:rsidRDefault="00730781"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 </w:t>
      </w:r>
      <w:r w:rsidR="00B53E75" w:rsidRPr="00C33C2F">
        <w:rPr>
          <w:rFonts w:ascii="Times New Roman" w:eastAsia="Times New Roman" w:hAnsi="Times New Roman" w:cs="Times New Roman"/>
          <w:lang w:eastAsia="ru-RU"/>
        </w:rPr>
        <w:t xml:space="preserve">Способ извещения получателя средств об открытии Аккредитива: исполняющий банк направляет письмо об открытии </w:t>
      </w:r>
      <w:hyperlink r:id="rId9" w:history="1">
        <w:r w:rsidR="00B53E75" w:rsidRPr="00C33C2F">
          <w:rPr>
            <w:rFonts w:ascii="Times New Roman" w:eastAsia="Times New Roman" w:hAnsi="Times New Roman" w:cs="Times New Roman"/>
            <w:lang w:eastAsia="ru-RU"/>
          </w:rPr>
          <w:t>Аккредитива</w:t>
        </w:r>
      </w:hyperlink>
      <w:r w:rsidR="00B53E75" w:rsidRPr="00C33C2F">
        <w:rPr>
          <w:rFonts w:ascii="Times New Roman" w:eastAsia="Times New Roman" w:hAnsi="Times New Roman" w:cs="Times New Roman"/>
          <w:lang w:eastAsia="ru-RU"/>
        </w:rPr>
        <w:t xml:space="preserve"> получателю средств не позднее рабочего дня, следующего за Датой открытия Аккредитива.</w:t>
      </w:r>
    </w:p>
    <w:p w14:paraId="5F24C038" w14:textId="70FA0E51" w:rsidR="00DC795F" w:rsidRPr="005A42CD" w:rsidRDefault="00730781" w:rsidP="00DC795F">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 </w:t>
      </w:r>
      <w:r w:rsidR="00DC795F" w:rsidRPr="00C33C2F">
        <w:rPr>
          <w:rFonts w:ascii="Times New Roman" w:eastAsia="Times New Roman" w:hAnsi="Times New Roman" w:cs="Times New Roman"/>
          <w:lang w:eastAsia="ru-RU"/>
        </w:rPr>
        <w:t xml:space="preserve"> Назначение платежа при перечислении Суммы Аккредитива указывается по образцу: «Платеж по Аккредитиву (заявление на открытие аккредитива от ____________ 201</w:t>
      </w:r>
      <w:r w:rsidR="0019040F" w:rsidRPr="00C33C2F">
        <w:rPr>
          <w:rFonts w:ascii="Times New Roman" w:eastAsia="Times New Roman" w:hAnsi="Times New Roman" w:cs="Times New Roman"/>
          <w:lang w:eastAsia="ru-RU"/>
        </w:rPr>
        <w:t>_</w:t>
      </w:r>
      <w:r w:rsidR="00DC795F" w:rsidRPr="00C33C2F">
        <w:rPr>
          <w:rFonts w:ascii="Times New Roman" w:eastAsia="Times New Roman" w:hAnsi="Times New Roman" w:cs="Times New Roman"/>
          <w:lang w:eastAsia="ru-RU"/>
        </w:rPr>
        <w:t xml:space="preserve"> года), плательщик гражданин Российской Федерации </w:t>
      </w:r>
      <w:r w:rsidR="00DC795F" w:rsidRPr="00C33C2F">
        <w:rPr>
          <w:rFonts w:ascii="Times New Roman" w:eastAsia="Times New Roman" w:hAnsi="Times New Roman" w:cs="Times New Roman"/>
          <w:b/>
          <w:lang w:eastAsia="ru-RU"/>
        </w:rPr>
        <w:fldChar w:fldCharType="begin">
          <w:ffData>
            <w:name w:val="ТекстовоеПоле63"/>
            <w:enabled/>
            <w:calcOnExit w:val="0"/>
            <w:textInput>
              <w:default w:val="ФИО полностью"/>
            </w:textInput>
          </w:ffData>
        </w:fldChar>
      </w:r>
      <w:bookmarkStart w:id="24" w:name="ТекстовоеПоле63"/>
      <w:r w:rsidR="00DC795F" w:rsidRPr="00C33C2F">
        <w:rPr>
          <w:rFonts w:ascii="Times New Roman" w:eastAsia="Times New Roman" w:hAnsi="Times New Roman" w:cs="Times New Roman"/>
          <w:b/>
          <w:lang w:eastAsia="ru-RU"/>
        </w:rPr>
        <w:instrText xml:space="preserve"> FORMTEXT </w:instrText>
      </w:r>
      <w:r w:rsidR="00DC795F" w:rsidRPr="00C33C2F">
        <w:rPr>
          <w:rFonts w:ascii="Times New Roman" w:eastAsia="Times New Roman" w:hAnsi="Times New Roman" w:cs="Times New Roman"/>
          <w:b/>
          <w:lang w:eastAsia="ru-RU"/>
        </w:rPr>
      </w:r>
      <w:r w:rsidR="00DC795F" w:rsidRPr="00C33C2F">
        <w:rPr>
          <w:rFonts w:ascii="Times New Roman" w:eastAsia="Times New Roman" w:hAnsi="Times New Roman" w:cs="Times New Roman"/>
          <w:b/>
          <w:lang w:eastAsia="ru-RU"/>
        </w:rPr>
        <w:fldChar w:fldCharType="separate"/>
      </w:r>
      <w:r w:rsidR="00DC795F" w:rsidRPr="00C33C2F">
        <w:rPr>
          <w:rFonts w:ascii="Times New Roman" w:eastAsia="Times New Roman" w:hAnsi="Times New Roman" w:cs="Times New Roman"/>
          <w:b/>
          <w:lang w:eastAsia="ru-RU"/>
        </w:rPr>
        <w:t>ФИО полностью</w:t>
      </w:r>
      <w:r w:rsidR="00DC795F" w:rsidRPr="00C33C2F">
        <w:rPr>
          <w:rFonts w:ascii="Times New Roman" w:eastAsia="Times New Roman" w:hAnsi="Times New Roman" w:cs="Times New Roman"/>
          <w:lang w:eastAsia="ru-RU"/>
        </w:rPr>
        <w:fldChar w:fldCharType="end"/>
      </w:r>
      <w:bookmarkEnd w:id="24"/>
      <w:r w:rsidR="00DC795F" w:rsidRPr="00C33C2F">
        <w:rPr>
          <w:rFonts w:ascii="Times New Roman" w:eastAsia="Times New Roman" w:hAnsi="Times New Roman" w:cs="Times New Roman"/>
          <w:lang w:eastAsia="ru-RU"/>
        </w:rPr>
        <w:t xml:space="preserve">, Договор участия в долевом строительстве № </w:t>
      </w:r>
      <w:r w:rsidR="00DC795F" w:rsidRPr="00200163">
        <w:rPr>
          <w:rFonts w:ascii="Times New Roman" w:eastAsia="Times New Roman" w:hAnsi="Times New Roman" w:cs="Times New Roman"/>
          <w:b/>
          <w:lang w:eastAsia="ru-RU"/>
        </w:rPr>
        <w:fldChar w:fldCharType="begin">
          <w:ffData>
            <w:name w:val="ТекстовоеПоле64"/>
            <w:enabled/>
            <w:calcOnExit w:val="0"/>
            <w:textInput/>
          </w:ffData>
        </w:fldChar>
      </w:r>
      <w:bookmarkStart w:id="25" w:name="ТекстовоеПоле64"/>
      <w:r w:rsidR="00DC795F" w:rsidRPr="00C33C2F">
        <w:rPr>
          <w:rFonts w:ascii="Times New Roman" w:eastAsia="Times New Roman" w:hAnsi="Times New Roman" w:cs="Times New Roman"/>
          <w:b/>
          <w:lang w:eastAsia="ru-RU"/>
        </w:rPr>
        <w:instrText xml:space="preserve"> FORMTEXT </w:instrText>
      </w:r>
      <w:r w:rsidR="00DC795F" w:rsidRPr="00200163">
        <w:rPr>
          <w:rFonts w:ascii="Times New Roman" w:eastAsia="Times New Roman" w:hAnsi="Times New Roman" w:cs="Times New Roman"/>
          <w:b/>
          <w:lang w:eastAsia="ru-RU"/>
        </w:rPr>
      </w:r>
      <w:r w:rsidR="00DC795F" w:rsidRPr="00200163">
        <w:rPr>
          <w:rFonts w:ascii="Times New Roman" w:eastAsia="Times New Roman" w:hAnsi="Times New Roman" w:cs="Times New Roman"/>
          <w:b/>
          <w:lang w:eastAsia="ru-RU"/>
        </w:rPr>
        <w:fldChar w:fldCharType="separate"/>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200163">
        <w:rPr>
          <w:rFonts w:ascii="Times New Roman" w:eastAsia="Times New Roman" w:hAnsi="Times New Roman" w:cs="Times New Roman"/>
          <w:lang w:eastAsia="ru-RU"/>
        </w:rPr>
        <w:fldChar w:fldCharType="end"/>
      </w:r>
      <w:bookmarkEnd w:id="25"/>
      <w:r w:rsidR="00DC795F" w:rsidRPr="00C33C2F">
        <w:rPr>
          <w:rFonts w:ascii="Times New Roman" w:eastAsia="Times New Roman" w:hAnsi="Times New Roman" w:cs="Times New Roman"/>
          <w:b/>
          <w:lang w:eastAsia="ru-RU"/>
        </w:rPr>
        <w:t>/</w:t>
      </w:r>
      <w:r w:rsidR="00DC795F" w:rsidRPr="00200163">
        <w:rPr>
          <w:rFonts w:ascii="Times New Roman" w:eastAsia="Times New Roman" w:hAnsi="Times New Roman" w:cs="Times New Roman"/>
          <w:b/>
          <w:lang w:eastAsia="ru-RU"/>
        </w:rPr>
        <w:fldChar w:fldCharType="begin">
          <w:ffData>
            <w:name w:val="ТекстовоеПоле64"/>
            <w:enabled/>
            <w:calcOnExit w:val="0"/>
            <w:textInput/>
          </w:ffData>
        </w:fldChar>
      </w:r>
      <w:r w:rsidR="00DC795F" w:rsidRPr="00C33C2F">
        <w:rPr>
          <w:rFonts w:ascii="Times New Roman" w:eastAsia="Times New Roman" w:hAnsi="Times New Roman" w:cs="Times New Roman"/>
          <w:b/>
          <w:lang w:eastAsia="ru-RU"/>
        </w:rPr>
        <w:instrText xml:space="preserve"> FORMTEXT </w:instrText>
      </w:r>
      <w:r w:rsidR="00DC795F" w:rsidRPr="00200163">
        <w:rPr>
          <w:rFonts w:ascii="Times New Roman" w:eastAsia="Times New Roman" w:hAnsi="Times New Roman" w:cs="Times New Roman"/>
          <w:b/>
          <w:lang w:eastAsia="ru-RU"/>
        </w:rPr>
      </w:r>
      <w:r w:rsidR="00DC795F" w:rsidRPr="00200163">
        <w:rPr>
          <w:rFonts w:ascii="Times New Roman" w:eastAsia="Times New Roman" w:hAnsi="Times New Roman" w:cs="Times New Roman"/>
          <w:b/>
          <w:lang w:eastAsia="ru-RU"/>
        </w:rPr>
        <w:fldChar w:fldCharType="separate"/>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C33C2F">
        <w:rPr>
          <w:rFonts w:ascii="Times New Roman" w:eastAsia="Times New Roman" w:hAnsi="Times New Roman" w:cs="Times New Roman"/>
          <w:b/>
          <w:lang w:eastAsia="ru-RU"/>
        </w:rPr>
        <w:t> </w:t>
      </w:r>
      <w:r w:rsidR="00DC795F" w:rsidRPr="00200163">
        <w:rPr>
          <w:rFonts w:ascii="Times New Roman" w:eastAsia="Times New Roman" w:hAnsi="Times New Roman" w:cs="Times New Roman"/>
          <w:lang w:eastAsia="ru-RU"/>
        </w:rPr>
        <w:fldChar w:fldCharType="end"/>
      </w:r>
      <w:r w:rsidR="00DC795F" w:rsidRPr="00C33C2F">
        <w:rPr>
          <w:rFonts w:ascii="Times New Roman" w:eastAsia="Times New Roman" w:hAnsi="Times New Roman" w:cs="Times New Roman"/>
          <w:b/>
          <w:lang w:eastAsia="ru-RU"/>
        </w:rPr>
        <w:t>/К-ДДУ</w:t>
      </w:r>
      <w:r w:rsidR="00F04C8C">
        <w:rPr>
          <w:rFonts w:ascii="Times New Roman" w:eastAsia="Times New Roman" w:hAnsi="Times New Roman" w:cs="Times New Roman"/>
          <w:b/>
          <w:lang w:eastAsia="ru-RU"/>
        </w:rPr>
        <w:t xml:space="preserve"> </w:t>
      </w:r>
      <w:r w:rsidR="00F04C8C">
        <w:rPr>
          <w:rFonts w:ascii="Times New Roman" w:eastAsia="Times New Roman" w:hAnsi="Times New Roman" w:cs="Times New Roman"/>
          <w:lang w:eastAsia="ru-RU"/>
        </w:rPr>
        <w:t>от ___.___.201_ г.</w:t>
      </w:r>
      <w:r w:rsidR="00DC795F" w:rsidRPr="00C33C2F">
        <w:rPr>
          <w:rFonts w:ascii="Times New Roman" w:eastAsia="Times New Roman" w:hAnsi="Times New Roman" w:cs="Times New Roman"/>
          <w:lang w:eastAsia="ru-RU"/>
        </w:rPr>
        <w:t>».</w:t>
      </w:r>
    </w:p>
    <w:p w14:paraId="1FEF12B7" w14:textId="77777777" w:rsidR="00DC795F" w:rsidRPr="00C33C2F" w:rsidRDefault="00DC795F" w:rsidP="000D437A">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 Если Аккредитив открыт до даты заключения Договора, данный Аккредитив считается открытым для целей исполнения Договора.</w:t>
      </w:r>
    </w:p>
    <w:p w14:paraId="7770E277" w14:textId="0AF00384" w:rsidR="00D47E72" w:rsidRDefault="00CA4E1F" w:rsidP="00ED6F2B">
      <w:pPr>
        <w:widowControl w:val="0"/>
        <w:numPr>
          <w:ilvl w:val="3"/>
          <w:numId w:val="7"/>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C33C2F">
        <w:rPr>
          <w:rFonts w:ascii="Times New Roman" w:hAnsi="Times New Roman" w:cs="Times New Roman"/>
          <w:bCs/>
        </w:rPr>
        <w:t xml:space="preserve"> </w:t>
      </w:r>
      <w:r w:rsidR="00755BC5" w:rsidRPr="00C33C2F">
        <w:rPr>
          <w:rFonts w:ascii="Times New Roman" w:hAnsi="Times New Roman" w:cs="Times New Roman"/>
          <w:bCs/>
        </w:rPr>
        <w:t>Застройщик несет все расходы, связанные с открытием, раскрытием Аккредитива и проведением иных расчетных операций (в том числе изменение условий Аккредитива по инициативе Застройщика) в соответствии с тарифами банка либо компенсирует Участнику долевого строительства данные расходы</w:t>
      </w:r>
      <w:r w:rsidR="00932DF7" w:rsidRPr="00C33C2F">
        <w:rPr>
          <w:rFonts w:ascii="Times New Roman" w:eastAsia="Times New Roman" w:hAnsi="Times New Roman" w:cs="Times New Roman"/>
          <w:lang w:eastAsia="ru-RU"/>
        </w:rPr>
        <w:t>.</w:t>
      </w:r>
    </w:p>
    <w:p w14:paraId="68D7C213" w14:textId="77777777" w:rsidR="004B67A0" w:rsidRPr="00C33C2F" w:rsidRDefault="00B53E75" w:rsidP="000D437A">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5A42CD">
        <w:rPr>
          <w:rFonts w:ascii="Times New Roman" w:eastAsia="Times New Roman" w:hAnsi="Times New Roman" w:cs="Times New Roman"/>
          <w:lang w:eastAsia="ru-RU"/>
        </w:rPr>
        <w:t>Если Общая фактическая площадь Квартиры окажется больше, чем Общая проектная площадь Квартиры, Учас</w:t>
      </w:r>
      <w:r w:rsidRPr="00C33C2F">
        <w:rPr>
          <w:rFonts w:ascii="Times New Roman" w:eastAsia="Times New Roman" w:hAnsi="Times New Roman" w:cs="Times New Roman"/>
          <w:lang w:eastAsia="ru-RU"/>
        </w:rPr>
        <w:t xml:space="preserve">тник долевого строительства производит доплату Застройщику, рассчитываемую по следующей формуле: </w:t>
      </w:r>
    </w:p>
    <w:p w14:paraId="383D3F53" w14:textId="77777777" w:rsidR="00B53E75" w:rsidRPr="00C33C2F" w:rsidRDefault="00B53E75" w:rsidP="004B67A0">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i/>
          <w:lang w:eastAsia="ru-RU"/>
        </w:rPr>
        <w:t>(Общая фактическая площадь - Общая проектная площадь) х стоимость 1 кв. м</w:t>
      </w:r>
      <w:r w:rsidRPr="00C33C2F">
        <w:rPr>
          <w:rFonts w:ascii="Times New Roman" w:eastAsia="Times New Roman" w:hAnsi="Times New Roman" w:cs="Times New Roman"/>
          <w:lang w:eastAsia="ru-RU"/>
        </w:rPr>
        <w:t>.</w:t>
      </w:r>
    </w:p>
    <w:p w14:paraId="20B326A0" w14:textId="77777777" w:rsidR="00B53E75" w:rsidRPr="00C33C2F" w:rsidRDefault="00B53E75" w:rsidP="009034A7">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Данная сумма является оплатой услуг Застройщика, НДС не облагается. </w:t>
      </w:r>
    </w:p>
    <w:p w14:paraId="13DD88F1" w14:textId="77777777" w:rsidR="004B67A0" w:rsidRPr="00C33C2F" w:rsidRDefault="00B53E75" w:rsidP="000D437A">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Если Общая фактическая площадь Квартиры окажется меньше, чем Общая проектная площадь Квартиры, Застройщик обязуется возвратить Участнику долевого строительства разницу, рассчитываемую по следующей формуле: </w:t>
      </w:r>
    </w:p>
    <w:p w14:paraId="34DB3D99" w14:textId="77777777" w:rsidR="00B53E75" w:rsidRPr="00C33C2F" w:rsidRDefault="00B53E75" w:rsidP="004B67A0">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i/>
          <w:lang w:eastAsia="ru-RU"/>
        </w:rPr>
        <w:t>(Общая проектная площадь - Общая фактическая площадь) х стоимость 1 кв. м.</w:t>
      </w:r>
    </w:p>
    <w:p w14:paraId="59D6EB53" w14:textId="77777777" w:rsidR="00B53E75" w:rsidRPr="00C33C2F" w:rsidRDefault="00B53E75" w:rsidP="00356765">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Данная сумма выплачивается Участнику долевого строительства за </w:t>
      </w:r>
      <w:r w:rsidR="007D65C2" w:rsidRPr="00C33C2F">
        <w:rPr>
          <w:rFonts w:ascii="Times New Roman" w:eastAsia="Times New Roman" w:hAnsi="Times New Roman" w:cs="Times New Roman"/>
          <w:lang w:eastAsia="ru-RU"/>
        </w:rPr>
        <w:t>сч</w:t>
      </w:r>
      <w:r w:rsidR="00233AD9" w:rsidRPr="00C33C2F">
        <w:rPr>
          <w:rFonts w:ascii="Times New Roman" w:eastAsia="Times New Roman" w:hAnsi="Times New Roman" w:cs="Times New Roman"/>
          <w:lang w:eastAsia="ru-RU"/>
        </w:rPr>
        <w:t>е</w:t>
      </w:r>
      <w:r w:rsidR="007D65C2" w:rsidRPr="00C33C2F">
        <w:rPr>
          <w:rFonts w:ascii="Times New Roman" w:eastAsia="Times New Roman" w:hAnsi="Times New Roman" w:cs="Times New Roman"/>
          <w:lang w:eastAsia="ru-RU"/>
        </w:rPr>
        <w:t>т</w:t>
      </w:r>
      <w:r w:rsidRPr="00C33C2F">
        <w:rPr>
          <w:rFonts w:ascii="Times New Roman" w:eastAsia="Times New Roman" w:hAnsi="Times New Roman" w:cs="Times New Roman"/>
          <w:lang w:eastAsia="ru-RU"/>
        </w:rPr>
        <w:t xml:space="preserve"> денежных средств на оплату услуг Застройщика, НДС не облагается. </w:t>
      </w:r>
    </w:p>
    <w:p w14:paraId="250EB9B4" w14:textId="77777777" w:rsidR="00B53E75" w:rsidRPr="00C33C2F" w:rsidRDefault="00B53E75" w:rsidP="000D437A">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Для целей применения п. 4.5 и п. 4.6 Договора стоимость 1 (одного) кв.</w:t>
      </w:r>
      <w:r w:rsidR="00D922D2" w:rsidRPr="00C33C2F">
        <w:rPr>
          <w:rFonts w:ascii="Times New Roman" w:eastAsia="Times New Roman" w:hAnsi="Times New Roman" w:cs="Times New Roman"/>
          <w:lang w:eastAsia="ru-RU"/>
        </w:rPr>
        <w:t xml:space="preserve"> </w:t>
      </w:r>
      <w:r w:rsidRPr="00C33C2F">
        <w:rPr>
          <w:rFonts w:ascii="Times New Roman" w:eastAsia="Times New Roman" w:hAnsi="Times New Roman" w:cs="Times New Roman"/>
          <w:lang w:eastAsia="ru-RU"/>
        </w:rPr>
        <w:t>м. рассчитывается по формуле: Цена Договора, указанная в п.</w:t>
      </w:r>
      <w:r w:rsidR="003E5C76" w:rsidRPr="00C33C2F">
        <w:rPr>
          <w:rFonts w:ascii="Times New Roman" w:eastAsia="Times New Roman" w:hAnsi="Times New Roman" w:cs="Times New Roman"/>
          <w:lang w:eastAsia="ru-RU"/>
        </w:rPr>
        <w:t xml:space="preserve"> </w:t>
      </w:r>
      <w:r w:rsidRPr="00C33C2F">
        <w:rPr>
          <w:rFonts w:ascii="Times New Roman" w:eastAsia="Times New Roman" w:hAnsi="Times New Roman" w:cs="Times New Roman"/>
          <w:lang w:eastAsia="ru-RU"/>
        </w:rPr>
        <w:t>4.1. Договора, делится на Общую проектную площадь Квартиры.</w:t>
      </w:r>
    </w:p>
    <w:p w14:paraId="40F6ED1B" w14:textId="77777777" w:rsidR="00B53E75" w:rsidRPr="00C33C2F" w:rsidRDefault="00B53E75" w:rsidP="000D437A">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Все суммы, подлежащие выплате по Договору, перечисляются </w:t>
      </w:r>
      <w:r w:rsidR="00037148" w:rsidRPr="00C33C2F">
        <w:rPr>
          <w:rFonts w:ascii="Times New Roman" w:eastAsia="Times New Roman" w:hAnsi="Times New Roman" w:cs="Times New Roman"/>
          <w:bCs/>
          <w:spacing w:val="-2"/>
          <w:lang w:eastAsia="ru-RU"/>
        </w:rPr>
        <w:t>в российских рублях</w:t>
      </w:r>
      <w:r w:rsidR="00037148" w:rsidRPr="00C33C2F">
        <w:rPr>
          <w:rFonts w:ascii="Times New Roman" w:eastAsia="Times New Roman" w:hAnsi="Times New Roman" w:cs="Times New Roman"/>
          <w:lang w:eastAsia="ru-RU"/>
        </w:rPr>
        <w:t xml:space="preserve"> </w:t>
      </w:r>
      <w:r w:rsidRPr="00C33C2F">
        <w:rPr>
          <w:rFonts w:ascii="Times New Roman" w:eastAsia="Times New Roman" w:hAnsi="Times New Roman" w:cs="Times New Roman"/>
          <w:lang w:eastAsia="ru-RU"/>
        </w:rPr>
        <w:t xml:space="preserve">на </w:t>
      </w:r>
      <w:r w:rsidR="007D65C2" w:rsidRPr="00C33C2F">
        <w:rPr>
          <w:rFonts w:ascii="Times New Roman" w:eastAsia="Times New Roman" w:hAnsi="Times New Roman" w:cs="Times New Roman"/>
          <w:lang w:eastAsia="ru-RU"/>
        </w:rPr>
        <w:t>сч</w:t>
      </w:r>
      <w:r w:rsidR="00233AD9" w:rsidRPr="00C33C2F">
        <w:rPr>
          <w:rFonts w:ascii="Times New Roman" w:eastAsia="Times New Roman" w:hAnsi="Times New Roman" w:cs="Times New Roman"/>
          <w:lang w:eastAsia="ru-RU"/>
        </w:rPr>
        <w:t>е</w:t>
      </w:r>
      <w:r w:rsidR="007D65C2" w:rsidRPr="00C33C2F">
        <w:rPr>
          <w:rFonts w:ascii="Times New Roman" w:eastAsia="Times New Roman" w:hAnsi="Times New Roman" w:cs="Times New Roman"/>
          <w:lang w:eastAsia="ru-RU"/>
        </w:rPr>
        <w:t>т</w:t>
      </w:r>
      <w:r w:rsidRPr="00C33C2F">
        <w:rPr>
          <w:rFonts w:ascii="Times New Roman" w:eastAsia="Times New Roman" w:hAnsi="Times New Roman" w:cs="Times New Roman"/>
          <w:lang w:eastAsia="ru-RU"/>
        </w:rPr>
        <w:t xml:space="preserve"> Стороны, указанный в Договоре, или иным законным способом по соглашению Сторон. Сторона-плательщик считается исполнившей свои обязательства по оплате по Договору со дня зачисления денежных средств на </w:t>
      </w:r>
      <w:r w:rsidR="007D65C2" w:rsidRPr="00C33C2F">
        <w:rPr>
          <w:rFonts w:ascii="Times New Roman" w:eastAsia="Times New Roman" w:hAnsi="Times New Roman" w:cs="Times New Roman"/>
          <w:lang w:eastAsia="ru-RU"/>
        </w:rPr>
        <w:t>сч</w:t>
      </w:r>
      <w:r w:rsidR="00233AD9" w:rsidRPr="00C33C2F">
        <w:rPr>
          <w:rFonts w:ascii="Times New Roman" w:eastAsia="Times New Roman" w:hAnsi="Times New Roman" w:cs="Times New Roman"/>
          <w:lang w:eastAsia="ru-RU"/>
        </w:rPr>
        <w:t>е</w:t>
      </w:r>
      <w:r w:rsidR="007D65C2" w:rsidRPr="00C33C2F">
        <w:rPr>
          <w:rFonts w:ascii="Times New Roman" w:eastAsia="Times New Roman" w:hAnsi="Times New Roman" w:cs="Times New Roman"/>
          <w:lang w:eastAsia="ru-RU"/>
        </w:rPr>
        <w:t>т</w:t>
      </w:r>
      <w:r w:rsidRPr="00C33C2F">
        <w:rPr>
          <w:rFonts w:ascii="Times New Roman" w:eastAsia="Times New Roman" w:hAnsi="Times New Roman" w:cs="Times New Roman"/>
          <w:lang w:eastAsia="ru-RU"/>
        </w:rPr>
        <w:t xml:space="preserve"> Стороны-получателя платежа, если Стороны не договорятся об ином.</w:t>
      </w:r>
    </w:p>
    <w:p w14:paraId="5BF2FFEC" w14:textId="77777777" w:rsidR="00564BE2" w:rsidRPr="00C33C2F" w:rsidRDefault="00B53E75" w:rsidP="00564BE2">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C33C2F">
        <w:rPr>
          <w:rFonts w:ascii="Times New Roman" w:eastAsia="Times New Roman" w:hAnsi="Times New Roman" w:cs="Times New Roman"/>
          <w:lang w:eastAsia="ru-RU"/>
        </w:rPr>
        <w:t xml:space="preserve">Государственная пошлина за государственную регистрацию Договора, изменений и дополнений к нему, в том числе связанных с уступкой прав требования по Договору, подлежащие уплате Участником долевого строительства, а также за государственную регистрацию права собственности Участника долевого строительства на </w:t>
      </w:r>
      <w:r w:rsidR="008061CF" w:rsidRPr="00C33C2F">
        <w:rPr>
          <w:rFonts w:ascii="Times New Roman" w:eastAsia="Times New Roman" w:hAnsi="Times New Roman" w:cs="Times New Roman"/>
          <w:lang w:eastAsia="ru-RU"/>
        </w:rPr>
        <w:t>Объект долевого строительства</w:t>
      </w:r>
      <w:r w:rsidRPr="00C33C2F">
        <w:rPr>
          <w:rFonts w:ascii="Times New Roman" w:eastAsia="Times New Roman" w:hAnsi="Times New Roman" w:cs="Times New Roman"/>
          <w:lang w:eastAsia="ru-RU"/>
        </w:rPr>
        <w:t xml:space="preserve">, платежи за получение Участником долевого строительства технического плана и/или </w:t>
      </w:r>
      <w:r w:rsidR="00564BE2" w:rsidRPr="00C33C2F">
        <w:rPr>
          <w:rFonts w:ascii="Times New Roman" w:eastAsia="Times New Roman" w:hAnsi="Times New Roman" w:cs="Times New Roman"/>
          <w:lang w:eastAsia="ru-RU"/>
        </w:rPr>
        <w:t xml:space="preserve">выписки из </w:t>
      </w:r>
      <w:r w:rsidR="00564BE2" w:rsidRPr="00C33C2F">
        <w:rPr>
          <w:rFonts w:ascii="Times New Roman" w:hAnsi="Times New Roman" w:cs="Times New Roman"/>
        </w:rPr>
        <w:t>Единого государственного реестра недвижимости</w:t>
      </w:r>
      <w:r w:rsidRPr="00C33C2F">
        <w:rPr>
          <w:rFonts w:ascii="Times New Roman" w:eastAsia="Times New Roman" w:hAnsi="Times New Roman" w:cs="Times New Roman"/>
          <w:lang w:eastAsia="ru-RU"/>
        </w:rPr>
        <w:t xml:space="preserve"> на </w:t>
      </w:r>
      <w:r w:rsidR="008061CF" w:rsidRPr="00C33C2F">
        <w:rPr>
          <w:rFonts w:ascii="Times New Roman" w:eastAsia="Times New Roman" w:hAnsi="Times New Roman" w:cs="Times New Roman"/>
          <w:lang w:eastAsia="ru-RU"/>
        </w:rPr>
        <w:t>Объект долевого строительства</w:t>
      </w:r>
      <w:r w:rsidRPr="00C33C2F">
        <w:rPr>
          <w:rFonts w:ascii="Times New Roman" w:eastAsia="Times New Roman" w:hAnsi="Times New Roman" w:cs="Times New Roman"/>
          <w:lang w:eastAsia="ru-RU"/>
        </w:rPr>
        <w:t xml:space="preserve"> в Цену Договора не входят </w:t>
      </w:r>
      <w:r w:rsidRPr="00C33C2F">
        <w:rPr>
          <w:rFonts w:ascii="Times New Roman" w:eastAsia="Times New Roman" w:hAnsi="Times New Roman" w:cs="Times New Roman"/>
          <w:lang w:eastAsia="ru-RU"/>
        </w:rPr>
        <w:lastRenderedPageBreak/>
        <w:t xml:space="preserve">и оплачиваются Участником долевого строительства за свой </w:t>
      </w:r>
      <w:r w:rsidR="007D65C2" w:rsidRPr="00C33C2F">
        <w:rPr>
          <w:rFonts w:ascii="Times New Roman" w:eastAsia="Times New Roman" w:hAnsi="Times New Roman" w:cs="Times New Roman"/>
          <w:lang w:eastAsia="ru-RU"/>
        </w:rPr>
        <w:t>сч</w:t>
      </w:r>
      <w:r w:rsidR="00233AD9" w:rsidRPr="00C33C2F">
        <w:rPr>
          <w:rFonts w:ascii="Times New Roman" w:eastAsia="Times New Roman" w:hAnsi="Times New Roman" w:cs="Times New Roman"/>
          <w:lang w:eastAsia="ru-RU"/>
        </w:rPr>
        <w:t>е</w:t>
      </w:r>
      <w:r w:rsidR="007D65C2" w:rsidRPr="00C33C2F">
        <w:rPr>
          <w:rFonts w:ascii="Times New Roman" w:eastAsia="Times New Roman" w:hAnsi="Times New Roman" w:cs="Times New Roman"/>
          <w:lang w:eastAsia="ru-RU"/>
        </w:rPr>
        <w:t>т</w:t>
      </w:r>
      <w:r w:rsidRPr="00C33C2F">
        <w:rPr>
          <w:rFonts w:ascii="Times New Roman" w:eastAsia="Times New Roman" w:hAnsi="Times New Roman" w:cs="Times New Roman"/>
          <w:lang w:eastAsia="ru-RU"/>
        </w:rPr>
        <w:t>.</w:t>
      </w:r>
    </w:p>
    <w:p w14:paraId="1450D5C8" w14:textId="77777777" w:rsidR="00B53E75" w:rsidRPr="00195729" w:rsidRDefault="00B53E75" w:rsidP="000D437A">
      <w:pPr>
        <w:widowControl w:val="0"/>
        <w:numPr>
          <w:ilvl w:val="0"/>
          <w:numId w:val="7"/>
        </w:numPr>
        <w:shd w:val="clear" w:color="auto" w:fill="FFFFFF"/>
        <w:tabs>
          <w:tab w:val="left" w:pos="284"/>
        </w:tabs>
        <w:suppressAutoHyphens/>
        <w:autoSpaceDE w:val="0"/>
        <w:autoSpaceDN w:val="0"/>
        <w:adjustRightInd w:val="0"/>
        <w:spacing w:before="160" w:after="60" w:line="240" w:lineRule="auto"/>
        <w:ind w:left="0" w:firstLine="0"/>
        <w:jc w:val="center"/>
        <w:textAlignment w:val="baseline"/>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 xml:space="preserve">ПЕРЕДАЧА ОБЪЕКТА ДОЛЕВОГО СТРОИТЕЛЬСТВА </w:t>
      </w:r>
    </w:p>
    <w:p w14:paraId="7C261359" w14:textId="66980B42" w:rsidR="00B53E75" w:rsidRPr="00195729" w:rsidRDefault="00B53E75" w:rsidP="000D437A">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Застройщик обязуется передать Участнику долевого строительства Объект долевого строительства по Передаточному акту не позднее </w:t>
      </w:r>
      <w:r w:rsidR="00B96CC3" w:rsidRPr="00195729">
        <w:rPr>
          <w:rFonts w:ascii="Times New Roman" w:eastAsia="Times New Roman" w:hAnsi="Times New Roman" w:cs="Times New Roman"/>
          <w:b/>
          <w:lang w:eastAsia="ru-RU"/>
        </w:rPr>
        <w:t>«</w:t>
      </w:r>
      <w:r w:rsidR="00184296">
        <w:rPr>
          <w:rFonts w:ascii="Times New Roman" w:eastAsia="Times New Roman" w:hAnsi="Times New Roman" w:cs="Times New Roman"/>
          <w:b/>
          <w:lang w:eastAsia="ru-RU"/>
        </w:rPr>
        <w:t>31</w:t>
      </w:r>
      <w:r w:rsidR="00B96CC3" w:rsidRPr="00195729">
        <w:rPr>
          <w:rFonts w:ascii="Times New Roman" w:eastAsia="Times New Roman" w:hAnsi="Times New Roman" w:cs="Times New Roman"/>
          <w:b/>
          <w:lang w:eastAsia="ru-RU"/>
        </w:rPr>
        <w:t xml:space="preserve">» </w:t>
      </w:r>
      <w:r w:rsidR="00184296">
        <w:rPr>
          <w:rFonts w:ascii="Times New Roman" w:eastAsia="Times New Roman" w:hAnsi="Times New Roman" w:cs="Times New Roman"/>
          <w:b/>
          <w:lang w:eastAsia="ru-RU"/>
        </w:rPr>
        <w:t xml:space="preserve">декабря </w:t>
      </w:r>
      <w:r w:rsidR="00B96CC3" w:rsidRPr="00195729">
        <w:rPr>
          <w:rFonts w:ascii="Times New Roman" w:eastAsia="Times New Roman" w:hAnsi="Times New Roman" w:cs="Times New Roman"/>
          <w:b/>
          <w:lang w:eastAsia="ru-RU"/>
        </w:rPr>
        <w:t>2019 года</w:t>
      </w:r>
      <w:r w:rsidRPr="00195729">
        <w:rPr>
          <w:rFonts w:ascii="Times New Roman" w:eastAsia="Times New Roman" w:hAnsi="Times New Roman" w:cs="Times New Roman"/>
          <w:lang w:eastAsia="ru-RU"/>
        </w:rPr>
        <w:t xml:space="preserve">, при условии выполнения Участником долевого строительства обязательств по Договору в соответствии с Применимым правом. </w:t>
      </w:r>
    </w:p>
    <w:p w14:paraId="5BC1384A" w14:textId="78AEBBEC" w:rsidR="00B53E75" w:rsidRPr="00195729" w:rsidRDefault="00B53E75" w:rsidP="000D437A">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Срок передачи Объекта долевого строительства может быть увеличен. При этом Застройщик обязан направить Участнику долевого строительства предложение об увеличении срока передачи Объекта долевого строительства не позднее, чем за два месяца до истечения срока, указанного в п. 5.1 Договора. Срок передачи Объекта долевого строительства может быть увеличен в случаях:</w:t>
      </w:r>
    </w:p>
    <w:p w14:paraId="1E994B92"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наличия обстоятельств непреодолимой силы, описанных в разделе 11 Договора; </w:t>
      </w:r>
    </w:p>
    <w:p w14:paraId="79F4EDF6"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издания государственными органами или органами местного самоуправления нормативных и иных правовых актов, в соответствии с которыми переносится срок окончания строительства </w:t>
      </w:r>
      <w:r w:rsidR="00F733CA" w:rsidRPr="00671FB1">
        <w:rPr>
          <w:rFonts w:ascii="Times New Roman" w:hAnsi="Times New Roman" w:cs="Times New Roman"/>
        </w:rPr>
        <w:t xml:space="preserve">Жилого </w:t>
      </w:r>
      <w:r w:rsidR="00F733CA" w:rsidRPr="00D50075">
        <w:rPr>
          <w:rFonts w:ascii="Times New Roman" w:hAnsi="Times New Roman" w:cs="Times New Roman"/>
        </w:rPr>
        <w:t xml:space="preserve">комплекса </w:t>
      </w:r>
      <w:r w:rsidRPr="00195729">
        <w:rPr>
          <w:rFonts w:ascii="Times New Roman" w:eastAsia="Times New Roman" w:hAnsi="Times New Roman" w:cs="Times New Roman"/>
          <w:lang w:eastAsia="ru-RU"/>
        </w:rPr>
        <w:t xml:space="preserve">и его ввод в эксплуатацию, или иных действий (бездействий) органов государственной власти, органов местного самоуправления и их должностных лиц, влекущих продление сроков завершения строительства </w:t>
      </w:r>
      <w:r w:rsidR="00144BC5" w:rsidRPr="00671FB1">
        <w:rPr>
          <w:rFonts w:ascii="Times New Roman" w:hAnsi="Times New Roman" w:cs="Times New Roman"/>
        </w:rPr>
        <w:t>Жилого комплекса</w:t>
      </w:r>
      <w:r w:rsidRPr="00195729">
        <w:rPr>
          <w:rFonts w:ascii="Times New Roman" w:eastAsia="Times New Roman" w:hAnsi="Times New Roman" w:cs="Times New Roman"/>
          <w:lang w:eastAsia="ru-RU"/>
        </w:rPr>
        <w:t>;</w:t>
      </w:r>
    </w:p>
    <w:p w14:paraId="4459F2F9"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приостановления строительства </w:t>
      </w:r>
      <w:r w:rsidR="00144BC5" w:rsidRPr="00671FB1">
        <w:rPr>
          <w:rFonts w:ascii="Times New Roman" w:hAnsi="Times New Roman" w:cs="Times New Roman"/>
        </w:rPr>
        <w:t xml:space="preserve">Жилого комплекса </w:t>
      </w:r>
      <w:r w:rsidRPr="00195729">
        <w:rPr>
          <w:rFonts w:ascii="Times New Roman" w:eastAsia="Times New Roman" w:hAnsi="Times New Roman" w:cs="Times New Roman"/>
          <w:lang w:eastAsia="ru-RU"/>
        </w:rPr>
        <w:t>по причинам, не зависящим от Застройщика;</w:t>
      </w:r>
    </w:p>
    <w:p w14:paraId="49CB16FE"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в иных случаях, когда Стороны сочтут обстоятельства к изменению срока передачи Объекта долевого строительства уважительными.</w:t>
      </w:r>
    </w:p>
    <w:p w14:paraId="0F3DF4A1" w14:textId="77777777" w:rsidR="00B53E75" w:rsidRPr="00195729" w:rsidRDefault="00B53E75" w:rsidP="000D437A">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Передача Объекта долевого строительства Застройщиком и принятие его Участником долевого строительства осуществляются в порядке, согласованном Сторонами в п. 5.4 Договора, при наличии следующих условий:</w:t>
      </w:r>
    </w:p>
    <w:p w14:paraId="56DE7C9C"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Застройщик завершил строительство </w:t>
      </w:r>
      <w:r w:rsidR="00144BC5" w:rsidRPr="00671FB1">
        <w:rPr>
          <w:rFonts w:ascii="Times New Roman" w:hAnsi="Times New Roman" w:cs="Times New Roman"/>
        </w:rPr>
        <w:t>Жилого комплекса</w:t>
      </w:r>
      <w:r w:rsidRPr="00195729">
        <w:rPr>
          <w:rFonts w:ascii="Times New Roman" w:eastAsia="Times New Roman" w:hAnsi="Times New Roman" w:cs="Times New Roman"/>
          <w:lang w:eastAsia="ru-RU"/>
        </w:rPr>
        <w:t>;</w:t>
      </w:r>
    </w:p>
    <w:p w14:paraId="305F4863"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Застройщик получил Разрешение на ввод в эксплуатацию.</w:t>
      </w:r>
    </w:p>
    <w:p w14:paraId="5268BE07" w14:textId="77777777" w:rsidR="00B53E75" w:rsidRPr="00195729" w:rsidRDefault="00B53E75" w:rsidP="000D437A">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В целях выполнения Сторонами своих обязательств по Договору Стороны согласовали следующий порядок передачи Застройщиком Объекта долевого строительства Участнику долевого строительства при наличии выполнения условий, указанных в п. 5.3 Договора:</w:t>
      </w:r>
    </w:p>
    <w:p w14:paraId="174EF800"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После получения Застройщиком в установленном порядке Разрешения на ввод в эксплуатацию Застройщик письменно извещает Участника долевого строительства о готовности Объекта долевого строительства к передаче не позднее, чем за </w:t>
      </w:r>
      <w:r w:rsidR="009310D8" w:rsidRPr="00195729">
        <w:rPr>
          <w:rFonts w:ascii="Times New Roman" w:eastAsia="Times New Roman" w:hAnsi="Times New Roman" w:cs="Times New Roman"/>
          <w:lang w:eastAsia="ru-RU"/>
        </w:rPr>
        <w:t>1 (один) месяц</w:t>
      </w:r>
      <w:r w:rsidRPr="00195729">
        <w:rPr>
          <w:rFonts w:ascii="Times New Roman" w:eastAsia="Times New Roman" w:hAnsi="Times New Roman" w:cs="Times New Roman"/>
          <w:lang w:eastAsia="ru-RU"/>
        </w:rPr>
        <w:t xml:space="preserve"> до наступления срока передачи Объекта долевого строительства, указанного в п. 5.1 Договора.</w:t>
      </w:r>
    </w:p>
    <w:p w14:paraId="4B8CC93A"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Участник долевого строительства обязан приступить к принятию Объекта долевого строительства в течение 7 (семи) календарных дней с момента получения уведомления от Застройщика о готовности Объекта долевого строительства к передаче. При этом Участник долевого строительства не менее чем за 3 (три) календарных дня обязан согласовать с Застройщиком дату и время принятия Объекта долевого строительства с тем, чтобы Застройщик обеспечил доступ Участника долевого строительства в Квартиру.</w:t>
      </w:r>
    </w:p>
    <w:p w14:paraId="73109CDE"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В дату, согласованную Сторонами, Застройщик </w:t>
      </w:r>
      <w:r w:rsidR="007D65C2" w:rsidRPr="00195729">
        <w:rPr>
          <w:rFonts w:ascii="Times New Roman" w:eastAsia="Times New Roman" w:hAnsi="Times New Roman" w:cs="Times New Roman"/>
          <w:lang w:eastAsia="ru-RU"/>
        </w:rPr>
        <w:t>переда</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т</w:t>
      </w:r>
      <w:r w:rsidRPr="00195729">
        <w:rPr>
          <w:rFonts w:ascii="Times New Roman" w:eastAsia="Times New Roman" w:hAnsi="Times New Roman" w:cs="Times New Roman"/>
          <w:lang w:eastAsia="ru-RU"/>
        </w:rPr>
        <w:t xml:space="preserve"> Участнику долевого строительства Объект долевого строительства, а Участник долевого строительства принимает его, о чем Стороны подписывают Передаточный акт.</w:t>
      </w:r>
    </w:p>
    <w:p w14:paraId="5F5EF8F1"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В случае обнаружения Участником долевого строительства дефектов или недостатков при осмотре Объекта долевого строительства, Стороны составляют дефектную ведомость с указанием таких дефектов и/или недостатков и указывают сроки их устранения.</w:t>
      </w:r>
    </w:p>
    <w:p w14:paraId="59811EF9"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После устранения Застройщиком дефектов и/или недостатков Стороны организуют подписание Передаточного акта в порядке, </w:t>
      </w:r>
      <w:r w:rsidR="007D65C2" w:rsidRPr="00195729">
        <w:rPr>
          <w:rFonts w:ascii="Times New Roman" w:eastAsia="Times New Roman" w:hAnsi="Times New Roman" w:cs="Times New Roman"/>
          <w:lang w:eastAsia="ru-RU"/>
        </w:rPr>
        <w:t>определ</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нном</w:t>
      </w:r>
      <w:r w:rsidRPr="00195729">
        <w:rPr>
          <w:rFonts w:ascii="Times New Roman" w:eastAsia="Times New Roman" w:hAnsi="Times New Roman" w:cs="Times New Roman"/>
          <w:lang w:eastAsia="ru-RU"/>
        </w:rPr>
        <w:t xml:space="preserve"> в </w:t>
      </w:r>
      <w:proofErr w:type="spellStart"/>
      <w:r w:rsidRPr="00195729">
        <w:rPr>
          <w:rFonts w:ascii="Times New Roman" w:eastAsia="Times New Roman" w:hAnsi="Times New Roman" w:cs="Times New Roman"/>
          <w:lang w:eastAsia="ru-RU"/>
        </w:rPr>
        <w:t>пп</w:t>
      </w:r>
      <w:proofErr w:type="spellEnd"/>
      <w:r w:rsidRPr="00195729">
        <w:rPr>
          <w:rFonts w:ascii="Times New Roman" w:eastAsia="Times New Roman" w:hAnsi="Times New Roman" w:cs="Times New Roman"/>
          <w:lang w:eastAsia="ru-RU"/>
        </w:rPr>
        <w:t>. 5.4.2 – 5.4.3 Договора.</w:t>
      </w:r>
    </w:p>
    <w:p w14:paraId="498E261A" w14:textId="77777777" w:rsidR="00B53E75" w:rsidRPr="00195729" w:rsidRDefault="00B53E75" w:rsidP="000D437A">
      <w:pPr>
        <w:widowControl w:val="0"/>
        <w:numPr>
          <w:ilvl w:val="2"/>
          <w:numId w:val="10"/>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В случае если Участник долевого строительства уклоняется от принятия Объекта долевого строительства либо немотивированно отказывается от подписания Передаточного акта, Застройщик вправе по истечении двухмесячного срока с даты, указанной в п. 5.1 Договора, составить Передаточный акт в одностороннем порядке. </w:t>
      </w:r>
    </w:p>
    <w:p w14:paraId="6D587FA5" w14:textId="77777777" w:rsidR="00B53E75" w:rsidRPr="00195729" w:rsidRDefault="00B53E75" w:rsidP="000D437A">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Застройщик вправе досрочно выполнить свои обязательства по передаче Объекта долевого строительства Участнику долевого строительства. При этом составления дополнительного соглашения к Договору об изменении сроков исполнения обязательств Застройщиком не требуется.</w:t>
      </w:r>
    </w:p>
    <w:p w14:paraId="7725D2BA" w14:textId="77777777" w:rsidR="0018061E" w:rsidRPr="00195729" w:rsidRDefault="0018061E" w:rsidP="0018061E">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01121818" w14:textId="77777777" w:rsidR="00B53E75" w:rsidRPr="00195729" w:rsidRDefault="00B53E75" w:rsidP="000D437A">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0"/>
        <w:jc w:val="center"/>
        <w:textAlignment w:val="baseline"/>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ГОСУДАРСТВЕННАЯ РЕГИСТРАЦИЯ</w:t>
      </w:r>
    </w:p>
    <w:p w14:paraId="637614BA" w14:textId="3A2A02C2" w:rsidR="00B53E75" w:rsidRPr="00195729" w:rsidRDefault="00B53E75" w:rsidP="0073725B">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Договор и право собственности Участника долевого строительства на Квартиру в соответствии с Применимым правом подлежат </w:t>
      </w:r>
      <w:r w:rsidR="00493A69" w:rsidRPr="00195729">
        <w:rPr>
          <w:rFonts w:ascii="Times New Roman" w:eastAsia="Times New Roman" w:hAnsi="Times New Roman" w:cs="Times New Roman"/>
          <w:lang w:eastAsia="ru-RU"/>
        </w:rPr>
        <w:t xml:space="preserve">Государственной </w:t>
      </w:r>
      <w:r w:rsidRPr="00195729">
        <w:rPr>
          <w:rFonts w:ascii="Times New Roman" w:eastAsia="Times New Roman" w:hAnsi="Times New Roman" w:cs="Times New Roman"/>
          <w:lang w:eastAsia="ru-RU"/>
        </w:rPr>
        <w:t xml:space="preserve">регистрации в органе, осуществляющем </w:t>
      </w:r>
      <w:r w:rsidR="00493A69" w:rsidRPr="00195729">
        <w:rPr>
          <w:rFonts w:ascii="Times New Roman" w:eastAsia="Times New Roman" w:hAnsi="Times New Roman" w:cs="Times New Roman"/>
          <w:lang w:eastAsia="ru-RU"/>
        </w:rPr>
        <w:t xml:space="preserve">Государственную </w:t>
      </w:r>
      <w:r w:rsidRPr="00195729">
        <w:rPr>
          <w:rFonts w:ascii="Times New Roman" w:eastAsia="Times New Roman" w:hAnsi="Times New Roman" w:cs="Times New Roman"/>
          <w:lang w:eastAsia="ru-RU"/>
        </w:rPr>
        <w:t xml:space="preserve">регистрацию прав на недвижимое имущество и сделок с ним. </w:t>
      </w:r>
    </w:p>
    <w:p w14:paraId="440600C8" w14:textId="77777777" w:rsidR="00B53E75" w:rsidRPr="00195729" w:rsidRDefault="00B53E75" w:rsidP="000D437A">
      <w:pPr>
        <w:widowControl w:val="0"/>
        <w:numPr>
          <w:ilvl w:val="0"/>
          <w:numId w:val="10"/>
        </w:numPr>
        <w:tabs>
          <w:tab w:val="left" w:pos="284"/>
        </w:tabs>
        <w:autoSpaceDE w:val="0"/>
        <w:autoSpaceDN w:val="0"/>
        <w:adjustRightInd w:val="0"/>
        <w:spacing w:before="160" w:after="60" w:line="240" w:lineRule="auto"/>
        <w:ind w:left="0" w:firstLine="0"/>
        <w:jc w:val="center"/>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lastRenderedPageBreak/>
        <w:t>ГАРАНТИИ</w:t>
      </w:r>
    </w:p>
    <w:p w14:paraId="3558D0FF" w14:textId="69E8D1A8" w:rsidR="00B53E75" w:rsidRPr="00195729" w:rsidRDefault="008B612B" w:rsidP="009533F9">
      <w:pPr>
        <w:pStyle w:val="af2"/>
        <w:numPr>
          <w:ilvl w:val="1"/>
          <w:numId w:val="10"/>
        </w:numPr>
        <w:tabs>
          <w:tab w:val="left" w:pos="993"/>
          <w:tab w:val="left" w:pos="1125"/>
        </w:tabs>
        <w:ind w:firstLine="567"/>
        <w:jc w:val="both"/>
        <w:rPr>
          <w:sz w:val="22"/>
          <w:szCs w:val="22"/>
        </w:rPr>
      </w:pPr>
      <w:r w:rsidRPr="00195729">
        <w:rPr>
          <w:sz w:val="22"/>
          <w:szCs w:val="22"/>
        </w:rPr>
        <w:t>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195729">
        <w:rPr>
          <w:sz w:val="22"/>
          <w:szCs w:val="22"/>
        </w:rPr>
        <w:t xml:space="preserve"> </w:t>
      </w:r>
    </w:p>
    <w:p w14:paraId="2B56A666" w14:textId="77777777" w:rsidR="00B53E75" w:rsidRPr="00195729" w:rsidRDefault="00B53E75" w:rsidP="009533F9">
      <w:pPr>
        <w:pStyle w:val="af2"/>
        <w:numPr>
          <w:ilvl w:val="1"/>
          <w:numId w:val="10"/>
        </w:numPr>
        <w:tabs>
          <w:tab w:val="left" w:pos="993"/>
        </w:tabs>
        <w:ind w:firstLine="567"/>
        <w:jc w:val="both"/>
        <w:rPr>
          <w:sz w:val="22"/>
          <w:szCs w:val="22"/>
        </w:rPr>
      </w:pPr>
      <w:r w:rsidRPr="00195729">
        <w:rPr>
          <w:sz w:val="22"/>
          <w:szCs w:val="22"/>
        </w:rPr>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Применимого права, Проектной документации и градостроительных регламентов, а также иным обязательным требованиям. </w:t>
      </w:r>
    </w:p>
    <w:p w14:paraId="363A4FC7" w14:textId="77777777" w:rsidR="00B53E75" w:rsidRPr="00195729" w:rsidRDefault="00B53E75" w:rsidP="009533F9">
      <w:pPr>
        <w:pStyle w:val="af2"/>
        <w:numPr>
          <w:ilvl w:val="1"/>
          <w:numId w:val="10"/>
        </w:numPr>
        <w:tabs>
          <w:tab w:val="left" w:pos="993"/>
        </w:tabs>
        <w:ind w:firstLine="567"/>
        <w:jc w:val="both"/>
        <w:rPr>
          <w:sz w:val="22"/>
          <w:szCs w:val="22"/>
        </w:rPr>
      </w:pPr>
      <w:r w:rsidRPr="00195729">
        <w:rPr>
          <w:sz w:val="22"/>
          <w:szCs w:val="22"/>
        </w:rPr>
        <w:t>Гарантийный срок на Объект долевого строительства исчисляется с момента подписания Сторонами Передаточного акта (либо составления Застройщиком одностороннего Передаточного акта в порядке, предусмотренном в п. 5.4.6 Договора) и составляет 5 (пять) лет.</w:t>
      </w:r>
    </w:p>
    <w:p w14:paraId="76134C06" w14:textId="77777777" w:rsidR="00B53E75" w:rsidRPr="00195729" w:rsidRDefault="00B53E75" w:rsidP="009533F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первого передаточного акта.</w:t>
      </w:r>
    </w:p>
    <w:p w14:paraId="5D586E00" w14:textId="77777777" w:rsidR="00B53E75" w:rsidRPr="00195729" w:rsidRDefault="00B53E75" w:rsidP="009533F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w:t>
      </w:r>
    </w:p>
    <w:p w14:paraId="2480DE87" w14:textId="77777777" w:rsidR="00B53E75" w:rsidRPr="00195729" w:rsidRDefault="00B53E75" w:rsidP="009533F9">
      <w:pPr>
        <w:pStyle w:val="af2"/>
        <w:numPr>
          <w:ilvl w:val="1"/>
          <w:numId w:val="10"/>
        </w:numPr>
        <w:tabs>
          <w:tab w:val="left" w:pos="993"/>
        </w:tabs>
        <w:ind w:firstLine="567"/>
        <w:jc w:val="both"/>
        <w:rPr>
          <w:sz w:val="22"/>
          <w:szCs w:val="22"/>
        </w:rPr>
      </w:pPr>
      <w:r w:rsidRPr="00195729">
        <w:rPr>
          <w:sz w:val="22"/>
          <w:szCs w:val="22"/>
        </w:rPr>
        <w:t xml:space="preserve">В случае если Объект долевого строительства построен (создан) Застройщиком с отступлением от условий Договора и требований Применимого права,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 В данном случае Стороны составляют дефектную ведомость с указанием выявленных дефектов и/или недостатков и указывают сроки их устранения. </w:t>
      </w:r>
    </w:p>
    <w:p w14:paraId="7EE5A36D" w14:textId="77777777" w:rsidR="00B53E75" w:rsidRPr="00195729" w:rsidRDefault="00B53E75" w:rsidP="006505B2">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Для целей Договора Стороны согласовывают условие о том, что уклонением Застройщика от устранения выявленных недостатков признается: </w:t>
      </w:r>
    </w:p>
    <w:p w14:paraId="4ABB8A41" w14:textId="77777777" w:rsidR="00B53E75" w:rsidRPr="00195729" w:rsidRDefault="00A56E20" w:rsidP="003C7B66">
      <w:pPr>
        <w:pStyle w:val="af2"/>
        <w:numPr>
          <w:ilvl w:val="2"/>
          <w:numId w:val="10"/>
        </w:numPr>
        <w:tabs>
          <w:tab w:val="left" w:pos="1080"/>
        </w:tabs>
        <w:ind w:left="0" w:firstLine="567"/>
        <w:jc w:val="both"/>
        <w:rPr>
          <w:sz w:val="22"/>
          <w:szCs w:val="22"/>
        </w:rPr>
      </w:pPr>
      <w:r w:rsidRPr="00195729">
        <w:rPr>
          <w:sz w:val="22"/>
          <w:szCs w:val="22"/>
        </w:rPr>
        <w:t xml:space="preserve"> </w:t>
      </w:r>
      <w:r w:rsidR="00B53E75" w:rsidRPr="00195729">
        <w:rPr>
          <w:sz w:val="22"/>
          <w:szCs w:val="22"/>
        </w:rPr>
        <w:t>уклонение от составления дефектной ведомости (</w:t>
      </w:r>
      <w:proofErr w:type="spellStart"/>
      <w:r w:rsidR="00B53E75" w:rsidRPr="00195729">
        <w:rPr>
          <w:sz w:val="22"/>
          <w:szCs w:val="22"/>
        </w:rPr>
        <w:t>ненаправление</w:t>
      </w:r>
      <w:proofErr w:type="spellEnd"/>
      <w:r w:rsidR="00B53E75" w:rsidRPr="00195729">
        <w:rPr>
          <w:sz w:val="22"/>
          <w:szCs w:val="22"/>
        </w:rPr>
        <w:t xml:space="preserve">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14:paraId="17B3AA9F" w14:textId="77777777" w:rsidR="00B53E75" w:rsidRPr="00195729" w:rsidRDefault="00A56E20" w:rsidP="003C7B66">
      <w:pPr>
        <w:pStyle w:val="af2"/>
        <w:numPr>
          <w:ilvl w:val="2"/>
          <w:numId w:val="10"/>
        </w:numPr>
        <w:tabs>
          <w:tab w:val="left" w:pos="1080"/>
        </w:tabs>
        <w:ind w:left="0" w:firstLine="567"/>
        <w:jc w:val="both"/>
        <w:rPr>
          <w:sz w:val="22"/>
          <w:szCs w:val="22"/>
        </w:rPr>
      </w:pPr>
      <w:r w:rsidRPr="00195729">
        <w:rPr>
          <w:sz w:val="22"/>
          <w:szCs w:val="22"/>
        </w:rPr>
        <w:t xml:space="preserve"> </w:t>
      </w:r>
      <w:r w:rsidR="00B53E75" w:rsidRPr="00195729">
        <w:rPr>
          <w:sz w:val="22"/>
          <w:szCs w:val="22"/>
        </w:rPr>
        <w:t xml:space="preserve">просрочка срока устранения недостатков, указанного в дефектной ведомости, более чем на 30 (тридцать) дней. </w:t>
      </w:r>
    </w:p>
    <w:p w14:paraId="62A5426B" w14:textId="77777777" w:rsidR="00B53E75" w:rsidRPr="00195729" w:rsidRDefault="00B53E75" w:rsidP="000D437A">
      <w:pPr>
        <w:pStyle w:val="af2"/>
        <w:numPr>
          <w:ilvl w:val="1"/>
          <w:numId w:val="10"/>
        </w:numPr>
        <w:tabs>
          <w:tab w:val="left" w:pos="993"/>
        </w:tabs>
        <w:ind w:firstLine="567"/>
        <w:jc w:val="both"/>
        <w:rPr>
          <w:color w:val="000000"/>
          <w:sz w:val="22"/>
          <w:szCs w:val="22"/>
        </w:rPr>
      </w:pPr>
      <w:r w:rsidRPr="00195729">
        <w:rPr>
          <w:color w:val="000000"/>
          <w:sz w:val="22"/>
          <w:szCs w:val="22"/>
        </w:rPr>
        <w:t xml:space="preserve">Застройщик не </w:t>
      </w:r>
      <w:r w:rsidR="007D65C2" w:rsidRPr="00195729">
        <w:rPr>
          <w:color w:val="000000"/>
          <w:sz w:val="22"/>
          <w:szCs w:val="22"/>
        </w:rPr>
        <w:t>нес</w:t>
      </w:r>
      <w:r w:rsidR="00233AD9" w:rsidRPr="00195729">
        <w:rPr>
          <w:color w:val="000000"/>
          <w:sz w:val="22"/>
          <w:szCs w:val="22"/>
        </w:rPr>
        <w:t>е</w:t>
      </w:r>
      <w:r w:rsidR="007D65C2" w:rsidRPr="00195729">
        <w:rPr>
          <w:color w:val="000000"/>
          <w:sz w:val="22"/>
          <w:szCs w:val="22"/>
        </w:rPr>
        <w:t>т</w:t>
      </w:r>
      <w:r w:rsidRPr="00195729">
        <w:rPr>
          <w:color w:val="000000"/>
          <w:sz w:val="22"/>
          <w:szCs w:val="22"/>
        </w:rPr>
        <w:t xml:space="preserve"> ответственность за недостатки (дефекты) Объекта долевого строительства, если они произошли вследствие:</w:t>
      </w:r>
    </w:p>
    <w:p w14:paraId="78F1E699" w14:textId="77777777" w:rsidR="00B53E75" w:rsidRPr="00195729" w:rsidRDefault="00A56E20" w:rsidP="00EE0114">
      <w:pPr>
        <w:pStyle w:val="af2"/>
        <w:numPr>
          <w:ilvl w:val="2"/>
          <w:numId w:val="10"/>
        </w:numPr>
        <w:tabs>
          <w:tab w:val="left" w:pos="1080"/>
          <w:tab w:val="left" w:pos="10992"/>
          <w:tab w:val="left" w:pos="11908"/>
          <w:tab w:val="left" w:pos="12824"/>
          <w:tab w:val="left" w:pos="13740"/>
          <w:tab w:val="left" w:pos="14656"/>
        </w:tabs>
        <w:ind w:left="0" w:firstLine="567"/>
        <w:jc w:val="both"/>
        <w:rPr>
          <w:color w:val="000000"/>
          <w:sz w:val="22"/>
          <w:szCs w:val="22"/>
        </w:rPr>
      </w:pPr>
      <w:r w:rsidRPr="00195729">
        <w:rPr>
          <w:color w:val="000000"/>
          <w:sz w:val="22"/>
          <w:szCs w:val="22"/>
        </w:rPr>
        <w:t xml:space="preserve"> </w:t>
      </w:r>
      <w:r w:rsidR="00B53E75" w:rsidRPr="00195729">
        <w:rPr>
          <w:color w:val="000000"/>
          <w:sz w:val="22"/>
          <w:szCs w:val="22"/>
        </w:rPr>
        <w:t>нормального износа Объекта долевого строительства или</w:t>
      </w:r>
      <w:r w:rsidR="00646741" w:rsidRPr="00195729">
        <w:rPr>
          <w:color w:val="000000"/>
          <w:sz w:val="22"/>
          <w:szCs w:val="22"/>
        </w:rPr>
        <w:t xml:space="preserve"> входящих в его состав элементов отделки, систем инженерно-технического обеспечения, конструктивных элементов, изделий</w:t>
      </w:r>
      <w:r w:rsidR="00B53E75" w:rsidRPr="00195729">
        <w:rPr>
          <w:color w:val="000000"/>
          <w:sz w:val="22"/>
          <w:szCs w:val="22"/>
        </w:rPr>
        <w:t>;</w:t>
      </w:r>
    </w:p>
    <w:p w14:paraId="732872B7" w14:textId="77777777" w:rsidR="00B53E75" w:rsidRPr="00195729" w:rsidRDefault="00A56E20" w:rsidP="00EE0114">
      <w:pPr>
        <w:pStyle w:val="af2"/>
        <w:numPr>
          <w:ilvl w:val="2"/>
          <w:numId w:val="10"/>
        </w:numPr>
        <w:tabs>
          <w:tab w:val="left" w:pos="1080"/>
          <w:tab w:val="left" w:pos="10992"/>
          <w:tab w:val="left" w:pos="11908"/>
          <w:tab w:val="left" w:pos="12824"/>
          <w:tab w:val="left" w:pos="13740"/>
          <w:tab w:val="left" w:pos="14656"/>
        </w:tabs>
        <w:ind w:left="0" w:firstLine="567"/>
        <w:jc w:val="both"/>
        <w:rPr>
          <w:color w:val="000000"/>
          <w:sz w:val="22"/>
          <w:szCs w:val="22"/>
        </w:rPr>
      </w:pPr>
      <w:r w:rsidRPr="00195729">
        <w:rPr>
          <w:color w:val="000000"/>
          <w:sz w:val="22"/>
          <w:szCs w:val="22"/>
        </w:rPr>
        <w:t xml:space="preserve"> </w:t>
      </w:r>
      <w:r w:rsidR="00B53E75" w:rsidRPr="00195729">
        <w:rPr>
          <w:color w:val="000000"/>
          <w:sz w:val="22"/>
          <w:szCs w:val="22"/>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195729">
        <w:rPr>
          <w:color w:val="000000"/>
          <w:sz w:val="22"/>
          <w:szCs w:val="22"/>
        </w:rPr>
        <w:t xml:space="preserve"> или входящих в его состав элементов отделки, систем инженерно-технического обеспечения, конструктивных элементов, изделий</w:t>
      </w:r>
      <w:r w:rsidR="00B53E75" w:rsidRPr="00195729">
        <w:rPr>
          <w:color w:val="000000"/>
          <w:sz w:val="22"/>
          <w:szCs w:val="22"/>
        </w:rPr>
        <w:t>;</w:t>
      </w:r>
    </w:p>
    <w:p w14:paraId="71C5CF7D" w14:textId="77777777" w:rsidR="00B53E75" w:rsidRPr="00195729" w:rsidRDefault="00A56E20" w:rsidP="00EE0114">
      <w:pPr>
        <w:pStyle w:val="af2"/>
        <w:numPr>
          <w:ilvl w:val="2"/>
          <w:numId w:val="10"/>
        </w:numPr>
        <w:tabs>
          <w:tab w:val="left" w:pos="1080"/>
          <w:tab w:val="left" w:pos="10992"/>
          <w:tab w:val="left" w:pos="11908"/>
          <w:tab w:val="left" w:pos="12824"/>
          <w:tab w:val="left" w:pos="13740"/>
          <w:tab w:val="left" w:pos="14656"/>
        </w:tabs>
        <w:ind w:left="0" w:firstLine="567"/>
        <w:jc w:val="both"/>
        <w:rPr>
          <w:color w:val="000000"/>
          <w:sz w:val="22"/>
          <w:szCs w:val="22"/>
        </w:rPr>
      </w:pPr>
      <w:r w:rsidRPr="00195729">
        <w:rPr>
          <w:color w:val="000000"/>
          <w:sz w:val="22"/>
          <w:szCs w:val="22"/>
        </w:rPr>
        <w:t xml:space="preserve"> </w:t>
      </w:r>
      <w:r w:rsidR="00B53E75" w:rsidRPr="00195729">
        <w:rPr>
          <w:color w:val="000000"/>
          <w:sz w:val="22"/>
          <w:szCs w:val="22"/>
        </w:rPr>
        <w:t>ненадлежащего ремонта Объекта долевого строительства</w:t>
      </w:r>
      <w:r w:rsidR="00646741" w:rsidRPr="00195729">
        <w:rPr>
          <w:color w:val="000000"/>
          <w:sz w:val="22"/>
          <w:szCs w:val="22"/>
        </w:rPr>
        <w:t xml:space="preserve"> или входящих в его состав элементов отделки, систем инженерно-технического обеспечения, конструктивных элементов, изделий</w:t>
      </w:r>
      <w:r w:rsidR="00B53E75" w:rsidRPr="00195729">
        <w:rPr>
          <w:color w:val="000000"/>
          <w:sz w:val="22"/>
          <w:szCs w:val="22"/>
        </w:rPr>
        <w:t xml:space="preserve">, </w:t>
      </w:r>
      <w:r w:rsidR="007D65C2" w:rsidRPr="00195729">
        <w:rPr>
          <w:color w:val="000000"/>
          <w:sz w:val="22"/>
          <w:szCs w:val="22"/>
        </w:rPr>
        <w:t>провед</w:t>
      </w:r>
      <w:r w:rsidR="00233AD9" w:rsidRPr="00195729">
        <w:rPr>
          <w:color w:val="000000"/>
          <w:sz w:val="22"/>
          <w:szCs w:val="22"/>
        </w:rPr>
        <w:t>е</w:t>
      </w:r>
      <w:r w:rsidR="007D65C2" w:rsidRPr="00195729">
        <w:rPr>
          <w:color w:val="000000"/>
          <w:sz w:val="22"/>
          <w:szCs w:val="22"/>
        </w:rPr>
        <w:t>нного</w:t>
      </w:r>
      <w:r w:rsidR="00B53E75" w:rsidRPr="00195729">
        <w:rPr>
          <w:color w:val="000000"/>
          <w:sz w:val="22"/>
          <w:szCs w:val="22"/>
        </w:rPr>
        <w:t xml:space="preserve"> Участником долевого строительства или </w:t>
      </w:r>
      <w:r w:rsidR="007D65C2" w:rsidRPr="00195729">
        <w:rPr>
          <w:color w:val="000000"/>
          <w:sz w:val="22"/>
          <w:szCs w:val="22"/>
        </w:rPr>
        <w:t>привлеч</w:t>
      </w:r>
      <w:r w:rsidR="00233AD9" w:rsidRPr="00195729">
        <w:rPr>
          <w:color w:val="000000"/>
          <w:sz w:val="22"/>
          <w:szCs w:val="22"/>
        </w:rPr>
        <w:t>е</w:t>
      </w:r>
      <w:r w:rsidR="007D65C2" w:rsidRPr="00195729">
        <w:rPr>
          <w:color w:val="000000"/>
          <w:sz w:val="22"/>
          <w:szCs w:val="22"/>
        </w:rPr>
        <w:t>нными</w:t>
      </w:r>
      <w:r w:rsidR="00B53E75" w:rsidRPr="00195729">
        <w:rPr>
          <w:color w:val="000000"/>
          <w:sz w:val="22"/>
          <w:szCs w:val="22"/>
        </w:rPr>
        <w:t xml:space="preserve"> им третьими лицами;</w:t>
      </w:r>
    </w:p>
    <w:p w14:paraId="4CB5D5BC" w14:textId="77777777" w:rsidR="00646741" w:rsidRPr="00493A69" w:rsidRDefault="00646741" w:rsidP="00EE0114">
      <w:pPr>
        <w:pStyle w:val="af2"/>
        <w:numPr>
          <w:ilvl w:val="2"/>
          <w:numId w:val="10"/>
        </w:numPr>
        <w:tabs>
          <w:tab w:val="left" w:pos="1080"/>
          <w:tab w:val="left" w:pos="10992"/>
          <w:tab w:val="left" w:pos="11908"/>
          <w:tab w:val="left" w:pos="12824"/>
          <w:tab w:val="left" w:pos="13740"/>
          <w:tab w:val="left" w:pos="14656"/>
        </w:tabs>
        <w:ind w:left="0" w:firstLine="567"/>
        <w:jc w:val="both"/>
        <w:rPr>
          <w:color w:val="000000"/>
          <w:sz w:val="22"/>
          <w:szCs w:val="22"/>
        </w:rPr>
      </w:pPr>
      <w:r w:rsidRPr="00195729">
        <w:rPr>
          <w:color w:val="000000"/>
          <w:sz w:val="22"/>
          <w:szCs w:val="22"/>
        </w:rPr>
        <w:t xml:space="preserve">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493A69">
        <w:rPr>
          <w:color w:val="000000"/>
          <w:sz w:val="22"/>
          <w:szCs w:val="22"/>
        </w:rPr>
        <w:t>;</w:t>
      </w:r>
    </w:p>
    <w:p w14:paraId="76D579B7" w14:textId="77777777" w:rsidR="00B53E75" w:rsidRPr="00195729" w:rsidRDefault="00A56E20" w:rsidP="00EE0114">
      <w:pPr>
        <w:pStyle w:val="af2"/>
        <w:numPr>
          <w:ilvl w:val="2"/>
          <w:numId w:val="10"/>
        </w:numPr>
        <w:tabs>
          <w:tab w:val="left" w:pos="1080"/>
          <w:tab w:val="left" w:pos="10992"/>
          <w:tab w:val="left" w:pos="11908"/>
          <w:tab w:val="left" w:pos="12824"/>
          <w:tab w:val="left" w:pos="13740"/>
          <w:tab w:val="left" w:pos="14656"/>
        </w:tabs>
        <w:ind w:left="0" w:firstLine="567"/>
        <w:jc w:val="both"/>
        <w:rPr>
          <w:color w:val="000000"/>
          <w:sz w:val="22"/>
          <w:szCs w:val="22"/>
        </w:rPr>
      </w:pPr>
      <w:r w:rsidRPr="00195729">
        <w:rPr>
          <w:color w:val="000000"/>
          <w:sz w:val="22"/>
          <w:szCs w:val="22"/>
        </w:rPr>
        <w:t xml:space="preserve"> </w:t>
      </w:r>
      <w:r w:rsidR="00B53E75" w:rsidRPr="00195729">
        <w:rPr>
          <w:color w:val="000000"/>
          <w:sz w:val="22"/>
          <w:szCs w:val="22"/>
        </w:rPr>
        <w:t xml:space="preserve">ненадлежащей эксплуатации </w:t>
      </w:r>
      <w:r w:rsidR="00144BC5" w:rsidRPr="00195729">
        <w:rPr>
          <w:sz w:val="22"/>
          <w:szCs w:val="22"/>
        </w:rPr>
        <w:t>Жилого комплекса</w:t>
      </w:r>
      <w:r w:rsidR="00B53E75" w:rsidRPr="00195729">
        <w:rPr>
          <w:color w:val="000000"/>
          <w:sz w:val="22"/>
          <w:szCs w:val="22"/>
        </w:rPr>
        <w:t xml:space="preserve">,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w:t>
      </w:r>
      <w:r w:rsidR="00144BC5" w:rsidRPr="00195729">
        <w:rPr>
          <w:color w:val="000000"/>
          <w:sz w:val="22"/>
          <w:szCs w:val="22"/>
        </w:rPr>
        <w:t>Ж</w:t>
      </w:r>
      <w:r w:rsidR="00B53E75" w:rsidRPr="00195729">
        <w:rPr>
          <w:color w:val="000000"/>
          <w:sz w:val="22"/>
          <w:szCs w:val="22"/>
        </w:rPr>
        <w:t xml:space="preserve">илом </w:t>
      </w:r>
      <w:r w:rsidR="00144BC5" w:rsidRPr="00195729">
        <w:rPr>
          <w:color w:val="000000"/>
          <w:sz w:val="22"/>
          <w:szCs w:val="22"/>
        </w:rPr>
        <w:t>комплексе</w:t>
      </w:r>
      <w:r w:rsidR="00B53E75" w:rsidRPr="00195729">
        <w:rPr>
          <w:color w:val="000000"/>
          <w:sz w:val="22"/>
          <w:szCs w:val="22"/>
        </w:rPr>
        <w:t xml:space="preserve">, а также обеспечивающих снабжение </w:t>
      </w:r>
      <w:r w:rsidR="00144BC5" w:rsidRPr="00195729">
        <w:rPr>
          <w:sz w:val="22"/>
          <w:szCs w:val="22"/>
        </w:rPr>
        <w:t xml:space="preserve">Жилого комплекса </w:t>
      </w:r>
      <w:r w:rsidR="00B53E75" w:rsidRPr="00195729">
        <w:rPr>
          <w:color w:val="000000"/>
          <w:sz w:val="22"/>
          <w:szCs w:val="22"/>
        </w:rPr>
        <w:t xml:space="preserve">коммунальными ресурсами. </w:t>
      </w:r>
    </w:p>
    <w:p w14:paraId="76AB5B50" w14:textId="77777777" w:rsidR="00B53E75" w:rsidRPr="00195729" w:rsidRDefault="00B53E75" w:rsidP="000D437A">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0"/>
        <w:jc w:val="center"/>
        <w:textAlignment w:val="baseline"/>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ОТВЕТСТВЕННОСТЬ СТОРОН</w:t>
      </w:r>
    </w:p>
    <w:p w14:paraId="26DAF364" w14:textId="77777777" w:rsidR="00B53E75" w:rsidRPr="00195729" w:rsidRDefault="00B53E75" w:rsidP="009E0B4A">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порядке, предусмотренном п. 5.4.6 Договора,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Передаточного акта.</w:t>
      </w:r>
    </w:p>
    <w:p w14:paraId="38B80963" w14:textId="77777777" w:rsidR="00B53E75" w:rsidRPr="00195729" w:rsidRDefault="00B53E75" w:rsidP="009E0B4A">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w:t>
      </w:r>
      <w:r w:rsidRPr="00195729">
        <w:rPr>
          <w:rFonts w:ascii="Times New Roman" w:eastAsia="Times New Roman" w:hAnsi="Times New Roman" w:cs="Times New Roman"/>
          <w:lang w:eastAsia="ru-RU"/>
        </w:rPr>
        <w:lastRenderedPageBreak/>
        <w:t xml:space="preserve">образом, обязана уплатить другой Стороне предусмотренные Договором и Применимым правом неустойки (штрафы, пени) и возместить в полном </w:t>
      </w:r>
      <w:r w:rsidR="007D65C2" w:rsidRPr="00195729">
        <w:rPr>
          <w:rFonts w:ascii="Times New Roman" w:eastAsia="Times New Roman" w:hAnsi="Times New Roman" w:cs="Times New Roman"/>
          <w:lang w:eastAsia="ru-RU"/>
        </w:rPr>
        <w:t>объ</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ме</w:t>
      </w:r>
      <w:r w:rsidRPr="00195729">
        <w:rPr>
          <w:rFonts w:ascii="Times New Roman" w:eastAsia="Times New Roman" w:hAnsi="Times New Roman" w:cs="Times New Roman"/>
          <w:lang w:eastAsia="ru-RU"/>
        </w:rPr>
        <w:t xml:space="preserve"> </w:t>
      </w:r>
      <w:r w:rsidR="007D65C2" w:rsidRPr="00195729">
        <w:rPr>
          <w:rFonts w:ascii="Times New Roman" w:eastAsia="Times New Roman" w:hAnsi="Times New Roman" w:cs="Times New Roman"/>
          <w:lang w:eastAsia="ru-RU"/>
        </w:rPr>
        <w:t>причин</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нные</w:t>
      </w:r>
      <w:r w:rsidRPr="00195729">
        <w:rPr>
          <w:rFonts w:ascii="Times New Roman" w:eastAsia="Times New Roman" w:hAnsi="Times New Roman" w:cs="Times New Roman"/>
          <w:lang w:eastAsia="ru-RU"/>
        </w:rPr>
        <w:t xml:space="preserve"> убытки сверх неустойки по требованию другой Стороны.</w:t>
      </w:r>
    </w:p>
    <w:p w14:paraId="074CEE70" w14:textId="77777777" w:rsidR="0018061E" w:rsidRPr="00195729" w:rsidRDefault="003F3108" w:rsidP="0018061E">
      <w:pPr>
        <w:widowControl w:val="0"/>
        <w:numPr>
          <w:ilvl w:val="1"/>
          <w:numId w:val="10"/>
        </w:numPr>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w:t>
      </w:r>
      <w:r w:rsidR="0034774E" w:rsidRPr="00195729">
        <w:rPr>
          <w:rFonts w:ascii="Times New Roman" w:eastAsia="Times New Roman" w:hAnsi="Times New Roman" w:cs="Times New Roman"/>
          <w:lang w:eastAsia="ru-RU"/>
        </w:rPr>
        <w:t>е</w:t>
      </w:r>
      <w:r w:rsidRPr="00195729">
        <w:rPr>
          <w:rFonts w:ascii="Times New Roman" w:eastAsia="Times New Roman" w:hAnsi="Times New Roman" w:cs="Times New Roman"/>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D63FF80" w14:textId="77777777" w:rsidR="00B53E75" w:rsidRPr="00195729" w:rsidRDefault="00B53E75" w:rsidP="000D437A">
      <w:pPr>
        <w:widowControl w:val="0"/>
        <w:numPr>
          <w:ilvl w:val="0"/>
          <w:numId w:val="10"/>
        </w:numPr>
        <w:shd w:val="clear" w:color="auto" w:fill="FFFFFF"/>
        <w:tabs>
          <w:tab w:val="left" w:pos="284"/>
        </w:tabs>
        <w:suppressAutoHyphens/>
        <w:autoSpaceDE w:val="0"/>
        <w:autoSpaceDN w:val="0"/>
        <w:adjustRightInd w:val="0"/>
        <w:spacing w:before="160" w:after="60" w:line="240" w:lineRule="auto"/>
        <w:ind w:left="0" w:firstLine="0"/>
        <w:jc w:val="center"/>
        <w:textAlignment w:val="baseline"/>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УСТУПКА ПРАВ ПО ДОГОВОРУ</w:t>
      </w:r>
    </w:p>
    <w:p w14:paraId="704DAFE8" w14:textId="77777777" w:rsidR="00C71580" w:rsidRPr="00195729" w:rsidRDefault="00B53E75" w:rsidP="0081677F">
      <w:pPr>
        <w:widowControl w:val="0"/>
        <w:numPr>
          <w:ilvl w:val="1"/>
          <w:numId w:val="10"/>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Участник долевого строительства вправе уступить права требования по Договору третьему лицу только после оплаты Участником долевого строительства Цены Договора, с момента государственной регистрации Договора до момента подписания Сторонами Передаточного акта. Передача прав и обязанностей по Договору до момента оплаты Цены Договора допускается при одновременном переводе долга на нового участника долевого строительства. </w:t>
      </w:r>
    </w:p>
    <w:p w14:paraId="29FF8A97" w14:textId="77777777" w:rsidR="00C71580" w:rsidRPr="00195729" w:rsidRDefault="00B53E75" w:rsidP="0081677F">
      <w:pPr>
        <w:widowControl w:val="0"/>
        <w:numPr>
          <w:ilvl w:val="1"/>
          <w:numId w:val="10"/>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Участник долевого строительства обязан предварительно, не </w:t>
      </w:r>
      <w:r w:rsidR="007D65C2" w:rsidRPr="00195729">
        <w:rPr>
          <w:rFonts w:ascii="Times New Roman" w:eastAsia="Times New Roman" w:hAnsi="Times New Roman" w:cs="Times New Roman"/>
          <w:lang w:eastAsia="ru-RU"/>
        </w:rPr>
        <w:t>позднее,</w:t>
      </w:r>
      <w:r w:rsidRPr="00195729">
        <w:rPr>
          <w:rFonts w:ascii="Times New Roman" w:eastAsia="Times New Roman" w:hAnsi="Times New Roman" w:cs="Times New Roman"/>
          <w:lang w:eastAsia="ru-RU"/>
        </w:rPr>
        <w:t xml:space="preserve"> чем за 5 (пять) календарных дней, </w:t>
      </w:r>
      <w:r w:rsidR="005A0345" w:rsidRPr="00195729">
        <w:rPr>
          <w:rFonts w:ascii="Times New Roman" w:eastAsia="Times New Roman" w:hAnsi="Times New Roman" w:cs="Times New Roman"/>
          <w:lang w:eastAsia="ru-RU"/>
        </w:rPr>
        <w:t>письменно уведомить</w:t>
      </w:r>
      <w:r w:rsidRPr="00195729">
        <w:rPr>
          <w:rFonts w:ascii="Times New Roman" w:eastAsia="Times New Roman" w:hAnsi="Times New Roman" w:cs="Times New Roman"/>
          <w:lang w:eastAsia="ru-RU"/>
        </w:rPr>
        <w:t xml:space="preserve"> Застройщика </w:t>
      </w:r>
      <w:r w:rsidR="005A0345" w:rsidRPr="00195729">
        <w:rPr>
          <w:rFonts w:ascii="Times New Roman" w:eastAsia="Times New Roman" w:hAnsi="Times New Roman" w:cs="Times New Roman"/>
          <w:lang w:eastAsia="ru-RU"/>
        </w:rPr>
        <w:t xml:space="preserve">о своем намерении произвести </w:t>
      </w:r>
      <w:r w:rsidRPr="00195729">
        <w:rPr>
          <w:rFonts w:ascii="Times New Roman" w:eastAsia="Times New Roman" w:hAnsi="Times New Roman" w:cs="Times New Roman"/>
          <w:lang w:eastAsia="ru-RU"/>
        </w:rPr>
        <w:t>уступку прав требования по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p>
    <w:p w14:paraId="4B74889D" w14:textId="77777777" w:rsidR="001B7B70" w:rsidRPr="00195729" w:rsidRDefault="00B53E75" w:rsidP="0081677F">
      <w:pPr>
        <w:widowControl w:val="0"/>
        <w:numPr>
          <w:ilvl w:val="1"/>
          <w:numId w:val="10"/>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Если Застройщик не был письменно </w:t>
      </w:r>
      <w:r w:rsidR="007D65C2" w:rsidRPr="00195729">
        <w:rPr>
          <w:rFonts w:ascii="Times New Roman" w:eastAsia="Times New Roman" w:hAnsi="Times New Roman" w:cs="Times New Roman"/>
          <w:lang w:eastAsia="ru-RU"/>
        </w:rPr>
        <w:t>уведомл</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н</w:t>
      </w:r>
      <w:r w:rsidRPr="00195729">
        <w:rPr>
          <w:rFonts w:ascii="Times New Roman" w:eastAsia="Times New Roman" w:hAnsi="Times New Roman" w:cs="Times New Roman"/>
          <w:lang w:eastAsia="ru-RU"/>
        </w:rPr>
        <w:t xml:space="preserve"> о состоявшемся переходе прав требования по Договору третьему лицу, исполнение обязательства первоначальному кредитору признается исполнением надлежащему кредитору. Участник долевого строительства обязан возместить Застройщику убытки, </w:t>
      </w:r>
      <w:r w:rsidR="007D65C2" w:rsidRPr="00195729">
        <w:rPr>
          <w:rFonts w:ascii="Times New Roman" w:eastAsia="Times New Roman" w:hAnsi="Times New Roman" w:cs="Times New Roman"/>
          <w:lang w:eastAsia="ru-RU"/>
        </w:rPr>
        <w:t>причин</w:t>
      </w:r>
      <w:r w:rsidR="00233AD9" w:rsidRPr="00195729">
        <w:rPr>
          <w:rFonts w:ascii="Times New Roman" w:eastAsia="Times New Roman" w:hAnsi="Times New Roman" w:cs="Times New Roman"/>
          <w:lang w:eastAsia="ru-RU"/>
        </w:rPr>
        <w:t>е</w:t>
      </w:r>
      <w:r w:rsidR="007D65C2" w:rsidRPr="00195729">
        <w:rPr>
          <w:rFonts w:ascii="Times New Roman" w:eastAsia="Times New Roman" w:hAnsi="Times New Roman" w:cs="Times New Roman"/>
          <w:lang w:eastAsia="ru-RU"/>
        </w:rPr>
        <w:t>нные</w:t>
      </w:r>
      <w:r w:rsidRPr="00195729">
        <w:rPr>
          <w:rFonts w:ascii="Times New Roman" w:eastAsia="Times New Roman" w:hAnsi="Times New Roman" w:cs="Times New Roman"/>
          <w:lang w:eastAsia="ru-RU"/>
        </w:rPr>
        <w:t xml:space="preserve"> Застройщику в связи с исполнением обязательства ненадлежащему кредитору. </w:t>
      </w:r>
    </w:p>
    <w:p w14:paraId="50A9CCFF" w14:textId="77777777" w:rsidR="00B53E75" w:rsidRPr="00195729" w:rsidRDefault="00B53E75" w:rsidP="0081677F">
      <w:pPr>
        <w:widowControl w:val="0"/>
        <w:numPr>
          <w:ilvl w:val="1"/>
          <w:numId w:val="10"/>
        </w:numPr>
        <w:tabs>
          <w:tab w:val="left" w:pos="993"/>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w:t>
      </w:r>
    </w:p>
    <w:p w14:paraId="74B164BB" w14:textId="77777777" w:rsidR="00B53E75" w:rsidRPr="00195729" w:rsidRDefault="00B53E75" w:rsidP="000A1579">
      <w:pPr>
        <w:pStyle w:val="af2"/>
        <w:numPr>
          <w:ilvl w:val="0"/>
          <w:numId w:val="10"/>
        </w:numPr>
        <w:tabs>
          <w:tab w:val="left" w:pos="284"/>
        </w:tabs>
        <w:spacing w:before="160" w:after="60"/>
        <w:ind w:left="0" w:firstLine="0"/>
        <w:contextualSpacing w:val="0"/>
        <w:jc w:val="center"/>
        <w:rPr>
          <w:b/>
          <w:color w:val="000000"/>
          <w:sz w:val="22"/>
          <w:szCs w:val="22"/>
        </w:rPr>
      </w:pPr>
      <w:r w:rsidRPr="00195729">
        <w:rPr>
          <w:b/>
          <w:color w:val="000000"/>
          <w:sz w:val="22"/>
          <w:szCs w:val="22"/>
        </w:rPr>
        <w:t>ОБЕСПЕЧЕНИЕ ИСПОЛНЕНИЯ ОБЯЗАТЕЛЬСТВ ЗАСТРОЙЩИКА ПО ДОГОВОРУ</w:t>
      </w:r>
    </w:p>
    <w:p w14:paraId="54726320" w14:textId="77777777" w:rsidR="00B53E75" w:rsidRPr="00195729" w:rsidRDefault="00B53E75" w:rsidP="000D437A">
      <w:pPr>
        <w:pStyle w:val="af2"/>
        <w:numPr>
          <w:ilvl w:val="1"/>
          <w:numId w:val="10"/>
        </w:numPr>
        <w:tabs>
          <w:tab w:val="left" w:pos="1134"/>
        </w:tabs>
        <w:ind w:firstLine="567"/>
        <w:jc w:val="both"/>
        <w:outlineLvl w:val="0"/>
        <w:rPr>
          <w:color w:val="000000"/>
          <w:sz w:val="22"/>
          <w:szCs w:val="22"/>
        </w:rPr>
      </w:pPr>
      <w:r w:rsidRPr="00195729">
        <w:rPr>
          <w:color w:val="000000"/>
          <w:sz w:val="22"/>
          <w:szCs w:val="22"/>
        </w:rPr>
        <w:t xml:space="preserve">В обеспечение исполнения обязательств Застройщика по Договору, с момента государственной регистрации Договора у Участника долевого строительства, совместно с другими участниками долевого строительства, в силу закона возникает право залога на следующее имущество: </w:t>
      </w:r>
    </w:p>
    <w:p w14:paraId="4351B2F1" w14:textId="77777777" w:rsidR="00B53E75" w:rsidRPr="00195729" w:rsidRDefault="00B53E75" w:rsidP="000D437A">
      <w:pPr>
        <w:pStyle w:val="af2"/>
        <w:numPr>
          <w:ilvl w:val="2"/>
          <w:numId w:val="10"/>
        </w:numPr>
        <w:tabs>
          <w:tab w:val="left" w:pos="1260"/>
          <w:tab w:val="left" w:pos="4580"/>
          <w:tab w:val="left" w:pos="9160"/>
          <w:tab w:val="left" w:pos="11908"/>
          <w:tab w:val="left" w:pos="12824"/>
          <w:tab w:val="left" w:pos="13740"/>
          <w:tab w:val="left" w:pos="14656"/>
        </w:tabs>
        <w:ind w:left="0" w:firstLine="567"/>
        <w:jc w:val="both"/>
        <w:rPr>
          <w:color w:val="000000"/>
          <w:sz w:val="22"/>
          <w:szCs w:val="22"/>
        </w:rPr>
      </w:pPr>
      <w:r w:rsidRPr="00195729">
        <w:rPr>
          <w:color w:val="000000"/>
          <w:sz w:val="22"/>
          <w:szCs w:val="22"/>
        </w:rPr>
        <w:t xml:space="preserve">на Участок; </w:t>
      </w:r>
    </w:p>
    <w:p w14:paraId="304AAC1B" w14:textId="77777777" w:rsidR="00B53E75" w:rsidRPr="00195729" w:rsidRDefault="00B53E75" w:rsidP="000D437A">
      <w:pPr>
        <w:pStyle w:val="af2"/>
        <w:numPr>
          <w:ilvl w:val="2"/>
          <w:numId w:val="10"/>
        </w:numPr>
        <w:tabs>
          <w:tab w:val="left" w:pos="1260"/>
          <w:tab w:val="left" w:pos="4580"/>
          <w:tab w:val="left" w:pos="9160"/>
          <w:tab w:val="left" w:pos="11908"/>
          <w:tab w:val="left" w:pos="12824"/>
          <w:tab w:val="left" w:pos="13740"/>
          <w:tab w:val="left" w:pos="14656"/>
        </w:tabs>
        <w:ind w:left="0" w:firstLine="567"/>
        <w:jc w:val="both"/>
        <w:rPr>
          <w:color w:val="000000"/>
          <w:sz w:val="22"/>
          <w:szCs w:val="22"/>
        </w:rPr>
      </w:pPr>
      <w:r w:rsidRPr="00195729">
        <w:rPr>
          <w:color w:val="000000"/>
          <w:sz w:val="22"/>
          <w:szCs w:val="22"/>
        </w:rPr>
        <w:t xml:space="preserve">на строящийся на Участке </w:t>
      </w:r>
      <w:r w:rsidR="00144BC5" w:rsidRPr="00195729">
        <w:rPr>
          <w:color w:val="000000"/>
          <w:sz w:val="22"/>
          <w:szCs w:val="22"/>
        </w:rPr>
        <w:t>Жилой комплекс</w:t>
      </w:r>
      <w:r w:rsidRPr="00195729">
        <w:rPr>
          <w:color w:val="000000"/>
          <w:sz w:val="22"/>
          <w:szCs w:val="22"/>
        </w:rPr>
        <w:t xml:space="preserve">, в том числе объект </w:t>
      </w:r>
      <w:r w:rsidR="007D65C2" w:rsidRPr="00195729">
        <w:rPr>
          <w:color w:val="000000"/>
          <w:sz w:val="22"/>
          <w:szCs w:val="22"/>
        </w:rPr>
        <w:t>незаверш</w:t>
      </w:r>
      <w:r w:rsidR="00233AD9" w:rsidRPr="00195729">
        <w:rPr>
          <w:color w:val="000000"/>
          <w:sz w:val="22"/>
          <w:szCs w:val="22"/>
        </w:rPr>
        <w:t>е</w:t>
      </w:r>
      <w:r w:rsidR="007D65C2" w:rsidRPr="00195729">
        <w:rPr>
          <w:color w:val="000000"/>
          <w:sz w:val="22"/>
          <w:szCs w:val="22"/>
        </w:rPr>
        <w:t>нного</w:t>
      </w:r>
      <w:r w:rsidRPr="00195729">
        <w:rPr>
          <w:color w:val="000000"/>
          <w:sz w:val="22"/>
          <w:szCs w:val="22"/>
        </w:rPr>
        <w:t xml:space="preserve"> строительства </w:t>
      </w:r>
      <w:r w:rsidR="00144BC5" w:rsidRPr="00D50075">
        <w:rPr>
          <w:sz w:val="22"/>
          <w:szCs w:val="22"/>
        </w:rPr>
        <w:t xml:space="preserve">Жилого комплекса </w:t>
      </w:r>
      <w:r w:rsidRPr="00195729">
        <w:rPr>
          <w:color w:val="000000"/>
          <w:sz w:val="22"/>
          <w:szCs w:val="22"/>
        </w:rPr>
        <w:t xml:space="preserve">(при регистрации права собственности Застройщика на объект </w:t>
      </w:r>
      <w:r w:rsidR="007D65C2" w:rsidRPr="00195729">
        <w:rPr>
          <w:color w:val="000000"/>
          <w:sz w:val="22"/>
          <w:szCs w:val="22"/>
        </w:rPr>
        <w:t>незаверш</w:t>
      </w:r>
      <w:r w:rsidR="00233AD9" w:rsidRPr="00AE4D90">
        <w:rPr>
          <w:color w:val="000000"/>
          <w:sz w:val="22"/>
          <w:szCs w:val="22"/>
        </w:rPr>
        <w:t>е</w:t>
      </w:r>
      <w:r w:rsidR="007D65C2" w:rsidRPr="00023FF3">
        <w:rPr>
          <w:color w:val="000000"/>
          <w:sz w:val="22"/>
          <w:szCs w:val="22"/>
        </w:rPr>
        <w:t>нного</w:t>
      </w:r>
      <w:r w:rsidRPr="00023FF3">
        <w:rPr>
          <w:color w:val="000000"/>
          <w:sz w:val="22"/>
          <w:szCs w:val="22"/>
        </w:rPr>
        <w:t xml:space="preserve"> строительства </w:t>
      </w:r>
      <w:r w:rsidR="001E7431" w:rsidRPr="00D50075">
        <w:rPr>
          <w:sz w:val="22"/>
          <w:szCs w:val="22"/>
        </w:rPr>
        <w:t>Жилого комплекса</w:t>
      </w:r>
      <w:r w:rsidRPr="00195729">
        <w:rPr>
          <w:color w:val="000000"/>
          <w:sz w:val="22"/>
          <w:szCs w:val="22"/>
        </w:rPr>
        <w:t xml:space="preserve">). </w:t>
      </w:r>
    </w:p>
    <w:p w14:paraId="3BB95882" w14:textId="77777777" w:rsidR="00B53E75" w:rsidRPr="00195729" w:rsidRDefault="00B53E75" w:rsidP="000D437A">
      <w:pPr>
        <w:pStyle w:val="af2"/>
        <w:numPr>
          <w:ilvl w:val="1"/>
          <w:numId w:val="10"/>
        </w:numPr>
        <w:tabs>
          <w:tab w:val="left" w:pos="1134"/>
        </w:tabs>
        <w:ind w:firstLine="567"/>
        <w:jc w:val="both"/>
        <w:outlineLvl w:val="0"/>
        <w:rPr>
          <w:rFonts w:eastAsia="Calibri"/>
          <w:bCs/>
          <w:sz w:val="22"/>
          <w:szCs w:val="22"/>
        </w:rPr>
      </w:pPr>
      <w:r w:rsidRPr="00195729">
        <w:rPr>
          <w:color w:val="000000"/>
          <w:sz w:val="22"/>
          <w:szCs w:val="22"/>
        </w:rPr>
        <w:t xml:space="preserve">После получения Разрешения на ввод в эксплуатацию, но до даты подписания Передаточного акта, Объект долевого строительства считается находящимся в залоге у Участника долевого строительства. </w:t>
      </w:r>
    </w:p>
    <w:p w14:paraId="50853EC1" w14:textId="77777777" w:rsidR="00B53E75" w:rsidRPr="00195729" w:rsidRDefault="00B53E75" w:rsidP="000D437A">
      <w:pPr>
        <w:pStyle w:val="af2"/>
        <w:numPr>
          <w:ilvl w:val="1"/>
          <w:numId w:val="10"/>
        </w:numPr>
        <w:tabs>
          <w:tab w:val="left" w:pos="1134"/>
        </w:tabs>
        <w:ind w:firstLine="567"/>
        <w:jc w:val="both"/>
        <w:outlineLvl w:val="0"/>
        <w:rPr>
          <w:rFonts w:eastAsia="Calibri"/>
          <w:sz w:val="22"/>
          <w:szCs w:val="22"/>
        </w:rPr>
      </w:pPr>
      <w:r w:rsidRPr="00195729">
        <w:rPr>
          <w:rFonts w:eastAsia="Calibri"/>
          <w:sz w:val="22"/>
          <w:szCs w:val="22"/>
        </w:rPr>
        <w:t xml:space="preserve">Удовлетворение требований Участника долевого строительства за </w:t>
      </w:r>
      <w:r w:rsidR="007D65C2" w:rsidRPr="00195729">
        <w:rPr>
          <w:rFonts w:eastAsia="Calibri"/>
          <w:sz w:val="22"/>
          <w:szCs w:val="22"/>
        </w:rPr>
        <w:t>сч</w:t>
      </w:r>
      <w:r w:rsidR="00233AD9" w:rsidRPr="00195729">
        <w:rPr>
          <w:rFonts w:eastAsia="Calibri"/>
          <w:sz w:val="22"/>
          <w:szCs w:val="22"/>
        </w:rPr>
        <w:t>е</w:t>
      </w:r>
      <w:r w:rsidR="007D65C2" w:rsidRPr="00195729">
        <w:rPr>
          <w:rFonts w:eastAsia="Calibri"/>
          <w:sz w:val="22"/>
          <w:szCs w:val="22"/>
        </w:rPr>
        <w:t>т</w:t>
      </w:r>
      <w:r w:rsidRPr="00195729">
        <w:rPr>
          <w:rFonts w:eastAsia="Calibri"/>
          <w:sz w:val="22"/>
          <w:szCs w:val="22"/>
        </w:rPr>
        <w:t xml:space="preserve"> заложенного имущества осуществляется по основаниям и в порядке, предусмотренным Применимым правом. </w:t>
      </w:r>
    </w:p>
    <w:p w14:paraId="22C54F8D" w14:textId="77777777" w:rsidR="00B53E75" w:rsidRPr="00195729" w:rsidRDefault="009968A7" w:rsidP="000D437A">
      <w:pPr>
        <w:pStyle w:val="af2"/>
        <w:numPr>
          <w:ilvl w:val="1"/>
          <w:numId w:val="10"/>
        </w:numPr>
        <w:tabs>
          <w:tab w:val="left" w:pos="1134"/>
        </w:tabs>
        <w:ind w:firstLine="567"/>
        <w:jc w:val="both"/>
        <w:outlineLvl w:val="0"/>
        <w:rPr>
          <w:rFonts w:eastAsia="Calibri"/>
          <w:sz w:val="22"/>
          <w:szCs w:val="22"/>
        </w:rPr>
      </w:pPr>
      <w:r w:rsidRPr="00195729">
        <w:rPr>
          <w:rFonts w:eastAsia="Calibri"/>
          <w:sz w:val="22"/>
          <w:szCs w:val="22"/>
        </w:rPr>
        <w:t xml:space="preserve">Подписанием Договора </w:t>
      </w:r>
      <w:r w:rsidR="00B53E75" w:rsidRPr="00195729">
        <w:rPr>
          <w:rFonts w:eastAsia="Calibri"/>
          <w:sz w:val="22"/>
          <w:szCs w:val="22"/>
        </w:rPr>
        <w:t xml:space="preserve">Участник долевого строительства </w:t>
      </w:r>
      <w:r w:rsidR="007D65C2" w:rsidRPr="00195729">
        <w:rPr>
          <w:rFonts w:eastAsia="Calibri"/>
          <w:sz w:val="22"/>
          <w:szCs w:val="22"/>
        </w:rPr>
        <w:t>да</w:t>
      </w:r>
      <w:r w:rsidR="00233AD9" w:rsidRPr="00195729">
        <w:rPr>
          <w:rFonts w:eastAsia="Calibri"/>
          <w:sz w:val="22"/>
          <w:szCs w:val="22"/>
        </w:rPr>
        <w:t>е</w:t>
      </w:r>
      <w:r w:rsidR="007D65C2" w:rsidRPr="00195729">
        <w:rPr>
          <w:rFonts w:eastAsia="Calibri"/>
          <w:sz w:val="22"/>
          <w:szCs w:val="22"/>
        </w:rPr>
        <w:t>т</w:t>
      </w:r>
      <w:r w:rsidR="00B53E75" w:rsidRPr="00195729">
        <w:rPr>
          <w:rFonts w:eastAsia="Calibri"/>
          <w:sz w:val="22"/>
          <w:szCs w:val="22"/>
        </w:rPr>
        <w:t xml:space="preserve"> согласие на сдачу Застройщиком имущества, указанного в п. 10.1 Договора, в залог любым третьим лицам.  </w:t>
      </w:r>
    </w:p>
    <w:p w14:paraId="06899B1C" w14:textId="77777777" w:rsidR="00110532" w:rsidRPr="00D50075" w:rsidRDefault="004B6784" w:rsidP="003717CA">
      <w:pPr>
        <w:pStyle w:val="af2"/>
        <w:numPr>
          <w:ilvl w:val="1"/>
          <w:numId w:val="10"/>
        </w:numPr>
        <w:tabs>
          <w:tab w:val="left" w:pos="1134"/>
        </w:tabs>
        <w:ind w:firstLine="567"/>
        <w:jc w:val="both"/>
        <w:outlineLvl w:val="0"/>
        <w:rPr>
          <w:sz w:val="22"/>
          <w:szCs w:val="22"/>
        </w:rPr>
      </w:pPr>
      <w:r w:rsidRPr="00195729">
        <w:rPr>
          <w:sz w:val="22"/>
          <w:szCs w:val="22"/>
        </w:rPr>
        <w:t>Участок, на которо</w:t>
      </w:r>
      <w:r w:rsidR="009022D3" w:rsidRPr="00195729">
        <w:rPr>
          <w:sz w:val="22"/>
          <w:szCs w:val="22"/>
        </w:rPr>
        <w:t>м</w:t>
      </w:r>
      <w:r w:rsidRPr="00195729">
        <w:rPr>
          <w:sz w:val="22"/>
          <w:szCs w:val="22"/>
        </w:rPr>
        <w:t xml:space="preserve"> осуществляется строительство </w:t>
      </w:r>
      <w:r w:rsidR="00006AD4" w:rsidRPr="00195729">
        <w:rPr>
          <w:sz w:val="22"/>
          <w:szCs w:val="22"/>
        </w:rPr>
        <w:t>Жилого комплекса</w:t>
      </w:r>
      <w:r w:rsidRPr="00195729">
        <w:rPr>
          <w:sz w:val="22"/>
          <w:szCs w:val="22"/>
        </w:rPr>
        <w:t xml:space="preserve">, может быть подвергнут разделу, объединению, перераспределению, выделу из земельных участков,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w:t>
      </w:r>
      <w:r w:rsidR="00006AD4" w:rsidRPr="00195729">
        <w:rPr>
          <w:sz w:val="22"/>
          <w:szCs w:val="22"/>
        </w:rPr>
        <w:t>Жилого комплекса</w:t>
      </w:r>
      <w:r w:rsidRPr="00195729">
        <w:rPr>
          <w:sz w:val="22"/>
          <w:szCs w:val="22"/>
        </w:rPr>
        <w:t>. Настоящим Участник долевого строительства дает свое согласие Застройщику на межевание, образование земельного участка (земельных участков) в соответствии с целевым назначением и видом разрешенного использования. Участник долевого строительства также соглашается на замену предмета ипотеки на вновь образованный земельный участок.</w:t>
      </w:r>
      <w:r w:rsidR="008E1139" w:rsidRPr="00195729">
        <w:rPr>
          <w:sz w:val="22"/>
          <w:szCs w:val="22"/>
        </w:rPr>
        <w:t xml:space="preserve"> Настоящим Участник долевого строительства дает свое согласие Застройщику на</w:t>
      </w:r>
      <w:r w:rsidR="0048207D" w:rsidRPr="00195729">
        <w:rPr>
          <w:sz w:val="22"/>
          <w:szCs w:val="22"/>
        </w:rPr>
        <w:t xml:space="preserve"> возведение </w:t>
      </w:r>
      <w:r w:rsidR="00E520CB" w:rsidRPr="00195729">
        <w:rPr>
          <w:sz w:val="22"/>
          <w:szCs w:val="22"/>
        </w:rPr>
        <w:t>в установленном порядке здани</w:t>
      </w:r>
      <w:r w:rsidR="0048207D" w:rsidRPr="00195729">
        <w:rPr>
          <w:sz w:val="22"/>
          <w:szCs w:val="22"/>
        </w:rPr>
        <w:t>й</w:t>
      </w:r>
      <w:r w:rsidR="00E520CB" w:rsidRPr="00195729">
        <w:rPr>
          <w:sz w:val="22"/>
          <w:szCs w:val="22"/>
        </w:rPr>
        <w:t xml:space="preserve"> </w:t>
      </w:r>
      <w:r w:rsidR="0048207D" w:rsidRPr="00195729">
        <w:rPr>
          <w:sz w:val="22"/>
          <w:szCs w:val="22"/>
        </w:rPr>
        <w:t>и</w:t>
      </w:r>
      <w:r w:rsidR="00E520CB" w:rsidRPr="00195729">
        <w:rPr>
          <w:sz w:val="22"/>
          <w:szCs w:val="22"/>
        </w:rPr>
        <w:t xml:space="preserve"> сооружени</w:t>
      </w:r>
      <w:r w:rsidR="00C02C11" w:rsidRPr="00195729">
        <w:rPr>
          <w:sz w:val="22"/>
          <w:szCs w:val="22"/>
        </w:rPr>
        <w:t>й</w:t>
      </w:r>
      <w:r w:rsidR="0048207D" w:rsidRPr="00195729">
        <w:rPr>
          <w:sz w:val="22"/>
          <w:szCs w:val="22"/>
        </w:rPr>
        <w:t xml:space="preserve"> на Участке. </w:t>
      </w:r>
      <w:r w:rsidR="00110532" w:rsidRPr="00195729">
        <w:rPr>
          <w:sz w:val="22"/>
          <w:szCs w:val="22"/>
        </w:rPr>
        <w:t>Застройщик вправе свободно распоряжаться зданиями и сооружениями</w:t>
      </w:r>
      <w:r w:rsidR="00162FE2" w:rsidRPr="00195729">
        <w:rPr>
          <w:sz w:val="22"/>
          <w:szCs w:val="22"/>
        </w:rPr>
        <w:t xml:space="preserve"> (их частями)</w:t>
      </w:r>
      <w:r w:rsidR="00110532" w:rsidRPr="00195729">
        <w:rPr>
          <w:sz w:val="22"/>
          <w:szCs w:val="22"/>
        </w:rPr>
        <w:t>, не являющимися Жилым комплексом</w:t>
      </w:r>
      <w:r w:rsidR="00A72EC0" w:rsidRPr="00195729">
        <w:rPr>
          <w:sz w:val="22"/>
          <w:szCs w:val="22"/>
        </w:rPr>
        <w:t xml:space="preserve">, которые расположены на Земельном участке, без каких-либо разрешений Участника долевого строительства, в том числе отчуждать путем продажи, дарения, обмена, внесения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сдавать в аренду, предоставлять в </w:t>
      </w:r>
      <w:r w:rsidR="00493A69">
        <w:rPr>
          <w:sz w:val="22"/>
          <w:szCs w:val="22"/>
        </w:rPr>
        <w:t>безвозмездное пользование</w:t>
      </w:r>
      <w:r w:rsidR="00A72EC0" w:rsidRPr="00493A69">
        <w:rPr>
          <w:sz w:val="22"/>
          <w:szCs w:val="22"/>
        </w:rPr>
        <w:t xml:space="preserve">, </w:t>
      </w:r>
      <w:r w:rsidR="00162FE2" w:rsidRPr="00493A69">
        <w:rPr>
          <w:sz w:val="22"/>
          <w:szCs w:val="22"/>
        </w:rPr>
        <w:t xml:space="preserve">отдавать в залог, </w:t>
      </w:r>
      <w:r w:rsidR="00A72EC0" w:rsidRPr="00493A69">
        <w:rPr>
          <w:sz w:val="22"/>
          <w:szCs w:val="22"/>
        </w:rPr>
        <w:t>обременять права</w:t>
      </w:r>
      <w:r w:rsidR="00162FE2" w:rsidRPr="00493A69">
        <w:rPr>
          <w:sz w:val="22"/>
          <w:szCs w:val="22"/>
        </w:rPr>
        <w:t>ми третьих лиц иным образом, а также производить снос, снятие с кадастрового учета, разделение указанных зданий и сооружений, не входящих в состав Жилого комплекса.</w:t>
      </w:r>
    </w:p>
    <w:p w14:paraId="68102E34" w14:textId="77777777" w:rsidR="00B53E75" w:rsidRPr="00195729" w:rsidRDefault="00B53E75" w:rsidP="000D437A">
      <w:pPr>
        <w:pStyle w:val="af2"/>
        <w:numPr>
          <w:ilvl w:val="1"/>
          <w:numId w:val="10"/>
        </w:numPr>
        <w:tabs>
          <w:tab w:val="left" w:pos="1134"/>
        </w:tabs>
        <w:ind w:firstLine="567"/>
        <w:jc w:val="both"/>
        <w:outlineLvl w:val="0"/>
        <w:rPr>
          <w:rFonts w:eastAsia="Calibri"/>
          <w:sz w:val="22"/>
          <w:szCs w:val="22"/>
        </w:rPr>
      </w:pPr>
      <w:r w:rsidRPr="00195729">
        <w:rPr>
          <w:rFonts w:eastAsia="Calibri"/>
          <w:sz w:val="22"/>
          <w:szCs w:val="22"/>
        </w:rPr>
        <w:lastRenderedPageBreak/>
        <w:t>Исполнение обязательств Застройщика по передаче жилого помещения Участнику долевого строительства наряду с залогом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w:t>
      </w:r>
    </w:p>
    <w:p w14:paraId="4FC96119" w14:textId="77777777" w:rsidR="00B53E75" w:rsidRPr="00671FB1" w:rsidRDefault="00224B83" w:rsidP="000D437A">
      <w:pPr>
        <w:widowControl w:val="0"/>
        <w:shd w:val="clear" w:color="auto" w:fill="FFFFFF"/>
        <w:suppressAutoHyphens/>
        <w:autoSpaceDE w:val="0"/>
        <w:spacing w:after="0" w:line="240" w:lineRule="auto"/>
        <w:ind w:firstLine="567"/>
        <w:jc w:val="both"/>
        <w:textAlignment w:val="baseline"/>
        <w:rPr>
          <w:rFonts w:ascii="Times New Roman" w:hAnsi="Times New Roman" w:cs="Times New Roman"/>
        </w:rPr>
      </w:pPr>
      <w:r w:rsidRPr="00195729">
        <w:rPr>
          <w:rFonts w:ascii="Times New Roman" w:eastAsia="Calibri" w:hAnsi="Times New Roman" w:cs="Times New Roman"/>
          <w:lang w:eastAsia="ar-SA"/>
        </w:rPr>
        <w:t>Страхование гражданской ответственности Застройщика осуществляется ООО «</w:t>
      </w:r>
      <w:r w:rsidR="00650D37" w:rsidRPr="00195729">
        <w:rPr>
          <w:rFonts w:ascii="Times New Roman" w:eastAsia="Calibri" w:hAnsi="Times New Roman" w:cs="Times New Roman"/>
          <w:lang w:eastAsia="ar-SA"/>
        </w:rPr>
        <w:t xml:space="preserve">СК </w:t>
      </w:r>
      <w:r w:rsidRPr="00195729">
        <w:rPr>
          <w:rFonts w:ascii="Times New Roman" w:eastAsia="Calibri" w:hAnsi="Times New Roman" w:cs="Times New Roman"/>
          <w:lang w:eastAsia="ar-SA"/>
        </w:rPr>
        <w:t xml:space="preserve">«РЕСПЕКТ» (Лицензия </w:t>
      </w:r>
      <w:r w:rsidR="009524C7" w:rsidRPr="00195729">
        <w:rPr>
          <w:rFonts w:ascii="Times New Roman" w:eastAsia="Calibri" w:hAnsi="Times New Roman" w:cs="Times New Roman"/>
          <w:lang w:eastAsia="ar-SA"/>
        </w:rPr>
        <w:t>Центрального Банка Российской Федерации</w:t>
      </w:r>
      <w:r w:rsidRPr="00195729">
        <w:rPr>
          <w:rFonts w:ascii="Times New Roman" w:eastAsia="Calibri" w:hAnsi="Times New Roman" w:cs="Times New Roman"/>
          <w:lang w:eastAsia="ar-SA"/>
        </w:rPr>
        <w:t xml:space="preserve"> С</w:t>
      </w:r>
      <w:r w:rsidR="00650D37" w:rsidRPr="00195729">
        <w:rPr>
          <w:rFonts w:ascii="Times New Roman" w:eastAsia="Calibri" w:hAnsi="Times New Roman" w:cs="Times New Roman"/>
          <w:lang w:eastAsia="ar-SA"/>
        </w:rPr>
        <w:t>И</w:t>
      </w:r>
      <w:r w:rsidRPr="00195729">
        <w:rPr>
          <w:rFonts w:ascii="Times New Roman" w:eastAsia="Calibri" w:hAnsi="Times New Roman" w:cs="Times New Roman"/>
          <w:lang w:eastAsia="ar-SA"/>
        </w:rPr>
        <w:t xml:space="preserve"> № 3492 50 от «1</w:t>
      </w:r>
      <w:r w:rsidR="00650D37" w:rsidRPr="00195729">
        <w:rPr>
          <w:rFonts w:ascii="Times New Roman" w:eastAsia="Calibri" w:hAnsi="Times New Roman" w:cs="Times New Roman"/>
          <w:lang w:eastAsia="ar-SA"/>
        </w:rPr>
        <w:t>9</w:t>
      </w:r>
      <w:r w:rsidRPr="00195729">
        <w:rPr>
          <w:rFonts w:ascii="Times New Roman" w:eastAsia="Calibri" w:hAnsi="Times New Roman" w:cs="Times New Roman"/>
          <w:lang w:eastAsia="ar-SA"/>
        </w:rPr>
        <w:t xml:space="preserve">» </w:t>
      </w:r>
      <w:r w:rsidR="00650D37" w:rsidRPr="00195729">
        <w:rPr>
          <w:rFonts w:ascii="Times New Roman" w:eastAsia="Calibri" w:hAnsi="Times New Roman" w:cs="Times New Roman"/>
          <w:lang w:eastAsia="ar-SA"/>
        </w:rPr>
        <w:t xml:space="preserve">января 2016 </w:t>
      </w:r>
      <w:r w:rsidRPr="00195729">
        <w:rPr>
          <w:rFonts w:ascii="Times New Roman" w:eastAsia="Calibri" w:hAnsi="Times New Roman" w:cs="Times New Roman"/>
          <w:lang w:eastAsia="ar-SA"/>
        </w:rPr>
        <w:t>г.</w:t>
      </w:r>
      <w:r w:rsidR="00B53E75" w:rsidRPr="00195729">
        <w:rPr>
          <w:rFonts w:ascii="Times New Roman" w:eastAsia="Times New Roman" w:hAnsi="Times New Roman" w:cs="Times New Roman"/>
          <w:lang w:eastAsia="ru-RU"/>
        </w:rPr>
        <w:t>)</w:t>
      </w:r>
      <w:r w:rsidR="00B53E75" w:rsidRPr="00195729">
        <w:rPr>
          <w:rFonts w:ascii="Times New Roman" w:eastAsia="Calibri" w:hAnsi="Times New Roman" w:cs="Times New Roman"/>
          <w:lang w:eastAsia="ar-SA"/>
        </w:rPr>
        <w:t>.</w:t>
      </w:r>
    </w:p>
    <w:p w14:paraId="7B9EDE9C" w14:textId="77777777" w:rsidR="00B53E75" w:rsidRPr="00195729" w:rsidRDefault="00B53E75" w:rsidP="000A1579">
      <w:pPr>
        <w:pStyle w:val="af2"/>
        <w:numPr>
          <w:ilvl w:val="0"/>
          <w:numId w:val="10"/>
        </w:numPr>
        <w:tabs>
          <w:tab w:val="left" w:pos="284"/>
        </w:tabs>
        <w:spacing w:before="160" w:after="60"/>
        <w:ind w:left="0" w:firstLine="0"/>
        <w:contextualSpacing w:val="0"/>
        <w:jc w:val="center"/>
        <w:rPr>
          <w:rFonts w:eastAsia="Calibri"/>
          <w:b/>
          <w:sz w:val="22"/>
          <w:szCs w:val="22"/>
        </w:rPr>
      </w:pPr>
      <w:r w:rsidRPr="00195729">
        <w:rPr>
          <w:rFonts w:eastAsia="Calibri"/>
          <w:b/>
          <w:sz w:val="22"/>
          <w:szCs w:val="22"/>
        </w:rPr>
        <w:t>ОБСТОЯТЕЛЬСТВА НЕПРЕОДОЛИМОЙ СИЛЫ</w:t>
      </w:r>
    </w:p>
    <w:p w14:paraId="18CF0168" w14:textId="77777777" w:rsidR="00B53E75" w:rsidRPr="00195729" w:rsidRDefault="00B53E75" w:rsidP="000D437A">
      <w:pPr>
        <w:pStyle w:val="af2"/>
        <w:numPr>
          <w:ilvl w:val="1"/>
          <w:numId w:val="10"/>
        </w:numPr>
        <w:tabs>
          <w:tab w:val="left" w:pos="1134"/>
        </w:tabs>
        <w:ind w:firstLine="567"/>
        <w:jc w:val="both"/>
        <w:rPr>
          <w:rFonts w:eastAsia="Calibri"/>
          <w:sz w:val="22"/>
          <w:szCs w:val="22"/>
        </w:rPr>
      </w:pPr>
      <w:r w:rsidRPr="00195729">
        <w:rPr>
          <w:rFonts w:eastAsia="Calibri"/>
          <w:sz w:val="22"/>
          <w:szCs w:val="22"/>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w:t>
      </w:r>
      <w:r w:rsidR="00C80A61" w:rsidRPr="00195729">
        <w:rPr>
          <w:rFonts w:eastAsia="Calibri"/>
          <w:sz w:val="22"/>
          <w:szCs w:val="22"/>
        </w:rPr>
        <w:t>РФ</w:t>
      </w:r>
      <w:r w:rsidRPr="00195729">
        <w:rPr>
          <w:rFonts w:eastAsia="Calibri"/>
          <w:sz w:val="22"/>
          <w:szCs w:val="22"/>
        </w:rPr>
        <w:t xml:space="preserve">. </w:t>
      </w:r>
    </w:p>
    <w:p w14:paraId="5875BAA3" w14:textId="77777777" w:rsidR="00B53E75" w:rsidRPr="00195729" w:rsidRDefault="00B53E75" w:rsidP="000D437A">
      <w:pPr>
        <w:pStyle w:val="af2"/>
        <w:numPr>
          <w:ilvl w:val="1"/>
          <w:numId w:val="10"/>
        </w:numPr>
        <w:tabs>
          <w:tab w:val="left" w:pos="1134"/>
        </w:tabs>
        <w:ind w:firstLine="567"/>
        <w:jc w:val="both"/>
        <w:rPr>
          <w:rFonts w:eastAsia="Calibri"/>
          <w:sz w:val="22"/>
          <w:szCs w:val="22"/>
        </w:rPr>
      </w:pPr>
      <w:r w:rsidRPr="00195729">
        <w:rPr>
          <w:rFonts w:eastAsia="Calibri"/>
          <w:sz w:val="22"/>
          <w:szCs w:val="22"/>
        </w:rPr>
        <w:t>При наступлении указанных в п. 11.1 Договора обстоятельств, Сторона должна без промедления, но не позднее 3 (</w:t>
      </w:r>
      <w:r w:rsidR="007D65C2" w:rsidRPr="00195729">
        <w:rPr>
          <w:rFonts w:eastAsia="Calibri"/>
          <w:sz w:val="22"/>
          <w:szCs w:val="22"/>
        </w:rPr>
        <w:t>тр</w:t>
      </w:r>
      <w:r w:rsidR="00233AD9" w:rsidRPr="00195729">
        <w:rPr>
          <w:rFonts w:eastAsia="Calibri"/>
          <w:sz w:val="22"/>
          <w:szCs w:val="22"/>
        </w:rPr>
        <w:t>е</w:t>
      </w:r>
      <w:r w:rsidR="007D65C2" w:rsidRPr="00195729">
        <w:rPr>
          <w:rFonts w:eastAsia="Calibri"/>
          <w:sz w:val="22"/>
          <w:szCs w:val="22"/>
        </w:rPr>
        <w:t>х</w:t>
      </w:r>
      <w:r w:rsidRPr="00195729">
        <w:rPr>
          <w:rFonts w:eastAsia="Calibri"/>
          <w:sz w:val="22"/>
          <w:szCs w:val="22"/>
        </w:rPr>
        <w:t>)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 Если Сторона, в отношении которой возникли обстоятельства непреодолимой силы, не известила другую Сторону в установленный срок, данная Сторона лишается права ссылаться на обстоятельства непреодолимой силы.</w:t>
      </w:r>
    </w:p>
    <w:p w14:paraId="3785E079" w14:textId="77777777" w:rsidR="00B53E75" w:rsidRPr="00195729" w:rsidRDefault="00B53E75" w:rsidP="000D437A">
      <w:pPr>
        <w:pStyle w:val="af2"/>
        <w:numPr>
          <w:ilvl w:val="1"/>
          <w:numId w:val="10"/>
        </w:numPr>
        <w:tabs>
          <w:tab w:val="left" w:pos="1134"/>
        </w:tabs>
        <w:ind w:firstLine="567"/>
        <w:jc w:val="both"/>
        <w:rPr>
          <w:rFonts w:eastAsia="Calibri"/>
          <w:sz w:val="22"/>
          <w:szCs w:val="22"/>
        </w:rPr>
      </w:pPr>
      <w:r w:rsidRPr="00195729">
        <w:rPr>
          <w:rFonts w:eastAsia="Calibri"/>
          <w:sz w:val="22"/>
          <w:szCs w:val="22"/>
        </w:rPr>
        <w:t xml:space="preserve">По прекращении действия обстоятельств непреодолимой силы соответствующая Сторона должна без промедления, но </w:t>
      </w:r>
      <w:r w:rsidR="00622A17" w:rsidRPr="00195729">
        <w:rPr>
          <w:rFonts w:eastAsia="Calibri"/>
          <w:sz w:val="22"/>
          <w:szCs w:val="22"/>
        </w:rPr>
        <w:t>не</w:t>
      </w:r>
      <w:r w:rsidR="004D4E43" w:rsidRPr="00195729">
        <w:rPr>
          <w:rFonts w:eastAsia="Calibri"/>
          <w:sz w:val="22"/>
          <w:szCs w:val="22"/>
        </w:rPr>
        <w:t xml:space="preserve"> </w:t>
      </w:r>
      <w:r w:rsidRPr="00195729">
        <w:rPr>
          <w:rFonts w:eastAsia="Calibri"/>
          <w:sz w:val="22"/>
          <w:szCs w:val="22"/>
        </w:rPr>
        <w:t>позднее 3 (</w:t>
      </w:r>
      <w:r w:rsidR="007D65C2" w:rsidRPr="00195729">
        <w:rPr>
          <w:rFonts w:eastAsia="Calibri"/>
          <w:sz w:val="22"/>
          <w:szCs w:val="22"/>
        </w:rPr>
        <w:t>тр</w:t>
      </w:r>
      <w:r w:rsidR="00233AD9" w:rsidRPr="00195729">
        <w:rPr>
          <w:rFonts w:eastAsia="Calibri"/>
          <w:sz w:val="22"/>
          <w:szCs w:val="22"/>
        </w:rPr>
        <w:t>е</w:t>
      </w:r>
      <w:r w:rsidR="007D65C2" w:rsidRPr="00195729">
        <w:rPr>
          <w:rFonts w:eastAsia="Calibri"/>
          <w:sz w:val="22"/>
          <w:szCs w:val="22"/>
        </w:rPr>
        <w:t>х</w:t>
      </w:r>
      <w:r w:rsidRPr="00195729">
        <w:rPr>
          <w:rFonts w:eastAsia="Calibri"/>
          <w:sz w:val="22"/>
          <w:szCs w:val="22"/>
        </w:rPr>
        <w:t>)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Договору.</w:t>
      </w:r>
    </w:p>
    <w:p w14:paraId="260152F5" w14:textId="77777777" w:rsidR="00B53E75" w:rsidRPr="00195729" w:rsidRDefault="00B53E75" w:rsidP="000D437A">
      <w:pPr>
        <w:pStyle w:val="af2"/>
        <w:numPr>
          <w:ilvl w:val="1"/>
          <w:numId w:val="10"/>
        </w:numPr>
        <w:tabs>
          <w:tab w:val="left" w:pos="1134"/>
        </w:tabs>
        <w:ind w:firstLine="567"/>
        <w:jc w:val="both"/>
        <w:rPr>
          <w:rFonts w:eastAsia="Calibri"/>
          <w:sz w:val="22"/>
          <w:szCs w:val="22"/>
        </w:rPr>
      </w:pPr>
      <w:r w:rsidRPr="00195729">
        <w:rPr>
          <w:rFonts w:eastAsia="Calibri"/>
          <w:sz w:val="22"/>
          <w:szCs w:val="22"/>
        </w:rPr>
        <w:t>Срок выполнения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1BD8420B" w14:textId="77777777" w:rsidR="00B53E75" w:rsidRDefault="00B53E75" w:rsidP="000D437A">
      <w:pPr>
        <w:pStyle w:val="af2"/>
        <w:numPr>
          <w:ilvl w:val="1"/>
          <w:numId w:val="10"/>
        </w:numPr>
        <w:tabs>
          <w:tab w:val="left" w:pos="1134"/>
        </w:tabs>
        <w:ind w:firstLine="567"/>
        <w:jc w:val="both"/>
        <w:rPr>
          <w:rFonts w:eastAsia="Calibri"/>
          <w:sz w:val="22"/>
          <w:szCs w:val="22"/>
        </w:rPr>
      </w:pPr>
      <w:r w:rsidRPr="00195729">
        <w:rPr>
          <w:rFonts w:eastAsia="Calibri"/>
          <w:sz w:val="22"/>
          <w:szCs w:val="22"/>
        </w:rPr>
        <w:t>В случаях, когда указанные в п. 11.1 Договора обстоятельства и их последствия продолжают действовать более 3 (</w:t>
      </w:r>
      <w:r w:rsidR="00C40FBB" w:rsidRPr="00195729">
        <w:rPr>
          <w:rFonts w:eastAsia="Calibri"/>
          <w:sz w:val="22"/>
          <w:szCs w:val="22"/>
        </w:rPr>
        <w:t>тр</w:t>
      </w:r>
      <w:r w:rsidR="00233AD9" w:rsidRPr="00195729">
        <w:rPr>
          <w:rFonts w:eastAsia="Calibri"/>
          <w:sz w:val="22"/>
          <w:szCs w:val="22"/>
        </w:rPr>
        <w:t>е</w:t>
      </w:r>
      <w:r w:rsidR="00C40FBB" w:rsidRPr="00195729">
        <w:rPr>
          <w:rFonts w:eastAsia="Calibri"/>
          <w:sz w:val="22"/>
          <w:szCs w:val="22"/>
        </w:rPr>
        <w:t>х</w:t>
      </w:r>
      <w:r w:rsidRPr="00195729">
        <w:rPr>
          <w:rFonts w:eastAsia="Calibri"/>
          <w:sz w:val="22"/>
          <w:szCs w:val="22"/>
        </w:rPr>
        <w:t>) месяцев, Стороны проводят дополнительные переговоры для выявления приемлемых альтернативных способов исполнения Договора.</w:t>
      </w:r>
    </w:p>
    <w:p w14:paraId="146CEF87" w14:textId="77777777" w:rsidR="00364DFC" w:rsidRPr="00195729" w:rsidRDefault="00364DFC" w:rsidP="00364DFC">
      <w:pPr>
        <w:pStyle w:val="af2"/>
        <w:tabs>
          <w:tab w:val="left" w:pos="1134"/>
        </w:tabs>
        <w:ind w:left="567"/>
        <w:jc w:val="both"/>
        <w:rPr>
          <w:rFonts w:eastAsia="Calibri"/>
          <w:sz w:val="22"/>
          <w:szCs w:val="22"/>
        </w:rPr>
      </w:pPr>
    </w:p>
    <w:p w14:paraId="526A6CF2" w14:textId="77777777" w:rsidR="00B53E75" w:rsidRPr="00195729" w:rsidRDefault="00103F13" w:rsidP="000A1579">
      <w:pPr>
        <w:pStyle w:val="af2"/>
        <w:numPr>
          <w:ilvl w:val="0"/>
          <w:numId w:val="10"/>
        </w:numPr>
        <w:tabs>
          <w:tab w:val="left" w:pos="284"/>
        </w:tabs>
        <w:spacing w:before="160" w:after="60"/>
        <w:ind w:left="0" w:firstLine="0"/>
        <w:contextualSpacing w:val="0"/>
        <w:jc w:val="center"/>
        <w:rPr>
          <w:b/>
          <w:sz w:val="22"/>
          <w:szCs w:val="22"/>
        </w:rPr>
      </w:pPr>
      <w:r w:rsidRPr="00195729">
        <w:rPr>
          <w:b/>
          <w:sz w:val="22"/>
          <w:szCs w:val="22"/>
        </w:rPr>
        <w:t xml:space="preserve"> </w:t>
      </w:r>
      <w:r w:rsidR="00B53E75" w:rsidRPr="00195729">
        <w:rPr>
          <w:b/>
          <w:sz w:val="22"/>
          <w:szCs w:val="22"/>
        </w:rPr>
        <w:t>РАСТОРЖЕНИЕ ДОГОВОРА</w:t>
      </w:r>
    </w:p>
    <w:p w14:paraId="57E26EA8" w14:textId="77777777" w:rsidR="00B53E75" w:rsidRPr="00195729" w:rsidRDefault="00B53E75" w:rsidP="006B6D1F">
      <w:pPr>
        <w:widowControl w:val="0"/>
        <w:numPr>
          <w:ilvl w:val="1"/>
          <w:numId w:val="12"/>
        </w:numPr>
        <w:tabs>
          <w:tab w:val="left" w:pos="1134"/>
        </w:tabs>
        <w:autoSpaceDE w:val="0"/>
        <w:autoSpaceDN w:val="0"/>
        <w:adjustRightInd w:val="0"/>
        <w:spacing w:after="0" w:line="240" w:lineRule="auto"/>
        <w:ind w:left="0" w:right="-1" w:firstLine="567"/>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Договор может быть расторгнут по основаниям и в порядке, предусмотренным Договором и (или) Применимым правом. </w:t>
      </w:r>
    </w:p>
    <w:p w14:paraId="24BC0EB5" w14:textId="77777777" w:rsidR="00B53E75" w:rsidRPr="00195729" w:rsidRDefault="00B53E75" w:rsidP="006B6D1F">
      <w:pPr>
        <w:widowControl w:val="0"/>
        <w:numPr>
          <w:ilvl w:val="1"/>
          <w:numId w:val="12"/>
        </w:numPr>
        <w:tabs>
          <w:tab w:val="left" w:pos="1134"/>
        </w:tabs>
        <w:autoSpaceDE w:val="0"/>
        <w:autoSpaceDN w:val="0"/>
        <w:adjustRightInd w:val="0"/>
        <w:spacing w:after="0" w:line="240" w:lineRule="auto"/>
        <w:ind w:left="0" w:right="-1" w:firstLine="567"/>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043C0716" w14:textId="1CB4441F" w:rsidR="00324428" w:rsidRPr="00195729" w:rsidRDefault="00B53E75" w:rsidP="006B6D1F">
      <w:pPr>
        <w:widowControl w:val="0"/>
        <w:numPr>
          <w:ilvl w:val="1"/>
          <w:numId w:val="12"/>
        </w:numPr>
        <w:tabs>
          <w:tab w:val="left" w:pos="1134"/>
        </w:tabs>
        <w:autoSpaceDE w:val="0"/>
        <w:autoSpaceDN w:val="0"/>
        <w:adjustRightInd w:val="0"/>
        <w:spacing w:after="0" w:line="240" w:lineRule="auto"/>
        <w:ind w:left="0" w:right="-1" w:firstLine="567"/>
        <w:jc w:val="both"/>
        <w:rPr>
          <w:rFonts w:ascii="Times New Roman" w:hAnsi="Times New Roman" w:cs="Times New Roman"/>
        </w:rPr>
      </w:pPr>
      <w:r w:rsidRPr="00195729">
        <w:rPr>
          <w:rFonts w:ascii="Times New Roman" w:hAnsi="Times New Roman" w:cs="Times New Roman"/>
        </w:rPr>
        <w:t xml:space="preserve">Основания, порядок и последствия расторжения Договора по инициативе одной из Сторон определяются в соответствии с Применимым правом. </w:t>
      </w:r>
    </w:p>
    <w:p w14:paraId="0DE87CD6" w14:textId="77777777" w:rsidR="00BB0F35" w:rsidRPr="00195729" w:rsidRDefault="00BB0F35" w:rsidP="007541B0">
      <w:pPr>
        <w:pStyle w:val="af2"/>
        <w:numPr>
          <w:ilvl w:val="0"/>
          <w:numId w:val="10"/>
        </w:numPr>
        <w:tabs>
          <w:tab w:val="left" w:pos="284"/>
        </w:tabs>
        <w:spacing w:before="160" w:after="60"/>
        <w:ind w:left="0" w:firstLine="0"/>
        <w:contextualSpacing w:val="0"/>
        <w:jc w:val="center"/>
        <w:rPr>
          <w:b/>
          <w:sz w:val="22"/>
          <w:szCs w:val="22"/>
        </w:rPr>
      </w:pPr>
      <w:r w:rsidRPr="00195729">
        <w:rPr>
          <w:b/>
          <w:sz w:val="22"/>
          <w:szCs w:val="22"/>
        </w:rPr>
        <w:t>ОБРАБОТКА ПЕРСОНАЛЬНЫХ ДАННЫХ</w:t>
      </w:r>
    </w:p>
    <w:p w14:paraId="2B09C6CE" w14:textId="77777777" w:rsidR="00CA357E" w:rsidRPr="00195729" w:rsidRDefault="00CA357E" w:rsidP="00CA357E">
      <w:pPr>
        <w:pStyle w:val="af2"/>
        <w:numPr>
          <w:ilvl w:val="1"/>
          <w:numId w:val="10"/>
        </w:numPr>
        <w:tabs>
          <w:tab w:val="left" w:pos="1134"/>
        </w:tabs>
        <w:ind w:firstLine="567"/>
        <w:jc w:val="both"/>
        <w:outlineLvl w:val="1"/>
        <w:rPr>
          <w:rFonts w:eastAsiaTheme="minorHAnsi"/>
          <w:sz w:val="22"/>
          <w:szCs w:val="22"/>
          <w:lang w:eastAsia="en-US"/>
        </w:rPr>
      </w:pPr>
      <w:r w:rsidRPr="00195729">
        <w:rPr>
          <w:rFonts w:eastAsiaTheme="minorHAnsi"/>
          <w:sz w:val="22"/>
          <w:szCs w:val="22"/>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195729" w:rsidRDefault="00CA357E" w:rsidP="00CA357E">
      <w:pPr>
        <w:pStyle w:val="af2"/>
        <w:numPr>
          <w:ilvl w:val="1"/>
          <w:numId w:val="10"/>
        </w:numPr>
        <w:tabs>
          <w:tab w:val="left" w:pos="1134"/>
        </w:tabs>
        <w:ind w:firstLine="567"/>
        <w:jc w:val="both"/>
        <w:outlineLvl w:val="1"/>
        <w:rPr>
          <w:rFonts w:eastAsiaTheme="minorHAnsi"/>
          <w:sz w:val="22"/>
          <w:szCs w:val="22"/>
          <w:lang w:eastAsia="en-US"/>
        </w:rPr>
      </w:pPr>
      <w:r w:rsidRPr="00195729">
        <w:rPr>
          <w:rFonts w:eastAsiaTheme="minorHAnsi"/>
          <w:sz w:val="22"/>
          <w:szCs w:val="22"/>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08CAB0B" w14:textId="77777777" w:rsidR="00CA357E" w:rsidRPr="00195729" w:rsidRDefault="00CA357E" w:rsidP="00CA357E">
      <w:pPr>
        <w:pStyle w:val="af2"/>
        <w:numPr>
          <w:ilvl w:val="1"/>
          <w:numId w:val="10"/>
        </w:numPr>
        <w:tabs>
          <w:tab w:val="left" w:pos="1134"/>
        </w:tabs>
        <w:ind w:firstLine="567"/>
        <w:jc w:val="both"/>
        <w:outlineLvl w:val="1"/>
        <w:rPr>
          <w:rFonts w:eastAsiaTheme="minorHAnsi"/>
          <w:sz w:val="22"/>
          <w:szCs w:val="22"/>
          <w:lang w:eastAsia="en-US"/>
        </w:rPr>
      </w:pPr>
      <w:r w:rsidRPr="00195729">
        <w:rPr>
          <w:rFonts w:eastAsiaTheme="minorHAnsi"/>
          <w:sz w:val="22"/>
          <w:szCs w:val="22"/>
          <w:lang w:eastAsia="en-US"/>
        </w:rPr>
        <w:t xml:space="preserve">Согласие на обработку персональных данных действительно в течение всего срока действия </w:t>
      </w:r>
      <w:r w:rsidRPr="00195729">
        <w:rPr>
          <w:rFonts w:eastAsiaTheme="minorHAnsi"/>
          <w:sz w:val="22"/>
          <w:szCs w:val="22"/>
          <w:lang w:eastAsia="en-US"/>
        </w:rPr>
        <w:lastRenderedPageBreak/>
        <w:t>Договора и пяти лет после исполнения или расторжения Договора.</w:t>
      </w:r>
    </w:p>
    <w:p w14:paraId="1F8A8583" w14:textId="77777777" w:rsidR="00CA357E" w:rsidRPr="00195729" w:rsidRDefault="00CA357E" w:rsidP="00CA357E">
      <w:pPr>
        <w:pStyle w:val="af2"/>
        <w:numPr>
          <w:ilvl w:val="0"/>
          <w:numId w:val="31"/>
        </w:numPr>
        <w:tabs>
          <w:tab w:val="left" w:pos="284"/>
        </w:tabs>
        <w:spacing w:before="160" w:after="60"/>
        <w:contextualSpacing w:val="0"/>
        <w:jc w:val="center"/>
        <w:rPr>
          <w:b/>
          <w:sz w:val="22"/>
          <w:szCs w:val="22"/>
        </w:rPr>
      </w:pPr>
      <w:r w:rsidRPr="00195729">
        <w:rPr>
          <w:b/>
          <w:sz w:val="22"/>
          <w:szCs w:val="22"/>
        </w:rPr>
        <w:t>ЗАКЛЮЧИТЕЛЬНЫЕ ПОЛОЖЕНИЯ</w:t>
      </w:r>
    </w:p>
    <w:p w14:paraId="2030B521" w14:textId="77777777" w:rsidR="00CA357E" w:rsidRPr="00195729" w:rsidRDefault="00CA357E" w:rsidP="00CA357E">
      <w:pPr>
        <w:pStyle w:val="af2"/>
        <w:numPr>
          <w:ilvl w:val="1"/>
          <w:numId w:val="31"/>
        </w:numPr>
        <w:tabs>
          <w:tab w:val="left" w:pos="0"/>
          <w:tab w:val="left" w:pos="1134"/>
        </w:tabs>
        <w:suppressAutoHyphens/>
        <w:ind w:firstLine="567"/>
        <w:jc w:val="both"/>
        <w:textAlignment w:val="baseline"/>
        <w:rPr>
          <w:sz w:val="22"/>
          <w:szCs w:val="22"/>
        </w:rPr>
      </w:pPr>
      <w:r w:rsidRPr="00195729">
        <w:rPr>
          <w:spacing w:val="-2"/>
          <w:sz w:val="22"/>
          <w:szCs w:val="22"/>
        </w:rPr>
        <w:t>Договор считается заключенным со дня его Государственной регистрации</w:t>
      </w:r>
      <w:r w:rsidRPr="00195729">
        <w:rPr>
          <w:spacing w:val="-1"/>
          <w:sz w:val="22"/>
          <w:szCs w:val="22"/>
        </w:rPr>
        <w:t xml:space="preserve"> и действует до полного исполнения Сторонами п</w:t>
      </w:r>
      <w:r w:rsidRPr="00195729">
        <w:rPr>
          <w:rFonts w:eastAsiaTheme="minorHAnsi"/>
          <w:sz w:val="22"/>
          <w:szCs w:val="22"/>
          <w:lang w:eastAsia="en-US"/>
        </w:rPr>
        <w:t>ринят</w:t>
      </w:r>
      <w:r w:rsidRPr="00195729">
        <w:rPr>
          <w:spacing w:val="-1"/>
          <w:sz w:val="22"/>
          <w:szCs w:val="22"/>
        </w:rPr>
        <w:t>ых на себя обязательств.</w:t>
      </w:r>
    </w:p>
    <w:p w14:paraId="07A171DB" w14:textId="77777777" w:rsidR="00CA357E" w:rsidRPr="00195729" w:rsidRDefault="00CA357E" w:rsidP="00CA357E">
      <w:pPr>
        <w:pStyle w:val="af2"/>
        <w:numPr>
          <w:ilvl w:val="1"/>
          <w:numId w:val="31"/>
        </w:numPr>
        <w:tabs>
          <w:tab w:val="left" w:pos="0"/>
          <w:tab w:val="left" w:pos="1134"/>
        </w:tabs>
        <w:suppressAutoHyphens/>
        <w:ind w:firstLine="567"/>
        <w:jc w:val="both"/>
        <w:textAlignment w:val="baseline"/>
        <w:rPr>
          <w:rFonts w:eastAsiaTheme="minorHAnsi"/>
          <w:sz w:val="22"/>
          <w:szCs w:val="22"/>
          <w:lang w:eastAsia="en-US"/>
        </w:rPr>
      </w:pPr>
      <w:r w:rsidRPr="00195729">
        <w:rPr>
          <w:spacing w:val="-2"/>
          <w:sz w:val="22"/>
          <w:szCs w:val="22"/>
        </w:rPr>
        <w:t xml:space="preserve">С </w:t>
      </w:r>
      <w:r w:rsidRPr="00195729">
        <w:rPr>
          <w:rFonts w:eastAsiaTheme="minorHAnsi"/>
          <w:sz w:val="22"/>
          <w:szCs w:val="22"/>
          <w:lang w:eastAsia="en-US"/>
        </w:rPr>
        <w:t>момента заключения Договора все предыдущие соглашения и договоренности между Сторонами утрачивают силу.</w:t>
      </w:r>
    </w:p>
    <w:p w14:paraId="5799A13E"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Заголовки статей и пунктов Договора приводятся лишь для удобства и не влияют на толкование Договора.</w:t>
      </w:r>
    </w:p>
    <w:p w14:paraId="3BCBBAB0"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Договор составлен в 3 (трех) подлинных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14:paraId="11C5D2BF"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4DA0EEF3"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77777777" w:rsidR="00CA357E" w:rsidRPr="00195729" w:rsidRDefault="00CA357E" w:rsidP="00CA357E">
      <w:pPr>
        <w:pStyle w:val="af2"/>
        <w:tabs>
          <w:tab w:val="left" w:pos="993"/>
          <w:tab w:val="left" w:pos="1134"/>
        </w:tabs>
        <w:ind w:left="0" w:firstLine="567"/>
        <w:jc w:val="both"/>
        <w:rPr>
          <w:rFonts w:eastAsia="Calibri"/>
          <w:sz w:val="22"/>
          <w:szCs w:val="22"/>
        </w:rPr>
      </w:pPr>
      <w:r w:rsidRPr="00195729">
        <w:rPr>
          <w:rFonts w:eastAsia="Calibri"/>
          <w:sz w:val="22"/>
          <w:szCs w:val="22"/>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77777777" w:rsidR="00CA357E" w:rsidRPr="00195729" w:rsidRDefault="00CA357E" w:rsidP="00CA357E">
      <w:pPr>
        <w:pStyle w:val="af2"/>
        <w:tabs>
          <w:tab w:val="left" w:pos="993"/>
          <w:tab w:val="left" w:pos="1134"/>
        </w:tabs>
        <w:ind w:left="0" w:firstLine="567"/>
        <w:jc w:val="both"/>
        <w:rPr>
          <w:rFonts w:eastAsia="Calibri"/>
          <w:sz w:val="22"/>
          <w:szCs w:val="22"/>
        </w:rPr>
      </w:pPr>
      <w:r w:rsidRPr="00195729">
        <w:rPr>
          <w:rFonts w:eastAsia="Calibri"/>
          <w:sz w:val="22"/>
          <w:szCs w:val="22"/>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77777777" w:rsidR="00CA357E" w:rsidRPr="00D50075" w:rsidRDefault="00CA357E" w:rsidP="00CA357E">
      <w:pPr>
        <w:pStyle w:val="af2"/>
        <w:numPr>
          <w:ilvl w:val="1"/>
          <w:numId w:val="31"/>
        </w:numPr>
        <w:tabs>
          <w:tab w:val="left" w:pos="993"/>
          <w:tab w:val="left" w:pos="1134"/>
        </w:tabs>
        <w:ind w:firstLine="567"/>
        <w:jc w:val="both"/>
        <w:rPr>
          <w:rFonts w:eastAsia="Calibri"/>
          <w:sz w:val="22"/>
          <w:szCs w:val="22"/>
        </w:rPr>
      </w:pPr>
      <w:r w:rsidRPr="00671FB1">
        <w:rPr>
          <w:rFonts w:eastAsia="Calibri"/>
          <w:sz w:val="22"/>
          <w:szCs w:val="22"/>
        </w:rPr>
        <w:t xml:space="preserve">При невозможности урегулирования разногласий Сторон переговорным путем, спор может быть передан на рассмотрение суда в соответствии с Применимым правом.  </w:t>
      </w:r>
    </w:p>
    <w:p w14:paraId="5B1AD596" w14:textId="77777777" w:rsidR="00CA357E" w:rsidRPr="00195729" w:rsidRDefault="00CA357E" w:rsidP="00CA357E">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spacing w:val="-3"/>
          <w:lang w:eastAsia="ru-RU"/>
        </w:rPr>
        <w:t>Сторонами согласованы следующие адреса доставки корреспонденции:</w:t>
      </w:r>
    </w:p>
    <w:p w14:paraId="2F80C584" w14:textId="77777777" w:rsidR="00CA357E" w:rsidRPr="00195729" w:rsidRDefault="00CA357E" w:rsidP="00CA357E">
      <w:pPr>
        <w:widowControl w:val="0"/>
        <w:numPr>
          <w:ilvl w:val="2"/>
          <w:numId w:val="31"/>
        </w:numPr>
        <w:tabs>
          <w:tab w:val="left" w:pos="1134"/>
        </w:tabs>
        <w:suppressAutoHyphens/>
        <w:autoSpaceDE w:val="0"/>
        <w:autoSpaceDN w:val="0"/>
        <w:adjustRightInd w:val="0"/>
        <w:spacing w:after="0" w:line="240" w:lineRule="auto"/>
        <w:ind w:firstLine="283"/>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Для направления корреспонденции в адрес Застройщика:</w:t>
      </w:r>
    </w:p>
    <w:p w14:paraId="7A26339D" w14:textId="77777777" w:rsidR="00CA357E" w:rsidRPr="00195729" w:rsidRDefault="00CA357E" w:rsidP="00CA357E">
      <w:pPr>
        <w:widowControl w:val="0"/>
        <w:tabs>
          <w:tab w:val="left" w:pos="1134"/>
          <w:tab w:val="left" w:pos="1260"/>
        </w:tabs>
        <w:autoSpaceDE w:val="0"/>
        <w:autoSpaceDN w:val="0"/>
        <w:adjustRightInd w:val="0"/>
        <w:spacing w:after="0" w:line="240" w:lineRule="auto"/>
        <w:ind w:right="403" w:firstLine="283"/>
        <w:jc w:val="both"/>
        <w:rPr>
          <w:rFonts w:ascii="Times New Roman" w:eastAsia="Times New Roman" w:hAnsi="Times New Roman" w:cs="Times New Roman"/>
          <w:lang w:eastAsia="ru-RU"/>
        </w:rPr>
      </w:pPr>
      <w:r w:rsidRPr="00195729">
        <w:rPr>
          <w:rFonts w:ascii="Times New Roman" w:eastAsia="Times New Roman" w:hAnsi="Times New Roman" w:cs="Times New Roman"/>
          <w:spacing w:val="-3"/>
          <w:lang w:eastAsia="ru-RU"/>
        </w:rPr>
        <w:t>Почтовый адрес:</w:t>
      </w:r>
      <w:r w:rsidRPr="00195729">
        <w:rPr>
          <w:rFonts w:ascii="Times New Roman" w:eastAsia="Calibri" w:hAnsi="Times New Roman" w:cs="Times New Roman"/>
          <w:b/>
          <w:lang w:val="x-none" w:eastAsia="ar-SA"/>
        </w:rPr>
        <w:t xml:space="preserve"> </w:t>
      </w:r>
      <w:r w:rsidR="00DD4EF7" w:rsidRPr="00195729">
        <w:rPr>
          <w:rFonts w:ascii="Times New Roman" w:eastAsia="Times New Roman" w:hAnsi="Times New Roman" w:cs="Times New Roman"/>
          <w:b/>
          <w:noProof/>
          <w:spacing w:val="-3"/>
          <w:lang w:eastAsia="ru-RU"/>
        </w:rPr>
        <w:t>121357, г. Москва, ул. Верейская, д. 29</w:t>
      </w:r>
      <w:r w:rsidRPr="00195729">
        <w:rPr>
          <w:rFonts w:ascii="Times New Roman" w:eastAsia="Calibri" w:hAnsi="Times New Roman" w:cs="Times New Roman"/>
          <w:b/>
          <w:lang w:eastAsia="ar-SA"/>
        </w:rPr>
        <w:t>.</w:t>
      </w:r>
    </w:p>
    <w:p w14:paraId="269705FF" w14:textId="77777777" w:rsidR="00CA357E" w:rsidRPr="00195729" w:rsidRDefault="00CA357E" w:rsidP="00CA357E">
      <w:pPr>
        <w:widowControl w:val="0"/>
        <w:numPr>
          <w:ilvl w:val="2"/>
          <w:numId w:val="31"/>
        </w:numPr>
        <w:tabs>
          <w:tab w:val="left" w:pos="1134"/>
        </w:tabs>
        <w:suppressAutoHyphens/>
        <w:autoSpaceDE w:val="0"/>
        <w:autoSpaceDN w:val="0"/>
        <w:adjustRightInd w:val="0"/>
        <w:spacing w:after="0" w:line="240" w:lineRule="auto"/>
        <w:ind w:firstLine="283"/>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Для направления корреспонденции в адрес Участника долевого строительства:</w:t>
      </w:r>
    </w:p>
    <w:p w14:paraId="0ACDDA23" w14:textId="77777777" w:rsidR="00CA357E" w:rsidRPr="00195729" w:rsidRDefault="00CA357E" w:rsidP="00CA2EEC">
      <w:pPr>
        <w:widowControl w:val="0"/>
        <w:tabs>
          <w:tab w:val="left" w:pos="1134"/>
        </w:tabs>
        <w:suppressAutoHyphens/>
        <w:autoSpaceDE w:val="0"/>
        <w:autoSpaceDN w:val="0"/>
        <w:adjustRightInd w:val="0"/>
        <w:spacing w:after="0" w:line="240" w:lineRule="auto"/>
        <w:ind w:left="284" w:right="400"/>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spacing w:val="-3"/>
          <w:lang w:eastAsia="ru-RU"/>
        </w:rPr>
        <w:t xml:space="preserve">Почтовый адрес: </w:t>
      </w:r>
      <w:r w:rsidRPr="00671FB1">
        <w:rPr>
          <w:rFonts w:ascii="Times New Roman" w:eastAsia="Times New Roman" w:hAnsi="Times New Roman" w:cs="Times New Roman"/>
          <w:b/>
          <w:spacing w:val="-3"/>
          <w:lang w:eastAsia="ru-RU"/>
        </w:rPr>
        <w:fldChar w:fldCharType="begin">
          <w:ffData>
            <w:name w:val="ТекстовоеПоле98"/>
            <w:enabled/>
            <w:calcOnExit w:val="0"/>
            <w:textInput/>
          </w:ffData>
        </w:fldChar>
      </w:r>
      <w:bookmarkStart w:id="26" w:name="ТекстовоеПоле98"/>
      <w:r w:rsidRPr="00195729">
        <w:rPr>
          <w:rFonts w:ascii="Times New Roman" w:eastAsia="Times New Roman" w:hAnsi="Times New Roman" w:cs="Times New Roman"/>
          <w:b/>
          <w:spacing w:val="-3"/>
          <w:lang w:eastAsia="ru-RU"/>
        </w:rPr>
        <w:instrText xml:space="preserve"> FORMTEXT </w:instrText>
      </w:r>
      <w:r w:rsidRPr="00671FB1">
        <w:rPr>
          <w:rFonts w:ascii="Times New Roman" w:eastAsia="Times New Roman" w:hAnsi="Times New Roman" w:cs="Times New Roman"/>
          <w:b/>
          <w:spacing w:val="-3"/>
          <w:lang w:eastAsia="ru-RU"/>
        </w:rPr>
      </w:r>
      <w:r w:rsidRPr="00671FB1">
        <w:rPr>
          <w:rFonts w:ascii="Times New Roman" w:eastAsia="Times New Roman" w:hAnsi="Times New Roman" w:cs="Times New Roman"/>
          <w:b/>
          <w:spacing w:val="-3"/>
          <w:lang w:eastAsia="ru-RU"/>
        </w:rPr>
        <w:fldChar w:fldCharType="separate"/>
      </w:r>
      <w:r w:rsidRPr="00195729">
        <w:rPr>
          <w:rFonts w:ascii="Times New Roman" w:eastAsia="Times New Roman" w:hAnsi="Times New Roman" w:cs="Times New Roman"/>
          <w:b/>
          <w:noProof/>
          <w:spacing w:val="-3"/>
          <w:lang w:eastAsia="ru-RU"/>
        </w:rPr>
        <w:t> </w:t>
      </w:r>
      <w:r w:rsidRPr="00195729">
        <w:rPr>
          <w:rFonts w:ascii="Times New Roman" w:eastAsia="Times New Roman" w:hAnsi="Times New Roman" w:cs="Times New Roman"/>
          <w:b/>
          <w:noProof/>
          <w:spacing w:val="-3"/>
          <w:lang w:eastAsia="ru-RU"/>
        </w:rPr>
        <w:t> </w:t>
      </w:r>
      <w:r w:rsidRPr="00195729">
        <w:rPr>
          <w:rFonts w:ascii="Times New Roman" w:eastAsia="Times New Roman" w:hAnsi="Times New Roman" w:cs="Times New Roman"/>
          <w:b/>
          <w:noProof/>
          <w:spacing w:val="-3"/>
          <w:lang w:eastAsia="ru-RU"/>
        </w:rPr>
        <w:t> </w:t>
      </w:r>
      <w:r w:rsidRPr="00195729">
        <w:rPr>
          <w:rFonts w:ascii="Times New Roman" w:eastAsia="Times New Roman" w:hAnsi="Times New Roman" w:cs="Times New Roman"/>
          <w:b/>
          <w:noProof/>
          <w:spacing w:val="-3"/>
          <w:lang w:eastAsia="ru-RU"/>
        </w:rPr>
        <w:t> </w:t>
      </w:r>
      <w:r w:rsidRPr="00195729">
        <w:rPr>
          <w:rFonts w:ascii="Times New Roman" w:eastAsia="Times New Roman" w:hAnsi="Times New Roman" w:cs="Times New Roman"/>
          <w:b/>
          <w:noProof/>
          <w:spacing w:val="-3"/>
          <w:lang w:eastAsia="ru-RU"/>
        </w:rPr>
        <w:t> </w:t>
      </w:r>
      <w:r w:rsidRPr="00671FB1">
        <w:rPr>
          <w:rFonts w:ascii="Times New Roman" w:eastAsia="Times New Roman" w:hAnsi="Times New Roman" w:cs="Times New Roman"/>
          <w:b/>
          <w:spacing w:val="-3"/>
          <w:lang w:eastAsia="ru-RU"/>
        </w:rPr>
        <w:fldChar w:fldCharType="end"/>
      </w:r>
      <w:bookmarkEnd w:id="26"/>
      <w:r w:rsidRPr="00195729">
        <w:rPr>
          <w:rFonts w:ascii="Times New Roman" w:eastAsia="Times New Roman" w:hAnsi="Times New Roman" w:cs="Times New Roman"/>
          <w:lang w:eastAsia="ru-RU"/>
        </w:rPr>
        <w:t>.</w:t>
      </w:r>
    </w:p>
    <w:p w14:paraId="163623AB" w14:textId="77777777" w:rsidR="00CA357E" w:rsidRPr="00195729" w:rsidRDefault="00CA357E" w:rsidP="00CA2EEC">
      <w:pPr>
        <w:widowControl w:val="0"/>
        <w:numPr>
          <w:ilvl w:val="1"/>
          <w:numId w:val="31"/>
        </w:numPr>
        <w:tabs>
          <w:tab w:val="left" w:pos="993"/>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pacing w:val="-3"/>
          <w:lang w:eastAsia="ru-RU"/>
        </w:rPr>
      </w:pPr>
      <w:r w:rsidRPr="00195729">
        <w:rPr>
          <w:rFonts w:ascii="Times New Roman" w:eastAsia="Times New Roman" w:hAnsi="Times New Roman" w:cs="Times New Roman"/>
          <w:spacing w:val="-3"/>
          <w:lang w:eastAsia="ru-RU"/>
        </w:rPr>
        <w:t>Неотъемлемыми частями Договора являются следующие приложения:</w:t>
      </w:r>
    </w:p>
    <w:p w14:paraId="36031E61" w14:textId="77777777" w:rsidR="00CA357E" w:rsidRPr="00195729" w:rsidRDefault="00CA357E" w:rsidP="00CA357E">
      <w:pPr>
        <w:widowControl w:val="0"/>
        <w:numPr>
          <w:ilvl w:val="1"/>
          <w:numId w:val="5"/>
        </w:numPr>
        <w:tabs>
          <w:tab w:val="left" w:pos="600"/>
          <w:tab w:val="left" w:pos="720"/>
          <w:tab w:val="left" w:pos="1843"/>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Описание</w:t>
      </w:r>
      <w:r w:rsidR="00371797" w:rsidRPr="00195729">
        <w:rPr>
          <w:rFonts w:ascii="Times New Roman" w:eastAsia="Times New Roman" w:hAnsi="Times New Roman" w:cs="Times New Roman"/>
          <w:lang w:eastAsia="ru-RU"/>
        </w:rPr>
        <w:t xml:space="preserve"> Жилого комплекса и</w:t>
      </w:r>
      <w:r w:rsidRPr="00195729">
        <w:rPr>
          <w:rFonts w:ascii="Times New Roman" w:eastAsia="Times New Roman" w:hAnsi="Times New Roman" w:cs="Times New Roman"/>
          <w:lang w:eastAsia="ru-RU"/>
        </w:rPr>
        <w:t xml:space="preserve"> Квартиры;</w:t>
      </w:r>
    </w:p>
    <w:p w14:paraId="30B13F1D" w14:textId="77777777" w:rsidR="00CA357E" w:rsidRDefault="00CA357E" w:rsidP="00CA357E">
      <w:pPr>
        <w:widowControl w:val="0"/>
        <w:numPr>
          <w:ilvl w:val="1"/>
          <w:numId w:val="5"/>
        </w:numPr>
        <w:tabs>
          <w:tab w:val="left" w:pos="600"/>
          <w:tab w:val="left" w:pos="720"/>
          <w:tab w:val="left" w:pos="1843"/>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Ситуационный план Квартиры.</w:t>
      </w:r>
    </w:p>
    <w:p w14:paraId="1ACF0724" w14:textId="77777777" w:rsidR="00D50075" w:rsidRDefault="00D50075" w:rsidP="00D50075">
      <w:pPr>
        <w:widowControl w:val="0"/>
        <w:tabs>
          <w:tab w:val="left" w:pos="600"/>
          <w:tab w:val="left" w:pos="720"/>
          <w:tab w:val="left" w:pos="1843"/>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4CE38146" w14:textId="77777777" w:rsidR="00B53E75" w:rsidRPr="00195729" w:rsidRDefault="00F2096F" w:rsidP="00AB4A1B">
      <w:pPr>
        <w:pStyle w:val="af2"/>
        <w:numPr>
          <w:ilvl w:val="0"/>
          <w:numId w:val="31"/>
        </w:numPr>
        <w:tabs>
          <w:tab w:val="left" w:pos="284"/>
        </w:tabs>
        <w:spacing w:before="160" w:after="60"/>
        <w:contextualSpacing w:val="0"/>
        <w:jc w:val="center"/>
        <w:rPr>
          <w:b/>
          <w:sz w:val="22"/>
          <w:szCs w:val="22"/>
        </w:rPr>
      </w:pPr>
      <w:r w:rsidRPr="00195729">
        <w:rPr>
          <w:b/>
          <w:sz w:val="22"/>
          <w:szCs w:val="22"/>
        </w:rPr>
        <w:t xml:space="preserve"> </w:t>
      </w:r>
      <w:r w:rsidR="00B53E75" w:rsidRPr="00195729">
        <w:rPr>
          <w:b/>
          <w:sz w:val="22"/>
          <w:szCs w:val="22"/>
        </w:rPr>
        <w:t>АДРЕСА, РЕКВИЗИТЫ И ПОДПИСИ СТОРОН</w:t>
      </w:r>
    </w:p>
    <w:p w14:paraId="4EE336F7" w14:textId="77777777" w:rsidR="00DD4EF7" w:rsidRPr="00195729" w:rsidRDefault="00DD4EF7" w:rsidP="00530743">
      <w:pPr>
        <w:pStyle w:val="aff"/>
        <w:rPr>
          <w:rFonts w:ascii="Times New Roman" w:hAnsi="Times New Roman"/>
          <w:b/>
          <w:lang w:eastAsia="ar-SA"/>
        </w:rPr>
      </w:pPr>
      <w:r w:rsidRPr="00195729">
        <w:rPr>
          <w:rFonts w:ascii="Times New Roman" w:hAnsi="Times New Roman"/>
          <w:b/>
          <w:bCs/>
          <w:lang w:eastAsia="ru-RU"/>
        </w:rPr>
        <w:t xml:space="preserve">Застройщик: </w:t>
      </w:r>
      <w:r w:rsidRPr="00195729">
        <w:rPr>
          <w:rFonts w:ascii="Times New Roman" w:hAnsi="Times New Roman"/>
          <w:b/>
          <w:lang w:eastAsia="ar-SA"/>
        </w:rPr>
        <w:t>Общество с ограниченной ответственностью «Стрелецкая Слобода»</w:t>
      </w:r>
    </w:p>
    <w:p w14:paraId="7DC08814" w14:textId="77777777" w:rsidR="00DD4EF7" w:rsidRPr="00195729" w:rsidRDefault="00DD4EF7" w:rsidP="00530743">
      <w:pPr>
        <w:pStyle w:val="aff"/>
        <w:rPr>
          <w:rFonts w:ascii="Times New Roman" w:hAnsi="Times New Roman"/>
          <w:lang w:eastAsia="ar-SA"/>
        </w:rPr>
      </w:pPr>
      <w:r w:rsidRPr="00195729">
        <w:rPr>
          <w:rFonts w:ascii="Times New Roman" w:hAnsi="Times New Roman"/>
          <w:lang w:eastAsia="ar-SA"/>
        </w:rPr>
        <w:t xml:space="preserve">Место нахождения </w:t>
      </w:r>
      <w:r w:rsidRPr="00195729">
        <w:rPr>
          <w:rFonts w:ascii="Times New Roman" w:hAnsi="Times New Roman"/>
          <w:noProof/>
          <w:spacing w:val="-3"/>
        </w:rPr>
        <w:t>121357, г. Москва, ул. Верейская, д. 29</w:t>
      </w:r>
    </w:p>
    <w:p w14:paraId="5E316C1D" w14:textId="77777777" w:rsidR="00DD4EF7" w:rsidRPr="00195729" w:rsidRDefault="00DD4EF7" w:rsidP="00530743">
      <w:pPr>
        <w:pStyle w:val="aff"/>
        <w:rPr>
          <w:rFonts w:ascii="Times New Roman" w:eastAsia="Times New Roman" w:hAnsi="Times New Roman"/>
          <w:lang w:eastAsia="ar-SA"/>
        </w:rPr>
      </w:pPr>
      <w:r w:rsidRPr="00195729">
        <w:rPr>
          <w:rFonts w:ascii="Times New Roman" w:hAnsi="Times New Roman"/>
          <w:lang w:eastAsia="ar-SA"/>
        </w:rPr>
        <w:t>Адрес фактического нахождения (адрес для корреспонденции):</w:t>
      </w:r>
      <w:r w:rsidRPr="00195729">
        <w:rPr>
          <w:rFonts w:ascii="Times New Roman" w:hAnsi="Times New Roman"/>
          <w:lang w:val="x-none"/>
        </w:rPr>
        <w:t xml:space="preserve"> </w:t>
      </w:r>
      <w:r w:rsidRPr="00195729">
        <w:rPr>
          <w:rFonts w:ascii="Times New Roman" w:eastAsia="Times New Roman" w:hAnsi="Times New Roman"/>
          <w:noProof/>
          <w:spacing w:val="-3"/>
          <w:lang w:eastAsia="ru-RU"/>
        </w:rPr>
        <w:t>121357, г. Москва, ул. Верейская, д. 29</w:t>
      </w:r>
    </w:p>
    <w:p w14:paraId="290D7053" w14:textId="77777777" w:rsidR="00DD4EF7" w:rsidRPr="00195729" w:rsidRDefault="00DD4EF7" w:rsidP="00530743">
      <w:pPr>
        <w:pStyle w:val="aff"/>
        <w:rPr>
          <w:rFonts w:ascii="Times New Roman" w:hAnsi="Times New Roman"/>
        </w:rPr>
      </w:pPr>
      <w:r w:rsidRPr="00195729">
        <w:rPr>
          <w:rFonts w:ascii="Times New Roman" w:hAnsi="Times New Roman"/>
        </w:rPr>
        <w:t>ОГРН 1057747575368</w:t>
      </w:r>
    </w:p>
    <w:p w14:paraId="039AE730" w14:textId="77777777" w:rsidR="00DD4EF7" w:rsidRPr="00195729" w:rsidRDefault="00DD4EF7" w:rsidP="00530743">
      <w:pPr>
        <w:pStyle w:val="aff"/>
        <w:rPr>
          <w:rFonts w:ascii="Times New Roman" w:hAnsi="Times New Roman"/>
        </w:rPr>
      </w:pPr>
      <w:r w:rsidRPr="00195729">
        <w:rPr>
          <w:rFonts w:ascii="Times New Roman" w:hAnsi="Times New Roman"/>
        </w:rPr>
        <w:t>ИНН 7731528198, КПП 773101001</w:t>
      </w:r>
    </w:p>
    <w:p w14:paraId="00C697D1" w14:textId="77777777" w:rsidR="004A521D" w:rsidRPr="000400E0" w:rsidRDefault="004A521D" w:rsidP="004A521D">
      <w:pPr>
        <w:widowControl w:val="0"/>
        <w:tabs>
          <w:tab w:val="left" w:pos="720"/>
        </w:tabs>
        <w:autoSpaceDE w:val="0"/>
        <w:autoSpaceDN w:val="0"/>
        <w:adjustRightInd w:val="0"/>
        <w:spacing w:after="0" w:line="240" w:lineRule="auto"/>
        <w:rPr>
          <w:rFonts w:ascii="Times New Roman" w:eastAsia="Times New Roman" w:hAnsi="Times New Roman" w:cs="Times New Roman"/>
          <w:lang w:eastAsia="ru-RU"/>
        </w:rPr>
      </w:pPr>
      <w:r w:rsidRPr="000400E0">
        <w:rPr>
          <w:rFonts w:ascii="Times New Roman" w:eastAsia="Times New Roman" w:hAnsi="Times New Roman" w:cs="Times New Roman"/>
          <w:lang w:eastAsia="ru-RU"/>
        </w:rPr>
        <w:t xml:space="preserve">Р/с № </w:t>
      </w:r>
      <w:r w:rsidRPr="003C41CE">
        <w:rPr>
          <w:rFonts w:ascii="Times New Roman" w:eastAsia="Times New Roman" w:hAnsi="Times New Roman" w:cs="Times New Roman"/>
          <w:lang w:eastAsia="ru-RU"/>
        </w:rPr>
        <w:t>40702810500020000422</w:t>
      </w:r>
      <w:r>
        <w:rPr>
          <w:rFonts w:ascii="Times New Roman" w:eastAsia="Times New Roman" w:hAnsi="Times New Roman" w:cs="Times New Roman"/>
          <w:lang w:eastAsia="ru-RU"/>
        </w:rPr>
        <w:t xml:space="preserve"> </w:t>
      </w:r>
      <w:r w:rsidRPr="000400E0">
        <w:rPr>
          <w:rFonts w:ascii="Times New Roman" w:eastAsia="Times New Roman" w:hAnsi="Times New Roman" w:cs="Times New Roman"/>
          <w:lang w:eastAsia="ru-RU"/>
        </w:rPr>
        <w:t xml:space="preserve">в </w:t>
      </w:r>
      <w:r w:rsidRPr="003C41CE">
        <w:rPr>
          <w:rFonts w:ascii="Times New Roman" w:eastAsia="Times New Roman" w:hAnsi="Times New Roman" w:cs="Times New Roman"/>
          <w:lang w:eastAsia="ru-RU"/>
        </w:rPr>
        <w:t>ПАО Сбербанк</w:t>
      </w:r>
      <w:r w:rsidRPr="000400E0">
        <w:rPr>
          <w:rFonts w:ascii="Times New Roman" w:eastAsia="Times New Roman" w:hAnsi="Times New Roman" w:cs="Times New Roman"/>
          <w:lang w:eastAsia="ru-RU"/>
        </w:rPr>
        <w:t>, г. Москва</w:t>
      </w:r>
    </w:p>
    <w:p w14:paraId="708B88BF" w14:textId="5DBAD95B" w:rsidR="00DD4EF7" w:rsidRPr="00195729" w:rsidRDefault="004A521D" w:rsidP="004A521D">
      <w:pPr>
        <w:pStyle w:val="aff"/>
        <w:rPr>
          <w:rFonts w:ascii="Times New Roman" w:hAnsi="Times New Roman"/>
        </w:rPr>
      </w:pPr>
      <w:r w:rsidRPr="000400E0">
        <w:rPr>
          <w:rFonts w:ascii="Times New Roman" w:eastAsia="Times New Roman" w:hAnsi="Times New Roman"/>
          <w:lang w:eastAsia="ru-RU"/>
        </w:rPr>
        <w:t xml:space="preserve">К/с № </w:t>
      </w:r>
      <w:r w:rsidRPr="003C41CE">
        <w:rPr>
          <w:rFonts w:ascii="Times New Roman" w:eastAsia="Times New Roman" w:hAnsi="Times New Roman"/>
          <w:lang w:eastAsia="ru-RU"/>
        </w:rPr>
        <w:t>30101810400000000225</w:t>
      </w:r>
      <w:r w:rsidRPr="000400E0">
        <w:rPr>
          <w:rFonts w:ascii="Times New Roman" w:eastAsia="Times New Roman" w:hAnsi="Times New Roman"/>
          <w:lang w:eastAsia="ru-RU"/>
        </w:rPr>
        <w:t xml:space="preserve">, БИК </w:t>
      </w:r>
      <w:r w:rsidRPr="003C41CE">
        <w:rPr>
          <w:rFonts w:ascii="Times New Roman" w:eastAsia="Times New Roman" w:hAnsi="Times New Roman"/>
          <w:lang w:eastAsia="ru-RU"/>
        </w:rPr>
        <w:t>044525225</w:t>
      </w:r>
    </w:p>
    <w:p w14:paraId="3409EAAB" w14:textId="77777777" w:rsidR="00DD4EF7" w:rsidRPr="00195729" w:rsidRDefault="00DD4EF7" w:rsidP="00530743">
      <w:pPr>
        <w:pStyle w:val="aff"/>
        <w:rPr>
          <w:rFonts w:ascii="Times New Roman" w:hAnsi="Times New Roman"/>
        </w:rPr>
      </w:pPr>
    </w:p>
    <w:p w14:paraId="7B7C6F85" w14:textId="77777777" w:rsidR="00DD4EF7" w:rsidRPr="00195729" w:rsidRDefault="00DD4EF7" w:rsidP="00530743">
      <w:pPr>
        <w:pStyle w:val="aff"/>
        <w:rPr>
          <w:rFonts w:ascii="Times New Roman" w:hAnsi="Times New Roman"/>
        </w:rPr>
      </w:pPr>
      <w:r w:rsidRPr="00195729">
        <w:rPr>
          <w:rFonts w:ascii="Times New Roman" w:hAnsi="Times New Roman"/>
        </w:rPr>
        <w:lastRenderedPageBreak/>
        <w:t xml:space="preserve">Генеральный директор </w:t>
      </w:r>
    </w:p>
    <w:p w14:paraId="6FCF3381" w14:textId="77777777" w:rsidR="00DD4EF7" w:rsidRPr="00195729" w:rsidRDefault="00DD4EF7" w:rsidP="00530743">
      <w:pPr>
        <w:pStyle w:val="aff"/>
        <w:rPr>
          <w:rFonts w:ascii="Times New Roman" w:hAnsi="Times New Roman"/>
          <w:lang w:eastAsia="ru-RU"/>
        </w:rPr>
      </w:pPr>
      <w:r w:rsidRPr="00195729">
        <w:rPr>
          <w:rFonts w:ascii="Times New Roman" w:hAnsi="Times New Roman"/>
          <w:lang w:eastAsia="ar-SA"/>
        </w:rPr>
        <w:t>Общества с ограниченной ответственностью «Стрелецкая Слобода»</w:t>
      </w:r>
    </w:p>
    <w:p w14:paraId="7AF7D52B" w14:textId="77777777" w:rsidR="00DD4EF7" w:rsidRPr="00195729" w:rsidRDefault="00DD4EF7" w:rsidP="00530743">
      <w:pPr>
        <w:pStyle w:val="aff"/>
        <w:rPr>
          <w:rFonts w:ascii="Times New Roman" w:hAnsi="Times New Roman"/>
        </w:rPr>
      </w:pPr>
    </w:p>
    <w:p w14:paraId="10B9D5D3" w14:textId="4A1822F4" w:rsidR="00DD4EF7" w:rsidRPr="00195729" w:rsidRDefault="00DD4EF7" w:rsidP="00530743">
      <w:pPr>
        <w:pStyle w:val="aff"/>
        <w:rPr>
          <w:rFonts w:ascii="Times New Roman" w:hAnsi="Times New Roman"/>
        </w:rPr>
      </w:pPr>
      <w:r w:rsidRPr="00195729">
        <w:rPr>
          <w:rFonts w:ascii="Times New Roman" w:hAnsi="Times New Roman"/>
        </w:rPr>
        <w:t>_____________________________/</w:t>
      </w:r>
      <w:r w:rsidR="009C4A8C">
        <w:rPr>
          <w:rFonts w:ascii="Times New Roman" w:hAnsi="Times New Roman"/>
        </w:rPr>
        <w:t>________________</w:t>
      </w:r>
      <w:r w:rsidRPr="00195729">
        <w:rPr>
          <w:rFonts w:ascii="Times New Roman" w:hAnsi="Times New Roman"/>
        </w:rPr>
        <w:t>/</w:t>
      </w:r>
    </w:p>
    <w:p w14:paraId="444CB53A" w14:textId="77777777" w:rsidR="00B53E75" w:rsidRPr="00195729" w:rsidRDefault="00B53E75" w:rsidP="006505B2">
      <w:pPr>
        <w:widowControl w:val="0"/>
        <w:tabs>
          <w:tab w:val="left" w:pos="720"/>
        </w:tabs>
        <w:autoSpaceDE w:val="0"/>
        <w:autoSpaceDN w:val="0"/>
        <w:adjustRightInd w:val="0"/>
        <w:spacing w:after="0" w:line="240" w:lineRule="auto"/>
        <w:rPr>
          <w:rFonts w:ascii="Times New Roman" w:eastAsia="Times New Roman" w:hAnsi="Times New Roman" w:cs="Times New Roman"/>
          <w:lang w:eastAsia="ru-RU"/>
        </w:rPr>
      </w:pPr>
    </w:p>
    <w:p w14:paraId="4DD1470A" w14:textId="77777777" w:rsidR="00B53E75" w:rsidRPr="00195729" w:rsidRDefault="00B53E75" w:rsidP="006505B2">
      <w:pPr>
        <w:widowControl w:val="0"/>
        <w:tabs>
          <w:tab w:val="left" w:pos="720"/>
        </w:tabs>
        <w:autoSpaceDE w:val="0"/>
        <w:autoSpaceDN w:val="0"/>
        <w:adjustRightInd w:val="0"/>
        <w:spacing w:after="0" w:line="240" w:lineRule="auto"/>
        <w:rPr>
          <w:rFonts w:ascii="Times New Roman" w:eastAsia="Times New Roman" w:hAnsi="Times New Roman" w:cs="Times New Roman"/>
          <w:lang w:eastAsia="ru-RU"/>
        </w:rPr>
      </w:pPr>
    </w:p>
    <w:p w14:paraId="709F23B8" w14:textId="77777777" w:rsidR="00B53E75" w:rsidRPr="00195729" w:rsidRDefault="00B53E75" w:rsidP="006505B2">
      <w:pPr>
        <w:widowControl w:val="0"/>
        <w:shd w:val="clear" w:color="auto" w:fill="FFFFFF"/>
        <w:tabs>
          <w:tab w:val="left" w:pos="720"/>
          <w:tab w:val="left" w:pos="993"/>
        </w:tabs>
        <w:suppressAutoHyphens/>
        <w:autoSpaceDE w:val="0"/>
        <w:autoSpaceDN w:val="0"/>
        <w:spacing w:after="0" w:line="240" w:lineRule="auto"/>
        <w:jc w:val="both"/>
        <w:textAlignment w:val="baseline"/>
        <w:rPr>
          <w:rFonts w:ascii="Times New Roman" w:eastAsia="Times New Roman" w:hAnsi="Times New Roman" w:cs="Times New Roman"/>
          <w:b/>
          <w:bCs/>
          <w:spacing w:val="-2"/>
          <w:lang w:eastAsia="ru-RU"/>
        </w:rPr>
      </w:pPr>
      <w:r w:rsidRPr="00195729">
        <w:rPr>
          <w:rFonts w:ascii="Times New Roman" w:eastAsia="Times New Roman" w:hAnsi="Times New Roman" w:cs="Times New Roman"/>
          <w:b/>
          <w:bCs/>
          <w:spacing w:val="-2"/>
          <w:lang w:eastAsia="ru-RU"/>
        </w:rPr>
        <w:t xml:space="preserve">Участник долевого строительства: </w:t>
      </w:r>
    </w:p>
    <w:p w14:paraId="242A48ED" w14:textId="77777777" w:rsidR="00B53E75" w:rsidRPr="00195729" w:rsidRDefault="00B53E75" w:rsidP="006505B2">
      <w:pPr>
        <w:tabs>
          <w:tab w:val="left" w:pos="720"/>
        </w:tabs>
        <w:spacing w:after="0" w:line="240" w:lineRule="auto"/>
        <w:jc w:val="both"/>
        <w:rPr>
          <w:rFonts w:ascii="Times New Roman" w:eastAsia="Calibri" w:hAnsi="Times New Roman" w:cs="Times New Roman"/>
        </w:rPr>
      </w:pPr>
      <w:r w:rsidRPr="00195729">
        <w:rPr>
          <w:rFonts w:ascii="Times New Roman" w:eastAsia="Times New Roman" w:hAnsi="Times New Roman" w:cs="Times New Roman"/>
          <w:bCs/>
          <w:spacing w:val="-2"/>
          <w:lang w:eastAsia="ru-RU"/>
        </w:rPr>
        <w:t>Гражданин Российской Федерации</w:t>
      </w:r>
      <w:r w:rsidRPr="00195729">
        <w:rPr>
          <w:rFonts w:ascii="Times New Roman" w:eastAsia="Calibri" w:hAnsi="Times New Roman" w:cs="Times New Roman"/>
        </w:rPr>
        <w:t xml:space="preserve"> </w:t>
      </w:r>
      <w:r w:rsidR="0054628F" w:rsidRPr="00AE4D90">
        <w:rPr>
          <w:rFonts w:ascii="Times New Roman" w:eastAsia="Calibri" w:hAnsi="Times New Roman" w:cs="Times New Roman"/>
        </w:rPr>
        <w:fldChar w:fldCharType="begin">
          <w:ffData>
            <w:name w:val="ТекстовоеПоле99"/>
            <w:enabled/>
            <w:calcOnExit w:val="0"/>
            <w:textInput>
              <w:default w:val="Ф.И.О. "/>
            </w:textInput>
          </w:ffData>
        </w:fldChar>
      </w:r>
      <w:bookmarkStart w:id="27" w:name="ТекстовоеПоле99"/>
      <w:r w:rsidR="0054628F" w:rsidRPr="00195729">
        <w:rPr>
          <w:rFonts w:ascii="Times New Roman" w:eastAsia="Calibri" w:hAnsi="Times New Roman" w:cs="Times New Roman"/>
        </w:rPr>
        <w:instrText xml:space="preserve"> FORMTEXT </w:instrText>
      </w:r>
      <w:r w:rsidR="0054628F" w:rsidRPr="00AE4D90">
        <w:rPr>
          <w:rFonts w:ascii="Times New Roman" w:eastAsia="Calibri" w:hAnsi="Times New Roman" w:cs="Times New Roman"/>
        </w:rPr>
      </w:r>
      <w:r w:rsidR="0054628F" w:rsidRPr="00AE4D90">
        <w:rPr>
          <w:rFonts w:ascii="Times New Roman" w:eastAsia="Calibri" w:hAnsi="Times New Roman" w:cs="Times New Roman"/>
        </w:rPr>
        <w:fldChar w:fldCharType="separate"/>
      </w:r>
      <w:r w:rsidR="0054628F" w:rsidRPr="00AE4D90">
        <w:rPr>
          <w:rFonts w:ascii="Times New Roman" w:eastAsia="Calibri" w:hAnsi="Times New Roman" w:cs="Times New Roman"/>
          <w:noProof/>
        </w:rPr>
        <w:t xml:space="preserve">Ф.И.О. </w:t>
      </w:r>
      <w:r w:rsidR="0054628F" w:rsidRPr="00AE4D90">
        <w:rPr>
          <w:rFonts w:ascii="Times New Roman" w:eastAsia="Calibri" w:hAnsi="Times New Roman" w:cs="Times New Roman"/>
        </w:rPr>
        <w:fldChar w:fldCharType="end"/>
      </w:r>
      <w:bookmarkEnd w:id="27"/>
    </w:p>
    <w:p w14:paraId="053C61FA" w14:textId="77777777" w:rsidR="00C70E11" w:rsidRPr="00195729" w:rsidRDefault="00C70E11" w:rsidP="006505B2">
      <w:pPr>
        <w:tabs>
          <w:tab w:val="left" w:pos="720"/>
        </w:tabs>
        <w:spacing w:after="0" w:line="240" w:lineRule="auto"/>
        <w:jc w:val="both"/>
        <w:rPr>
          <w:rFonts w:ascii="Times New Roman" w:eastAsia="Calibri" w:hAnsi="Times New Roman" w:cs="Times New Roman"/>
        </w:rPr>
      </w:pPr>
      <w:r w:rsidRPr="00195729">
        <w:rPr>
          <w:rFonts w:ascii="Times New Roman" w:eastAsia="Calibri" w:hAnsi="Times New Roman" w:cs="Times New Roman"/>
        </w:rPr>
        <w:t xml:space="preserve">Пол: </w:t>
      </w:r>
      <w:r w:rsidRPr="00AE4D90">
        <w:rPr>
          <w:rFonts w:ascii="Times New Roman" w:eastAsia="Calibri" w:hAnsi="Times New Roman" w:cs="Times New Roman"/>
        </w:rPr>
        <w:fldChar w:fldCharType="begin">
          <w:ffData>
            <w:name w:val="ТекстовоеПоле101"/>
            <w:enabled/>
            <w:calcOnExit w:val="0"/>
            <w:textInput>
              <w:default w:val="пол"/>
            </w:textInput>
          </w:ffData>
        </w:fldChar>
      </w:r>
      <w:bookmarkStart w:id="28" w:name="ТекстовоеПоле101"/>
      <w:r w:rsidRPr="00195729">
        <w:rPr>
          <w:rFonts w:ascii="Times New Roman" w:eastAsia="Calibri" w:hAnsi="Times New Roman" w:cs="Times New Roman"/>
        </w:rPr>
        <w:instrText xml:space="preserve"> FORMTEXT </w:instrText>
      </w:r>
      <w:r w:rsidRPr="00AE4D90">
        <w:rPr>
          <w:rFonts w:ascii="Times New Roman" w:eastAsia="Calibri" w:hAnsi="Times New Roman" w:cs="Times New Roman"/>
        </w:rPr>
      </w:r>
      <w:r w:rsidRPr="00AE4D90">
        <w:rPr>
          <w:rFonts w:ascii="Times New Roman" w:eastAsia="Calibri" w:hAnsi="Times New Roman" w:cs="Times New Roman"/>
        </w:rPr>
        <w:fldChar w:fldCharType="separate"/>
      </w:r>
      <w:r w:rsidRPr="00AE4D90">
        <w:rPr>
          <w:rFonts w:ascii="Times New Roman" w:eastAsia="Calibri" w:hAnsi="Times New Roman" w:cs="Times New Roman"/>
          <w:noProof/>
        </w:rPr>
        <w:t>пол</w:t>
      </w:r>
      <w:r w:rsidRPr="00AE4D90">
        <w:rPr>
          <w:rFonts w:ascii="Times New Roman" w:eastAsia="Calibri" w:hAnsi="Times New Roman" w:cs="Times New Roman"/>
        </w:rPr>
        <w:fldChar w:fldCharType="end"/>
      </w:r>
      <w:bookmarkEnd w:id="28"/>
      <w:r w:rsidRPr="00195729">
        <w:rPr>
          <w:rFonts w:ascii="Times New Roman" w:eastAsia="Calibri" w:hAnsi="Times New Roman" w:cs="Times New Roman"/>
        </w:rPr>
        <w:t>,</w:t>
      </w:r>
    </w:p>
    <w:p w14:paraId="788757EF" w14:textId="77777777" w:rsidR="00B53E75" w:rsidRPr="00195729" w:rsidRDefault="00B53E75" w:rsidP="006505B2">
      <w:pPr>
        <w:tabs>
          <w:tab w:val="left" w:pos="720"/>
        </w:tabs>
        <w:spacing w:after="0" w:line="240" w:lineRule="auto"/>
        <w:jc w:val="both"/>
        <w:rPr>
          <w:rFonts w:ascii="Times New Roman" w:eastAsia="Calibri" w:hAnsi="Times New Roman" w:cs="Times New Roman"/>
        </w:rPr>
      </w:pPr>
      <w:r w:rsidRPr="00195729">
        <w:rPr>
          <w:rFonts w:ascii="Times New Roman" w:eastAsia="Calibri" w:hAnsi="Times New Roman" w:cs="Times New Roman"/>
        </w:rPr>
        <w:t xml:space="preserve">Дата рождения: </w:t>
      </w:r>
      <w:r w:rsidR="0054628F" w:rsidRPr="00AE4D90">
        <w:rPr>
          <w:rFonts w:ascii="Times New Roman" w:eastAsia="Calibri" w:hAnsi="Times New Roman" w:cs="Times New Roman"/>
        </w:rPr>
        <w:fldChar w:fldCharType="begin">
          <w:ffData>
            <w:name w:val="ТекстовоеПоле100"/>
            <w:enabled/>
            <w:calcOnExit w:val="0"/>
            <w:textInput>
              <w:default w:val="ДД.ММ.ГГГГ"/>
            </w:textInput>
          </w:ffData>
        </w:fldChar>
      </w:r>
      <w:bookmarkStart w:id="29" w:name="ТекстовоеПоле100"/>
      <w:r w:rsidR="0054628F" w:rsidRPr="00195729">
        <w:rPr>
          <w:rFonts w:ascii="Times New Roman" w:eastAsia="Calibri" w:hAnsi="Times New Roman" w:cs="Times New Roman"/>
        </w:rPr>
        <w:instrText xml:space="preserve"> FORMTEXT </w:instrText>
      </w:r>
      <w:r w:rsidR="0054628F" w:rsidRPr="00AE4D90">
        <w:rPr>
          <w:rFonts w:ascii="Times New Roman" w:eastAsia="Calibri" w:hAnsi="Times New Roman" w:cs="Times New Roman"/>
        </w:rPr>
      </w:r>
      <w:r w:rsidR="0054628F" w:rsidRPr="00AE4D90">
        <w:rPr>
          <w:rFonts w:ascii="Times New Roman" w:eastAsia="Calibri" w:hAnsi="Times New Roman" w:cs="Times New Roman"/>
        </w:rPr>
        <w:fldChar w:fldCharType="separate"/>
      </w:r>
      <w:r w:rsidR="0054628F" w:rsidRPr="00AE4D90">
        <w:rPr>
          <w:rFonts w:ascii="Times New Roman" w:eastAsia="Calibri" w:hAnsi="Times New Roman" w:cs="Times New Roman"/>
          <w:noProof/>
        </w:rPr>
        <w:t>ДД.ММ.ГГГГ</w:t>
      </w:r>
      <w:r w:rsidR="0054628F" w:rsidRPr="00AE4D90">
        <w:rPr>
          <w:rFonts w:ascii="Times New Roman" w:eastAsia="Calibri" w:hAnsi="Times New Roman" w:cs="Times New Roman"/>
        </w:rPr>
        <w:fldChar w:fldCharType="end"/>
      </w:r>
      <w:bookmarkEnd w:id="29"/>
      <w:r w:rsidR="0054628F" w:rsidRPr="00195729">
        <w:rPr>
          <w:rFonts w:ascii="Times New Roman" w:eastAsia="Calibri" w:hAnsi="Times New Roman" w:cs="Times New Roman"/>
        </w:rPr>
        <w:t xml:space="preserve"> г.</w:t>
      </w:r>
      <w:r w:rsidR="00C70E11" w:rsidRPr="00195729">
        <w:rPr>
          <w:rFonts w:ascii="Times New Roman" w:eastAsia="Calibri" w:hAnsi="Times New Roman" w:cs="Times New Roman"/>
        </w:rPr>
        <w:t xml:space="preserve">, </w:t>
      </w:r>
      <w:r w:rsidR="00325650" w:rsidRPr="00AE4D90">
        <w:rPr>
          <w:rFonts w:ascii="Times New Roman" w:eastAsia="Times New Roman" w:hAnsi="Times New Roman" w:cs="Times New Roman"/>
          <w:spacing w:val="-1"/>
          <w:lang w:eastAsia="ru-RU"/>
        </w:rPr>
        <w:t>место рождения</w:t>
      </w:r>
      <w:r w:rsidR="00E045CF" w:rsidRPr="00023FF3">
        <w:rPr>
          <w:rFonts w:ascii="Times New Roman" w:eastAsia="Times New Roman" w:hAnsi="Times New Roman" w:cs="Times New Roman"/>
          <w:spacing w:val="-1"/>
          <w:lang w:eastAsia="ru-RU"/>
        </w:rPr>
        <w:t>:</w:t>
      </w:r>
      <w:r w:rsidR="00325650" w:rsidRPr="00023FF3">
        <w:rPr>
          <w:rFonts w:ascii="Times New Roman" w:eastAsia="Times New Roman" w:hAnsi="Times New Roman" w:cs="Times New Roman"/>
          <w:spacing w:val="-1"/>
          <w:lang w:eastAsia="ru-RU"/>
        </w:rPr>
        <w:t xml:space="preserve"> </w:t>
      </w:r>
      <w:r w:rsidR="00325650" w:rsidRPr="00671FB1">
        <w:rPr>
          <w:rFonts w:ascii="Times New Roman" w:eastAsia="Times New Roman" w:hAnsi="Times New Roman" w:cs="Times New Roman"/>
          <w:spacing w:val="-1"/>
          <w:lang w:eastAsia="ru-RU"/>
        </w:rPr>
        <w:fldChar w:fldCharType="begin">
          <w:ffData>
            <w:name w:val="ТекстовоеПоле73"/>
            <w:enabled/>
            <w:calcOnExit w:val="0"/>
            <w:textInput/>
          </w:ffData>
        </w:fldChar>
      </w:r>
      <w:r w:rsidR="00325650" w:rsidRPr="00195729">
        <w:rPr>
          <w:rFonts w:ascii="Times New Roman" w:eastAsia="Times New Roman" w:hAnsi="Times New Roman" w:cs="Times New Roman"/>
          <w:spacing w:val="-1"/>
          <w:lang w:eastAsia="ru-RU"/>
        </w:rPr>
        <w:instrText xml:space="preserve"> FORMTEXT </w:instrText>
      </w:r>
      <w:r w:rsidR="00325650" w:rsidRPr="00671FB1">
        <w:rPr>
          <w:rFonts w:ascii="Times New Roman" w:eastAsia="Times New Roman" w:hAnsi="Times New Roman" w:cs="Times New Roman"/>
          <w:spacing w:val="-1"/>
          <w:lang w:eastAsia="ru-RU"/>
        </w:rPr>
      </w:r>
      <w:r w:rsidR="00325650" w:rsidRPr="00671FB1">
        <w:rPr>
          <w:rFonts w:ascii="Times New Roman" w:eastAsia="Times New Roman" w:hAnsi="Times New Roman" w:cs="Times New Roman"/>
          <w:spacing w:val="-1"/>
          <w:lang w:eastAsia="ru-RU"/>
        </w:rPr>
        <w:fldChar w:fldCharType="separate"/>
      </w:r>
      <w:r w:rsidR="00325650" w:rsidRPr="00195729">
        <w:rPr>
          <w:rFonts w:ascii="Times New Roman" w:eastAsia="Times New Roman" w:hAnsi="Times New Roman" w:cs="Times New Roman"/>
          <w:noProof/>
          <w:spacing w:val="-1"/>
          <w:lang w:eastAsia="ru-RU"/>
        </w:rPr>
        <w:t> </w:t>
      </w:r>
      <w:r w:rsidR="00325650" w:rsidRPr="00195729">
        <w:rPr>
          <w:rFonts w:ascii="Times New Roman" w:eastAsia="Times New Roman" w:hAnsi="Times New Roman" w:cs="Times New Roman"/>
          <w:noProof/>
          <w:spacing w:val="-1"/>
          <w:lang w:eastAsia="ru-RU"/>
        </w:rPr>
        <w:t> </w:t>
      </w:r>
      <w:r w:rsidR="00325650" w:rsidRPr="00195729">
        <w:rPr>
          <w:rFonts w:ascii="Times New Roman" w:eastAsia="Times New Roman" w:hAnsi="Times New Roman" w:cs="Times New Roman"/>
          <w:noProof/>
          <w:spacing w:val="-1"/>
          <w:lang w:eastAsia="ru-RU"/>
        </w:rPr>
        <w:t> </w:t>
      </w:r>
      <w:r w:rsidR="00325650" w:rsidRPr="00195729">
        <w:rPr>
          <w:rFonts w:ascii="Times New Roman" w:eastAsia="Times New Roman" w:hAnsi="Times New Roman" w:cs="Times New Roman"/>
          <w:noProof/>
          <w:spacing w:val="-1"/>
          <w:lang w:eastAsia="ru-RU"/>
        </w:rPr>
        <w:t> </w:t>
      </w:r>
      <w:r w:rsidR="00325650" w:rsidRPr="00195729">
        <w:rPr>
          <w:rFonts w:ascii="Times New Roman" w:eastAsia="Times New Roman" w:hAnsi="Times New Roman" w:cs="Times New Roman"/>
          <w:noProof/>
          <w:spacing w:val="-1"/>
          <w:lang w:eastAsia="ru-RU"/>
        </w:rPr>
        <w:t> </w:t>
      </w:r>
      <w:r w:rsidR="00325650" w:rsidRPr="00671FB1">
        <w:rPr>
          <w:rFonts w:ascii="Times New Roman" w:eastAsia="Times New Roman" w:hAnsi="Times New Roman" w:cs="Times New Roman"/>
          <w:spacing w:val="-1"/>
          <w:lang w:eastAsia="ru-RU"/>
        </w:rPr>
        <w:fldChar w:fldCharType="end"/>
      </w:r>
      <w:r w:rsidR="00E045CF" w:rsidRPr="00195729">
        <w:rPr>
          <w:rFonts w:ascii="Times New Roman" w:eastAsia="Times New Roman" w:hAnsi="Times New Roman" w:cs="Times New Roman"/>
          <w:spacing w:val="-1"/>
          <w:lang w:eastAsia="ru-RU"/>
        </w:rPr>
        <w:t>,</w:t>
      </w:r>
    </w:p>
    <w:p w14:paraId="7B455ACA" w14:textId="77777777" w:rsidR="00B53E75" w:rsidRPr="00195729" w:rsidRDefault="00B53E75" w:rsidP="006505B2">
      <w:pPr>
        <w:tabs>
          <w:tab w:val="left" w:pos="720"/>
        </w:tabs>
        <w:spacing w:after="0" w:line="240" w:lineRule="auto"/>
        <w:jc w:val="both"/>
        <w:rPr>
          <w:rFonts w:ascii="Times New Roman" w:eastAsia="Calibri" w:hAnsi="Times New Roman" w:cs="Times New Roman"/>
        </w:rPr>
      </w:pPr>
      <w:r w:rsidRPr="00AE4D90">
        <w:rPr>
          <w:rFonts w:ascii="Times New Roman" w:eastAsia="Calibri" w:hAnsi="Times New Roman" w:cs="Times New Roman"/>
        </w:rPr>
        <w:t xml:space="preserve">Паспорт </w:t>
      </w:r>
      <w:r w:rsidR="0054628F" w:rsidRPr="00AE4D90">
        <w:rPr>
          <w:rFonts w:ascii="Times New Roman" w:eastAsia="Calibri" w:hAnsi="Times New Roman" w:cs="Times New Roman"/>
        </w:rPr>
        <w:fldChar w:fldCharType="begin">
          <w:ffData>
            <w:name w:val="ТекстовоеПоле102"/>
            <w:enabled/>
            <w:calcOnExit w:val="0"/>
            <w:textInput>
              <w:default w:val="серия номер"/>
            </w:textInput>
          </w:ffData>
        </w:fldChar>
      </w:r>
      <w:bookmarkStart w:id="30" w:name="ТекстовоеПоле102"/>
      <w:r w:rsidR="0054628F" w:rsidRPr="00195729">
        <w:rPr>
          <w:rFonts w:ascii="Times New Roman" w:eastAsia="Calibri" w:hAnsi="Times New Roman" w:cs="Times New Roman"/>
        </w:rPr>
        <w:instrText xml:space="preserve"> FORMTEXT </w:instrText>
      </w:r>
      <w:r w:rsidR="0054628F" w:rsidRPr="00AE4D90">
        <w:rPr>
          <w:rFonts w:ascii="Times New Roman" w:eastAsia="Calibri" w:hAnsi="Times New Roman" w:cs="Times New Roman"/>
        </w:rPr>
      </w:r>
      <w:r w:rsidR="0054628F" w:rsidRPr="00AE4D90">
        <w:rPr>
          <w:rFonts w:ascii="Times New Roman" w:eastAsia="Calibri" w:hAnsi="Times New Roman" w:cs="Times New Roman"/>
        </w:rPr>
        <w:fldChar w:fldCharType="separate"/>
      </w:r>
      <w:r w:rsidR="0054628F" w:rsidRPr="00AE4D90">
        <w:rPr>
          <w:rFonts w:ascii="Times New Roman" w:eastAsia="Calibri" w:hAnsi="Times New Roman" w:cs="Times New Roman"/>
          <w:noProof/>
        </w:rPr>
        <w:t>серия номер</w:t>
      </w:r>
      <w:r w:rsidR="0054628F" w:rsidRPr="00AE4D90">
        <w:rPr>
          <w:rFonts w:ascii="Times New Roman" w:eastAsia="Calibri" w:hAnsi="Times New Roman" w:cs="Times New Roman"/>
        </w:rPr>
        <w:fldChar w:fldCharType="end"/>
      </w:r>
      <w:bookmarkEnd w:id="30"/>
      <w:r w:rsidRPr="00195729">
        <w:rPr>
          <w:rFonts w:ascii="Times New Roman" w:eastAsia="Calibri" w:hAnsi="Times New Roman" w:cs="Times New Roman"/>
        </w:rPr>
        <w:t xml:space="preserve">, выдан </w:t>
      </w:r>
      <w:r w:rsidR="0054628F" w:rsidRPr="00AE4D90">
        <w:rPr>
          <w:rFonts w:ascii="Times New Roman" w:eastAsia="Calibri" w:hAnsi="Times New Roman" w:cs="Times New Roman"/>
        </w:rPr>
        <w:fldChar w:fldCharType="begin">
          <w:ffData>
            <w:name w:val="ТекстовоеПоле103"/>
            <w:enabled/>
            <w:calcOnExit w:val="0"/>
            <w:textInput>
              <w:default w:val="кем"/>
            </w:textInput>
          </w:ffData>
        </w:fldChar>
      </w:r>
      <w:bookmarkStart w:id="31" w:name="ТекстовоеПоле103"/>
      <w:r w:rsidR="0054628F" w:rsidRPr="00195729">
        <w:rPr>
          <w:rFonts w:ascii="Times New Roman" w:eastAsia="Calibri" w:hAnsi="Times New Roman" w:cs="Times New Roman"/>
        </w:rPr>
        <w:instrText xml:space="preserve"> FORMTEXT </w:instrText>
      </w:r>
      <w:r w:rsidR="0054628F" w:rsidRPr="00AE4D90">
        <w:rPr>
          <w:rFonts w:ascii="Times New Roman" w:eastAsia="Calibri" w:hAnsi="Times New Roman" w:cs="Times New Roman"/>
        </w:rPr>
      </w:r>
      <w:r w:rsidR="0054628F" w:rsidRPr="00AE4D90">
        <w:rPr>
          <w:rFonts w:ascii="Times New Roman" w:eastAsia="Calibri" w:hAnsi="Times New Roman" w:cs="Times New Roman"/>
        </w:rPr>
        <w:fldChar w:fldCharType="separate"/>
      </w:r>
      <w:r w:rsidR="0054628F" w:rsidRPr="00AE4D90">
        <w:rPr>
          <w:rFonts w:ascii="Times New Roman" w:eastAsia="Calibri" w:hAnsi="Times New Roman" w:cs="Times New Roman"/>
          <w:noProof/>
        </w:rPr>
        <w:t>кем</w:t>
      </w:r>
      <w:r w:rsidR="0054628F" w:rsidRPr="00AE4D90">
        <w:rPr>
          <w:rFonts w:ascii="Times New Roman" w:eastAsia="Calibri" w:hAnsi="Times New Roman" w:cs="Times New Roman"/>
        </w:rPr>
        <w:fldChar w:fldCharType="end"/>
      </w:r>
      <w:bookmarkEnd w:id="31"/>
      <w:r w:rsidRPr="00195729">
        <w:rPr>
          <w:rFonts w:ascii="Times New Roman" w:eastAsia="Calibri" w:hAnsi="Times New Roman" w:cs="Times New Roman"/>
        </w:rPr>
        <w:t xml:space="preserve"> </w:t>
      </w:r>
      <w:r w:rsidR="0054628F" w:rsidRPr="00AE4D90">
        <w:rPr>
          <w:rFonts w:ascii="Times New Roman" w:eastAsia="Calibri" w:hAnsi="Times New Roman" w:cs="Times New Roman"/>
        </w:rPr>
        <w:fldChar w:fldCharType="begin">
          <w:ffData>
            <w:name w:val="ТекстовоеПоле104"/>
            <w:enabled/>
            <w:calcOnExit w:val="0"/>
            <w:textInput>
              <w:default w:val="ДД.ММ.ГГГГ"/>
            </w:textInput>
          </w:ffData>
        </w:fldChar>
      </w:r>
      <w:bookmarkStart w:id="32" w:name="ТекстовоеПоле104"/>
      <w:r w:rsidR="0054628F" w:rsidRPr="00195729">
        <w:rPr>
          <w:rFonts w:ascii="Times New Roman" w:eastAsia="Calibri" w:hAnsi="Times New Roman" w:cs="Times New Roman"/>
        </w:rPr>
        <w:instrText xml:space="preserve"> FORMTEXT </w:instrText>
      </w:r>
      <w:r w:rsidR="0054628F" w:rsidRPr="00AE4D90">
        <w:rPr>
          <w:rFonts w:ascii="Times New Roman" w:eastAsia="Calibri" w:hAnsi="Times New Roman" w:cs="Times New Roman"/>
        </w:rPr>
      </w:r>
      <w:r w:rsidR="0054628F" w:rsidRPr="00AE4D90">
        <w:rPr>
          <w:rFonts w:ascii="Times New Roman" w:eastAsia="Calibri" w:hAnsi="Times New Roman" w:cs="Times New Roman"/>
        </w:rPr>
        <w:fldChar w:fldCharType="separate"/>
      </w:r>
      <w:r w:rsidR="0054628F" w:rsidRPr="00AE4D90">
        <w:rPr>
          <w:rFonts w:ascii="Times New Roman" w:eastAsia="Calibri" w:hAnsi="Times New Roman" w:cs="Times New Roman"/>
          <w:noProof/>
        </w:rPr>
        <w:t>ДД.ММ.ГГГГ</w:t>
      </w:r>
      <w:r w:rsidR="0054628F" w:rsidRPr="00AE4D90">
        <w:rPr>
          <w:rFonts w:ascii="Times New Roman" w:eastAsia="Calibri" w:hAnsi="Times New Roman" w:cs="Times New Roman"/>
        </w:rPr>
        <w:fldChar w:fldCharType="end"/>
      </w:r>
      <w:bookmarkEnd w:id="32"/>
      <w:r w:rsidR="0054628F" w:rsidRPr="00195729">
        <w:rPr>
          <w:rFonts w:ascii="Times New Roman" w:eastAsia="Calibri" w:hAnsi="Times New Roman" w:cs="Times New Roman"/>
        </w:rPr>
        <w:t xml:space="preserve"> г.</w:t>
      </w:r>
      <w:r w:rsidRPr="00195729">
        <w:rPr>
          <w:rFonts w:ascii="Times New Roman" w:eastAsia="Calibri" w:hAnsi="Times New Roman" w:cs="Times New Roman"/>
        </w:rPr>
        <w:t xml:space="preserve">, </w:t>
      </w:r>
      <w:r w:rsidRPr="00AE4D90">
        <w:rPr>
          <w:rFonts w:ascii="Times New Roman" w:hAnsi="Times New Roman" w:cs="Times New Roman"/>
        </w:rPr>
        <w:t>код</w:t>
      </w:r>
      <w:r w:rsidRPr="00023FF3">
        <w:rPr>
          <w:rFonts w:ascii="Times New Roman" w:hAnsi="Times New Roman" w:cs="Times New Roman"/>
        </w:rPr>
        <w:t xml:space="preserve"> подразделения</w:t>
      </w:r>
      <w:r w:rsidR="00E73371" w:rsidRPr="00023FF3">
        <w:rPr>
          <w:rFonts w:ascii="Times New Roman" w:eastAsia="Calibri" w:hAnsi="Times New Roman" w:cs="Times New Roman"/>
        </w:rPr>
        <w:t xml:space="preserve">: </w:t>
      </w:r>
      <w:r w:rsidR="0054628F" w:rsidRPr="00671FB1">
        <w:rPr>
          <w:rFonts w:ascii="Times New Roman" w:eastAsia="Calibri" w:hAnsi="Times New Roman" w:cs="Times New Roman"/>
        </w:rPr>
        <w:fldChar w:fldCharType="begin">
          <w:ffData>
            <w:name w:val="ТекстовоеПоле105"/>
            <w:enabled/>
            <w:calcOnExit w:val="0"/>
            <w:textInput/>
          </w:ffData>
        </w:fldChar>
      </w:r>
      <w:bookmarkStart w:id="33" w:name="ТекстовоеПоле105"/>
      <w:r w:rsidR="0054628F" w:rsidRPr="00195729">
        <w:rPr>
          <w:rFonts w:ascii="Times New Roman" w:eastAsia="Calibri" w:hAnsi="Times New Roman" w:cs="Times New Roman"/>
        </w:rPr>
        <w:instrText xml:space="preserve"> FORMTEXT </w:instrText>
      </w:r>
      <w:r w:rsidR="0054628F" w:rsidRPr="00671FB1">
        <w:rPr>
          <w:rFonts w:ascii="Times New Roman" w:eastAsia="Calibri" w:hAnsi="Times New Roman" w:cs="Times New Roman"/>
        </w:rPr>
      </w:r>
      <w:r w:rsidR="0054628F" w:rsidRPr="00671FB1">
        <w:rPr>
          <w:rFonts w:ascii="Times New Roman" w:eastAsia="Calibri" w:hAnsi="Times New Roman" w:cs="Times New Roman"/>
        </w:rPr>
        <w:fldChar w:fldCharType="separate"/>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671FB1">
        <w:rPr>
          <w:rFonts w:ascii="Times New Roman" w:eastAsia="Calibri" w:hAnsi="Times New Roman" w:cs="Times New Roman"/>
        </w:rPr>
        <w:fldChar w:fldCharType="end"/>
      </w:r>
      <w:bookmarkEnd w:id="33"/>
    </w:p>
    <w:p w14:paraId="2EB8F809" w14:textId="77777777" w:rsidR="00B53E75" w:rsidRPr="00195729" w:rsidRDefault="00B53E75" w:rsidP="006505B2">
      <w:pPr>
        <w:tabs>
          <w:tab w:val="left" w:pos="720"/>
        </w:tabs>
        <w:spacing w:after="0" w:line="240" w:lineRule="auto"/>
        <w:jc w:val="both"/>
        <w:rPr>
          <w:rFonts w:ascii="Times New Roman" w:eastAsia="Calibri" w:hAnsi="Times New Roman" w:cs="Times New Roman"/>
        </w:rPr>
      </w:pPr>
      <w:r w:rsidRPr="00195729">
        <w:rPr>
          <w:rFonts w:ascii="Times New Roman" w:eastAsia="Calibri" w:hAnsi="Times New Roman" w:cs="Times New Roman"/>
        </w:rPr>
        <w:t>Адрес регистрации по месту жительства</w:t>
      </w:r>
      <w:r w:rsidR="00E045CF" w:rsidRPr="00AE4D90">
        <w:rPr>
          <w:rFonts w:ascii="Times New Roman" w:eastAsia="Calibri" w:hAnsi="Times New Roman" w:cs="Times New Roman"/>
        </w:rPr>
        <w:t>:</w:t>
      </w:r>
      <w:r w:rsidRPr="00023FF3">
        <w:rPr>
          <w:rFonts w:ascii="Times New Roman" w:eastAsia="Calibri" w:hAnsi="Times New Roman" w:cs="Times New Roman"/>
        </w:rPr>
        <w:t xml:space="preserve"> </w:t>
      </w:r>
      <w:r w:rsidR="0054628F" w:rsidRPr="00671FB1">
        <w:rPr>
          <w:rFonts w:ascii="Times New Roman" w:eastAsia="Calibri" w:hAnsi="Times New Roman" w:cs="Times New Roman"/>
        </w:rPr>
        <w:fldChar w:fldCharType="begin">
          <w:ffData>
            <w:name w:val="ТекстовоеПоле106"/>
            <w:enabled/>
            <w:calcOnExit w:val="0"/>
            <w:textInput/>
          </w:ffData>
        </w:fldChar>
      </w:r>
      <w:bookmarkStart w:id="34" w:name="ТекстовоеПоле106"/>
      <w:r w:rsidR="0054628F" w:rsidRPr="00195729">
        <w:rPr>
          <w:rFonts w:ascii="Times New Roman" w:eastAsia="Calibri" w:hAnsi="Times New Roman" w:cs="Times New Roman"/>
        </w:rPr>
        <w:instrText xml:space="preserve"> FORMTEXT </w:instrText>
      </w:r>
      <w:r w:rsidR="0054628F" w:rsidRPr="00671FB1">
        <w:rPr>
          <w:rFonts w:ascii="Times New Roman" w:eastAsia="Calibri" w:hAnsi="Times New Roman" w:cs="Times New Roman"/>
        </w:rPr>
      </w:r>
      <w:r w:rsidR="0054628F" w:rsidRPr="00671FB1">
        <w:rPr>
          <w:rFonts w:ascii="Times New Roman" w:eastAsia="Calibri" w:hAnsi="Times New Roman" w:cs="Times New Roman"/>
        </w:rPr>
        <w:fldChar w:fldCharType="separate"/>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671FB1">
        <w:rPr>
          <w:rFonts w:ascii="Times New Roman" w:eastAsia="Calibri" w:hAnsi="Times New Roman" w:cs="Times New Roman"/>
        </w:rPr>
        <w:fldChar w:fldCharType="end"/>
      </w:r>
      <w:bookmarkEnd w:id="34"/>
    </w:p>
    <w:p w14:paraId="09104677" w14:textId="77777777" w:rsidR="00B53E75" w:rsidRPr="00195729" w:rsidRDefault="00B53E75" w:rsidP="006505B2">
      <w:pPr>
        <w:tabs>
          <w:tab w:val="left" w:pos="720"/>
        </w:tabs>
        <w:spacing w:after="0" w:line="240" w:lineRule="auto"/>
        <w:jc w:val="both"/>
        <w:rPr>
          <w:rFonts w:ascii="Times New Roman" w:eastAsia="Calibri" w:hAnsi="Times New Roman" w:cs="Times New Roman"/>
        </w:rPr>
      </w:pPr>
      <w:r w:rsidRPr="00195729">
        <w:rPr>
          <w:rFonts w:ascii="Times New Roman" w:eastAsia="Calibri" w:hAnsi="Times New Roman" w:cs="Times New Roman"/>
        </w:rPr>
        <w:t>Адрес фактического проживания (адрес для корреспонденции)</w:t>
      </w:r>
      <w:r w:rsidR="00E045CF" w:rsidRPr="00AE4D90">
        <w:rPr>
          <w:rFonts w:ascii="Times New Roman" w:eastAsia="Calibri" w:hAnsi="Times New Roman" w:cs="Times New Roman"/>
        </w:rPr>
        <w:t>:</w:t>
      </w:r>
      <w:r w:rsidRPr="00023FF3">
        <w:rPr>
          <w:rFonts w:ascii="Times New Roman" w:eastAsia="Calibri" w:hAnsi="Times New Roman" w:cs="Times New Roman"/>
        </w:rPr>
        <w:t xml:space="preserve"> </w:t>
      </w:r>
      <w:r w:rsidR="0054628F" w:rsidRPr="00671FB1">
        <w:rPr>
          <w:rFonts w:ascii="Times New Roman" w:eastAsia="Calibri" w:hAnsi="Times New Roman" w:cs="Times New Roman"/>
        </w:rPr>
        <w:fldChar w:fldCharType="begin">
          <w:ffData>
            <w:name w:val="ТекстовоеПоле107"/>
            <w:enabled/>
            <w:calcOnExit w:val="0"/>
            <w:textInput/>
          </w:ffData>
        </w:fldChar>
      </w:r>
      <w:bookmarkStart w:id="35" w:name="ТекстовоеПоле107"/>
      <w:r w:rsidR="0054628F" w:rsidRPr="00195729">
        <w:rPr>
          <w:rFonts w:ascii="Times New Roman" w:eastAsia="Calibri" w:hAnsi="Times New Roman" w:cs="Times New Roman"/>
        </w:rPr>
        <w:instrText xml:space="preserve"> FORMTEXT </w:instrText>
      </w:r>
      <w:r w:rsidR="0054628F" w:rsidRPr="00671FB1">
        <w:rPr>
          <w:rFonts w:ascii="Times New Roman" w:eastAsia="Calibri" w:hAnsi="Times New Roman" w:cs="Times New Roman"/>
        </w:rPr>
      </w:r>
      <w:r w:rsidR="0054628F" w:rsidRPr="00671FB1">
        <w:rPr>
          <w:rFonts w:ascii="Times New Roman" w:eastAsia="Calibri" w:hAnsi="Times New Roman" w:cs="Times New Roman"/>
        </w:rPr>
        <w:fldChar w:fldCharType="separate"/>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195729">
        <w:rPr>
          <w:rFonts w:ascii="Times New Roman" w:eastAsia="Calibri" w:hAnsi="Times New Roman" w:cs="Times New Roman"/>
          <w:noProof/>
        </w:rPr>
        <w:t> </w:t>
      </w:r>
      <w:r w:rsidR="0054628F" w:rsidRPr="00671FB1">
        <w:rPr>
          <w:rFonts w:ascii="Times New Roman" w:eastAsia="Calibri" w:hAnsi="Times New Roman" w:cs="Times New Roman"/>
        </w:rPr>
        <w:fldChar w:fldCharType="end"/>
      </w:r>
      <w:bookmarkEnd w:id="35"/>
    </w:p>
    <w:p w14:paraId="506C0ADC" w14:textId="77777777" w:rsidR="00711C82" w:rsidRPr="00195729" w:rsidRDefault="00711C82" w:rsidP="006505B2">
      <w:pPr>
        <w:tabs>
          <w:tab w:val="left" w:pos="720"/>
        </w:tabs>
        <w:spacing w:after="0" w:line="240" w:lineRule="auto"/>
        <w:jc w:val="both"/>
        <w:rPr>
          <w:rFonts w:ascii="Times New Roman" w:eastAsia="Calibri" w:hAnsi="Times New Roman" w:cs="Times New Roman"/>
        </w:rPr>
      </w:pPr>
      <w:r w:rsidRPr="00195729">
        <w:rPr>
          <w:rFonts w:ascii="Times New Roman" w:eastAsia="Calibri" w:hAnsi="Times New Roman" w:cs="Times New Roman"/>
        </w:rPr>
        <w:t>СНИЛС _______________</w:t>
      </w:r>
    </w:p>
    <w:p w14:paraId="5BE98CA3" w14:textId="77777777" w:rsidR="00B53E75" w:rsidRPr="00195729" w:rsidRDefault="00B53E75" w:rsidP="006505B2">
      <w:pPr>
        <w:widowControl w:val="0"/>
        <w:tabs>
          <w:tab w:val="left" w:pos="720"/>
        </w:tabs>
        <w:autoSpaceDE w:val="0"/>
        <w:autoSpaceDN w:val="0"/>
        <w:adjustRightInd w:val="0"/>
        <w:spacing w:after="0" w:line="240" w:lineRule="auto"/>
        <w:rPr>
          <w:rFonts w:ascii="Times New Roman" w:eastAsia="Times New Roman" w:hAnsi="Times New Roman" w:cs="Times New Roman"/>
          <w:b/>
          <w:bCs/>
          <w:spacing w:val="-12"/>
          <w:lang w:eastAsia="ru-RU"/>
        </w:rPr>
      </w:pPr>
      <w:r w:rsidRPr="00195729">
        <w:rPr>
          <w:rFonts w:ascii="Times New Roman" w:eastAsia="Times New Roman" w:hAnsi="Times New Roman" w:cs="Times New Roman"/>
          <w:bCs/>
          <w:spacing w:val="-12"/>
          <w:lang w:eastAsia="ru-RU"/>
        </w:rPr>
        <w:t>Контактный телефон:</w:t>
      </w:r>
      <w:r w:rsidR="00042F1E" w:rsidRPr="00195729">
        <w:rPr>
          <w:rFonts w:ascii="Times New Roman" w:eastAsia="Times New Roman" w:hAnsi="Times New Roman" w:cs="Times New Roman"/>
          <w:b/>
          <w:bCs/>
          <w:spacing w:val="-12"/>
          <w:lang w:eastAsia="ru-RU"/>
        </w:rPr>
        <w:t xml:space="preserve"> +7 (</w:t>
      </w:r>
      <w:r w:rsidR="00042F1E" w:rsidRPr="00AE4D90">
        <w:rPr>
          <w:rFonts w:ascii="Times New Roman" w:eastAsia="Times New Roman" w:hAnsi="Times New Roman" w:cs="Times New Roman"/>
          <w:b/>
          <w:bCs/>
          <w:spacing w:val="-12"/>
          <w:lang w:eastAsia="ru-RU"/>
        </w:rPr>
        <w:fldChar w:fldCharType="begin">
          <w:ffData>
            <w:name w:val="ТекстовоеПоле108"/>
            <w:enabled/>
            <w:calcOnExit w:val="0"/>
            <w:textInput>
              <w:default w:val="000) 000-00-00"/>
            </w:textInput>
          </w:ffData>
        </w:fldChar>
      </w:r>
      <w:bookmarkStart w:id="36" w:name="ТекстовоеПоле108"/>
      <w:r w:rsidR="00042F1E" w:rsidRPr="00195729">
        <w:rPr>
          <w:rFonts w:ascii="Times New Roman" w:eastAsia="Times New Roman" w:hAnsi="Times New Roman" w:cs="Times New Roman"/>
          <w:b/>
          <w:bCs/>
          <w:spacing w:val="-12"/>
          <w:lang w:eastAsia="ru-RU"/>
        </w:rPr>
        <w:instrText xml:space="preserve"> FORMTEXT </w:instrText>
      </w:r>
      <w:r w:rsidR="00042F1E" w:rsidRPr="00AE4D90">
        <w:rPr>
          <w:rFonts w:ascii="Times New Roman" w:eastAsia="Times New Roman" w:hAnsi="Times New Roman" w:cs="Times New Roman"/>
          <w:b/>
          <w:bCs/>
          <w:spacing w:val="-12"/>
          <w:lang w:eastAsia="ru-RU"/>
        </w:rPr>
      </w:r>
      <w:r w:rsidR="00042F1E" w:rsidRPr="00AE4D90">
        <w:rPr>
          <w:rFonts w:ascii="Times New Roman" w:eastAsia="Times New Roman" w:hAnsi="Times New Roman" w:cs="Times New Roman"/>
          <w:b/>
          <w:bCs/>
          <w:spacing w:val="-12"/>
          <w:lang w:eastAsia="ru-RU"/>
        </w:rPr>
        <w:fldChar w:fldCharType="separate"/>
      </w:r>
      <w:r w:rsidR="00042F1E" w:rsidRPr="00AE4D90">
        <w:rPr>
          <w:rFonts w:ascii="Times New Roman" w:eastAsia="Times New Roman" w:hAnsi="Times New Roman" w:cs="Times New Roman"/>
          <w:b/>
          <w:bCs/>
          <w:noProof/>
          <w:spacing w:val="-12"/>
          <w:lang w:eastAsia="ru-RU"/>
        </w:rPr>
        <w:t>000) 000-00-00</w:t>
      </w:r>
      <w:r w:rsidR="00042F1E" w:rsidRPr="00AE4D90">
        <w:rPr>
          <w:rFonts w:ascii="Times New Roman" w:eastAsia="Times New Roman" w:hAnsi="Times New Roman" w:cs="Times New Roman"/>
          <w:b/>
          <w:bCs/>
          <w:spacing w:val="-12"/>
          <w:lang w:eastAsia="ru-RU"/>
        </w:rPr>
        <w:fldChar w:fldCharType="end"/>
      </w:r>
      <w:bookmarkEnd w:id="36"/>
    </w:p>
    <w:p w14:paraId="29C52694" w14:textId="77777777" w:rsidR="00B53E75" w:rsidRPr="00195729" w:rsidRDefault="00B53E75" w:rsidP="006505B2">
      <w:pPr>
        <w:widowControl w:val="0"/>
        <w:tabs>
          <w:tab w:val="left" w:pos="720"/>
        </w:tabs>
        <w:autoSpaceDE w:val="0"/>
        <w:autoSpaceDN w:val="0"/>
        <w:adjustRightInd w:val="0"/>
        <w:spacing w:after="0" w:line="240" w:lineRule="auto"/>
        <w:rPr>
          <w:rFonts w:ascii="Times New Roman" w:eastAsia="Times New Roman" w:hAnsi="Times New Roman" w:cs="Times New Roman"/>
          <w:b/>
          <w:bCs/>
          <w:spacing w:val="-12"/>
          <w:lang w:eastAsia="ru-RU"/>
        </w:rPr>
      </w:pPr>
    </w:p>
    <w:p w14:paraId="0B65BBAF" w14:textId="77777777" w:rsidR="00CE4531" w:rsidRPr="00195729" w:rsidRDefault="00CE4531" w:rsidP="006505B2">
      <w:pPr>
        <w:widowControl w:val="0"/>
        <w:tabs>
          <w:tab w:val="left" w:pos="720"/>
        </w:tabs>
        <w:autoSpaceDE w:val="0"/>
        <w:autoSpaceDN w:val="0"/>
        <w:adjustRightInd w:val="0"/>
        <w:spacing w:after="0" w:line="240" w:lineRule="auto"/>
        <w:rPr>
          <w:rFonts w:ascii="Times New Roman" w:eastAsia="Times New Roman" w:hAnsi="Times New Roman" w:cs="Times New Roman"/>
          <w:b/>
          <w:bCs/>
          <w:spacing w:val="-12"/>
          <w:lang w:eastAsia="ru-RU"/>
        </w:rPr>
      </w:pPr>
    </w:p>
    <w:p w14:paraId="58DDD9BA" w14:textId="77777777" w:rsidR="00844B73" w:rsidRPr="00195729" w:rsidRDefault="00844B73" w:rsidP="00844B73">
      <w:pPr>
        <w:widowControl w:val="0"/>
        <w:shd w:val="clear" w:color="auto" w:fill="FFFFFF"/>
        <w:tabs>
          <w:tab w:val="left" w:pos="213"/>
          <w:tab w:val="left" w:pos="720"/>
        </w:tabs>
        <w:autoSpaceDE w:val="0"/>
        <w:autoSpaceDN w:val="0"/>
        <w:adjustRightInd w:val="0"/>
        <w:spacing w:after="0" w:line="240" w:lineRule="auto"/>
        <w:jc w:val="both"/>
        <w:rPr>
          <w:rFonts w:ascii="Times New Roman" w:eastAsia="Times New Roman" w:hAnsi="Times New Roman" w:cs="Times New Roman"/>
          <w:b/>
          <w:bCs/>
          <w:spacing w:val="-12"/>
          <w:lang w:eastAsia="ru-RU"/>
        </w:rPr>
      </w:pPr>
      <w:r w:rsidRPr="00195729">
        <w:rPr>
          <w:rFonts w:ascii="Times New Roman" w:eastAsia="Times New Roman" w:hAnsi="Times New Roman" w:cs="Times New Roman"/>
          <w:b/>
          <w:bCs/>
          <w:spacing w:val="-12"/>
          <w:lang w:eastAsia="ru-RU"/>
        </w:rPr>
        <w:t>______________________________________________________________________________________________</w:t>
      </w:r>
    </w:p>
    <w:p w14:paraId="51F69467" w14:textId="77777777" w:rsidR="00844B73" w:rsidRPr="00D50075" w:rsidRDefault="00844B73" w:rsidP="00844B73">
      <w:pPr>
        <w:widowControl w:val="0"/>
        <w:shd w:val="clear" w:color="auto" w:fill="FFFFFF"/>
        <w:tabs>
          <w:tab w:val="left" w:pos="213"/>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D50075">
        <w:rPr>
          <w:rFonts w:ascii="Times New Roman" w:eastAsia="Times New Roman" w:hAnsi="Times New Roman" w:cs="Times New Roman"/>
          <w:bCs/>
          <w:spacing w:val="-12"/>
          <w:lang w:eastAsia="ru-RU"/>
        </w:rPr>
        <w:t>(ФИО, подпись)</w:t>
      </w:r>
    </w:p>
    <w:p w14:paraId="7BA81978" w14:textId="77777777" w:rsidR="00B53E75" w:rsidRPr="00195729" w:rsidRDefault="00B53E75" w:rsidP="006505B2">
      <w:pPr>
        <w:widowControl w:val="0"/>
        <w:shd w:val="clear" w:color="auto" w:fill="FFFFFF"/>
        <w:tabs>
          <w:tab w:val="left" w:pos="720"/>
        </w:tabs>
        <w:suppressAutoHyphens/>
        <w:autoSpaceDE w:val="0"/>
        <w:autoSpaceDN w:val="0"/>
        <w:spacing w:after="100" w:line="240" w:lineRule="auto"/>
        <w:jc w:val="center"/>
        <w:textAlignment w:val="baseline"/>
        <w:rPr>
          <w:rFonts w:ascii="Times New Roman" w:eastAsia="Times New Roman" w:hAnsi="Times New Roman" w:cs="Times New Roman"/>
          <w:b/>
          <w:lang w:eastAsia="ru-RU"/>
        </w:rPr>
      </w:pPr>
    </w:p>
    <w:p w14:paraId="7AE5F991" w14:textId="77777777" w:rsidR="007B7BAF" w:rsidRPr="00D50075" w:rsidRDefault="002E097F" w:rsidP="006B3D59">
      <w:pPr>
        <w:tabs>
          <w:tab w:val="left" w:pos="720"/>
        </w:tabs>
        <w:spacing w:after="0" w:line="240" w:lineRule="auto"/>
        <w:jc w:val="right"/>
        <w:rPr>
          <w:rFonts w:ascii="Times New Roman" w:eastAsia="Times New Roman" w:hAnsi="Times New Roman" w:cs="Times New Roman"/>
          <w:b/>
          <w:bCs/>
          <w:color w:val="000000"/>
          <w:lang w:eastAsia="ru-RU"/>
        </w:rPr>
      </w:pPr>
      <w:r w:rsidRPr="00195729">
        <w:rPr>
          <w:rFonts w:ascii="Times New Roman" w:hAnsi="Times New Roman" w:cs="Times New Roman"/>
        </w:rPr>
        <w:br w:type="page"/>
      </w:r>
      <w:r w:rsidRPr="00D50075">
        <w:rPr>
          <w:rFonts w:ascii="Times New Roman" w:eastAsia="Times New Roman" w:hAnsi="Times New Roman" w:cs="Times New Roman"/>
          <w:b/>
          <w:bCs/>
          <w:color w:val="000000"/>
          <w:lang w:eastAsia="ru-RU"/>
        </w:rPr>
        <w:lastRenderedPageBreak/>
        <w:t xml:space="preserve">Приложение № 1 </w:t>
      </w:r>
    </w:p>
    <w:p w14:paraId="63A41BF2" w14:textId="77777777" w:rsidR="007B7BAF" w:rsidRPr="00D50075" w:rsidRDefault="002E097F" w:rsidP="006B3D59">
      <w:pPr>
        <w:widowControl w:val="0"/>
        <w:tabs>
          <w:tab w:val="right" w:pos="10749"/>
        </w:tabs>
        <w:autoSpaceDE w:val="0"/>
        <w:autoSpaceDN w:val="0"/>
        <w:adjustRightInd w:val="0"/>
        <w:spacing w:after="0" w:line="240" w:lineRule="auto"/>
        <w:ind w:left="5400"/>
        <w:jc w:val="right"/>
        <w:rPr>
          <w:rFonts w:ascii="Times New Roman" w:eastAsia="Times New Roman" w:hAnsi="Times New Roman" w:cs="Times New Roman"/>
          <w:b/>
          <w:bCs/>
          <w:color w:val="000000"/>
          <w:lang w:eastAsia="ru-RU"/>
        </w:rPr>
      </w:pPr>
      <w:r w:rsidRPr="00D50075">
        <w:rPr>
          <w:rFonts w:ascii="Times New Roman" w:eastAsia="Times New Roman" w:hAnsi="Times New Roman" w:cs="Times New Roman"/>
          <w:b/>
          <w:bCs/>
          <w:lang w:eastAsia="ru-RU"/>
        </w:rPr>
        <w:t xml:space="preserve">к </w:t>
      </w:r>
      <w:r w:rsidR="007B7BAF" w:rsidRPr="00D50075">
        <w:rPr>
          <w:rFonts w:ascii="Times New Roman" w:eastAsia="Times New Roman" w:hAnsi="Times New Roman" w:cs="Times New Roman"/>
          <w:b/>
          <w:bCs/>
          <w:color w:val="000000"/>
          <w:lang w:eastAsia="ru-RU"/>
        </w:rPr>
        <w:t xml:space="preserve">Договору участия в долевом строительстве </w:t>
      </w:r>
    </w:p>
    <w:p w14:paraId="29D0FEE3" w14:textId="77777777" w:rsidR="002E097F" w:rsidRPr="00D50075" w:rsidRDefault="007B7BAF" w:rsidP="006B3D59">
      <w:pPr>
        <w:widowControl w:val="0"/>
        <w:tabs>
          <w:tab w:val="right" w:pos="10749"/>
        </w:tabs>
        <w:autoSpaceDE w:val="0"/>
        <w:autoSpaceDN w:val="0"/>
        <w:adjustRightInd w:val="0"/>
        <w:spacing w:after="0" w:line="240" w:lineRule="auto"/>
        <w:ind w:left="4962"/>
        <w:jc w:val="right"/>
        <w:rPr>
          <w:rFonts w:ascii="Times New Roman" w:eastAsia="Times New Roman" w:hAnsi="Times New Roman" w:cs="Times New Roman"/>
          <w:b/>
          <w:lang w:eastAsia="ru-RU"/>
        </w:rPr>
      </w:pPr>
      <w:r w:rsidRPr="00D50075">
        <w:rPr>
          <w:rFonts w:ascii="Times New Roman" w:eastAsia="Times New Roman" w:hAnsi="Times New Roman" w:cs="Times New Roman"/>
          <w:b/>
          <w:bCs/>
          <w:caps/>
          <w:color w:val="000000"/>
          <w:lang w:eastAsia="ru-RU"/>
        </w:rPr>
        <w:t xml:space="preserve">№ </w:t>
      </w:r>
      <w:r w:rsidR="00042F1E" w:rsidRPr="00D50075">
        <w:rPr>
          <w:rFonts w:ascii="Times New Roman" w:eastAsia="Times New Roman" w:hAnsi="Times New Roman" w:cs="Times New Roman"/>
          <w:b/>
          <w:lang w:eastAsia="ru-RU"/>
        </w:rPr>
        <w:fldChar w:fldCharType="begin">
          <w:ffData>
            <w:name w:val="ТекстовоеПоле111"/>
            <w:enabled/>
            <w:calcOnExit w:val="0"/>
            <w:textInput/>
          </w:ffData>
        </w:fldChar>
      </w:r>
      <w:bookmarkStart w:id="37" w:name="ТекстовоеПоле111"/>
      <w:r w:rsidR="00042F1E" w:rsidRPr="00D50075">
        <w:rPr>
          <w:rFonts w:ascii="Times New Roman" w:eastAsia="Times New Roman" w:hAnsi="Times New Roman" w:cs="Times New Roman"/>
          <w:b/>
          <w:lang w:eastAsia="ru-RU"/>
        </w:rPr>
        <w:instrText xml:space="preserve"> FORMTEXT </w:instrText>
      </w:r>
      <w:r w:rsidR="00042F1E" w:rsidRPr="00D50075">
        <w:rPr>
          <w:rFonts w:ascii="Times New Roman" w:eastAsia="Times New Roman" w:hAnsi="Times New Roman" w:cs="Times New Roman"/>
          <w:b/>
          <w:lang w:eastAsia="ru-RU"/>
        </w:rPr>
      </w:r>
      <w:r w:rsidR="00042F1E" w:rsidRPr="00D50075">
        <w:rPr>
          <w:rFonts w:ascii="Times New Roman" w:eastAsia="Times New Roman" w:hAnsi="Times New Roman" w:cs="Times New Roman"/>
          <w:b/>
          <w:lang w:eastAsia="ru-RU"/>
        </w:rPr>
        <w:fldChar w:fldCharType="separate"/>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lang w:eastAsia="ru-RU"/>
        </w:rPr>
        <w:fldChar w:fldCharType="end"/>
      </w:r>
      <w:bookmarkEnd w:id="37"/>
      <w:r w:rsidRPr="00D50075">
        <w:rPr>
          <w:rFonts w:ascii="Times New Roman" w:eastAsia="Times New Roman" w:hAnsi="Times New Roman" w:cs="Times New Roman"/>
          <w:b/>
          <w:lang w:eastAsia="ru-RU"/>
        </w:rPr>
        <w:t>/К-ДДУ</w:t>
      </w:r>
      <w:r w:rsidR="002E097F" w:rsidRPr="00D50075">
        <w:rPr>
          <w:rFonts w:ascii="Times New Roman" w:eastAsia="Times New Roman" w:hAnsi="Times New Roman" w:cs="Times New Roman"/>
          <w:b/>
          <w:bCs/>
          <w:lang w:eastAsia="ru-RU"/>
        </w:rPr>
        <w:t xml:space="preserve"> </w:t>
      </w:r>
      <w:r w:rsidR="002E097F" w:rsidRPr="00D50075">
        <w:rPr>
          <w:rFonts w:ascii="Times New Roman" w:eastAsia="Times New Roman" w:hAnsi="Times New Roman" w:cs="Times New Roman"/>
          <w:b/>
          <w:lang w:eastAsia="ru-RU"/>
        </w:rPr>
        <w:t xml:space="preserve">от </w:t>
      </w:r>
      <w:r w:rsidR="00042F1E" w:rsidRPr="00D50075">
        <w:rPr>
          <w:rFonts w:ascii="Times New Roman" w:eastAsia="Times New Roman" w:hAnsi="Times New Roman" w:cs="Times New Roman"/>
          <w:b/>
          <w:lang w:eastAsia="ru-RU"/>
        </w:rPr>
        <w:t>«</w:t>
      </w:r>
      <w:r w:rsidR="00042F1E" w:rsidRPr="00D50075">
        <w:rPr>
          <w:rFonts w:ascii="Times New Roman" w:eastAsia="Times New Roman" w:hAnsi="Times New Roman" w:cs="Times New Roman"/>
          <w:b/>
          <w:lang w:eastAsia="ru-RU"/>
        </w:rPr>
        <w:fldChar w:fldCharType="begin">
          <w:ffData>
            <w:name w:val="ТекстовоеПоле112"/>
            <w:enabled/>
            <w:calcOnExit w:val="0"/>
            <w:textInput/>
          </w:ffData>
        </w:fldChar>
      </w:r>
      <w:bookmarkStart w:id="38" w:name="ТекстовоеПоле112"/>
      <w:r w:rsidR="00042F1E" w:rsidRPr="00D50075">
        <w:rPr>
          <w:rFonts w:ascii="Times New Roman" w:eastAsia="Times New Roman" w:hAnsi="Times New Roman" w:cs="Times New Roman"/>
          <w:b/>
          <w:lang w:eastAsia="ru-RU"/>
        </w:rPr>
        <w:instrText xml:space="preserve"> FORMTEXT </w:instrText>
      </w:r>
      <w:r w:rsidR="00042F1E" w:rsidRPr="00D50075">
        <w:rPr>
          <w:rFonts w:ascii="Times New Roman" w:eastAsia="Times New Roman" w:hAnsi="Times New Roman" w:cs="Times New Roman"/>
          <w:b/>
          <w:lang w:eastAsia="ru-RU"/>
        </w:rPr>
      </w:r>
      <w:r w:rsidR="00042F1E" w:rsidRPr="00D50075">
        <w:rPr>
          <w:rFonts w:ascii="Times New Roman" w:eastAsia="Times New Roman" w:hAnsi="Times New Roman" w:cs="Times New Roman"/>
          <w:b/>
          <w:lang w:eastAsia="ru-RU"/>
        </w:rPr>
        <w:fldChar w:fldCharType="separate"/>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lang w:eastAsia="ru-RU"/>
        </w:rPr>
        <w:fldChar w:fldCharType="end"/>
      </w:r>
      <w:bookmarkEnd w:id="38"/>
      <w:r w:rsidR="00042F1E" w:rsidRPr="00D50075">
        <w:rPr>
          <w:rFonts w:ascii="Times New Roman" w:eastAsia="Times New Roman" w:hAnsi="Times New Roman" w:cs="Times New Roman"/>
          <w:b/>
          <w:lang w:eastAsia="ru-RU"/>
        </w:rPr>
        <w:t xml:space="preserve">» </w:t>
      </w:r>
      <w:r w:rsidR="00042F1E" w:rsidRPr="00D50075">
        <w:rPr>
          <w:rFonts w:ascii="Times New Roman" w:eastAsia="Times New Roman" w:hAnsi="Times New Roman" w:cs="Times New Roman"/>
          <w:b/>
          <w:lang w:eastAsia="ru-RU"/>
        </w:rPr>
        <w:fldChar w:fldCharType="begin">
          <w:ffData>
            <w:name w:val="ТекстовоеПоле113"/>
            <w:enabled/>
            <w:calcOnExit w:val="0"/>
            <w:textInput>
              <w:default w:val="месяца"/>
            </w:textInput>
          </w:ffData>
        </w:fldChar>
      </w:r>
      <w:bookmarkStart w:id="39" w:name="ТекстовоеПоле113"/>
      <w:r w:rsidR="00042F1E" w:rsidRPr="00D50075">
        <w:rPr>
          <w:rFonts w:ascii="Times New Roman" w:eastAsia="Times New Roman" w:hAnsi="Times New Roman" w:cs="Times New Roman"/>
          <w:b/>
          <w:lang w:eastAsia="ru-RU"/>
        </w:rPr>
        <w:instrText xml:space="preserve"> FORMTEXT </w:instrText>
      </w:r>
      <w:r w:rsidR="00042F1E" w:rsidRPr="00D50075">
        <w:rPr>
          <w:rFonts w:ascii="Times New Roman" w:eastAsia="Times New Roman" w:hAnsi="Times New Roman" w:cs="Times New Roman"/>
          <w:b/>
          <w:lang w:eastAsia="ru-RU"/>
        </w:rPr>
      </w:r>
      <w:r w:rsidR="00042F1E" w:rsidRPr="00D50075">
        <w:rPr>
          <w:rFonts w:ascii="Times New Roman" w:eastAsia="Times New Roman" w:hAnsi="Times New Roman" w:cs="Times New Roman"/>
          <w:b/>
          <w:lang w:eastAsia="ru-RU"/>
        </w:rPr>
        <w:fldChar w:fldCharType="separate"/>
      </w:r>
      <w:r w:rsidR="00042F1E" w:rsidRPr="00D50075">
        <w:rPr>
          <w:rFonts w:ascii="Times New Roman" w:eastAsia="Times New Roman" w:hAnsi="Times New Roman" w:cs="Times New Roman"/>
          <w:b/>
          <w:noProof/>
          <w:lang w:eastAsia="ru-RU"/>
        </w:rPr>
        <w:t>месяца</w:t>
      </w:r>
      <w:r w:rsidR="00042F1E" w:rsidRPr="00D50075">
        <w:rPr>
          <w:rFonts w:ascii="Times New Roman" w:eastAsia="Times New Roman" w:hAnsi="Times New Roman" w:cs="Times New Roman"/>
          <w:b/>
          <w:lang w:eastAsia="ru-RU"/>
        </w:rPr>
        <w:fldChar w:fldCharType="end"/>
      </w:r>
      <w:bookmarkEnd w:id="39"/>
      <w:r w:rsidR="00042F1E" w:rsidRPr="00D50075">
        <w:rPr>
          <w:rFonts w:ascii="Times New Roman" w:eastAsia="Times New Roman" w:hAnsi="Times New Roman" w:cs="Times New Roman"/>
          <w:b/>
          <w:lang w:eastAsia="ru-RU"/>
        </w:rPr>
        <w:t xml:space="preserve"> </w:t>
      </w:r>
      <w:r w:rsidR="002E097F" w:rsidRPr="00D50075">
        <w:rPr>
          <w:rFonts w:ascii="Times New Roman" w:eastAsia="Times New Roman" w:hAnsi="Times New Roman" w:cs="Times New Roman"/>
          <w:b/>
          <w:lang w:eastAsia="ru-RU"/>
        </w:rPr>
        <w:t>201</w:t>
      </w:r>
      <w:r w:rsidR="00042F1E" w:rsidRPr="00D50075">
        <w:rPr>
          <w:rFonts w:ascii="Times New Roman" w:eastAsia="Times New Roman" w:hAnsi="Times New Roman" w:cs="Times New Roman"/>
          <w:b/>
          <w:lang w:eastAsia="ru-RU"/>
        </w:rPr>
        <w:fldChar w:fldCharType="begin">
          <w:ffData>
            <w:name w:val="ТекстовоеПоле114"/>
            <w:enabled/>
            <w:calcOnExit w:val="0"/>
            <w:textInput/>
          </w:ffData>
        </w:fldChar>
      </w:r>
      <w:bookmarkStart w:id="40" w:name="ТекстовоеПоле114"/>
      <w:r w:rsidR="00042F1E" w:rsidRPr="00D50075">
        <w:rPr>
          <w:rFonts w:ascii="Times New Roman" w:eastAsia="Times New Roman" w:hAnsi="Times New Roman" w:cs="Times New Roman"/>
          <w:b/>
          <w:lang w:eastAsia="ru-RU"/>
        </w:rPr>
        <w:instrText xml:space="preserve"> FORMTEXT </w:instrText>
      </w:r>
      <w:r w:rsidR="00042F1E" w:rsidRPr="00D50075">
        <w:rPr>
          <w:rFonts w:ascii="Times New Roman" w:eastAsia="Times New Roman" w:hAnsi="Times New Roman" w:cs="Times New Roman"/>
          <w:b/>
          <w:lang w:eastAsia="ru-RU"/>
        </w:rPr>
      </w:r>
      <w:r w:rsidR="00042F1E" w:rsidRPr="00D50075">
        <w:rPr>
          <w:rFonts w:ascii="Times New Roman" w:eastAsia="Times New Roman" w:hAnsi="Times New Roman" w:cs="Times New Roman"/>
          <w:b/>
          <w:lang w:eastAsia="ru-RU"/>
        </w:rPr>
        <w:fldChar w:fldCharType="separate"/>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noProof/>
          <w:lang w:eastAsia="ru-RU"/>
        </w:rPr>
        <w:t> </w:t>
      </w:r>
      <w:r w:rsidR="00042F1E" w:rsidRPr="00D50075">
        <w:rPr>
          <w:rFonts w:ascii="Times New Roman" w:eastAsia="Times New Roman" w:hAnsi="Times New Roman" w:cs="Times New Roman"/>
          <w:b/>
          <w:lang w:eastAsia="ru-RU"/>
        </w:rPr>
        <w:fldChar w:fldCharType="end"/>
      </w:r>
      <w:bookmarkEnd w:id="40"/>
      <w:r w:rsidRPr="00D50075">
        <w:rPr>
          <w:rFonts w:ascii="Times New Roman" w:eastAsia="Times New Roman" w:hAnsi="Times New Roman" w:cs="Times New Roman"/>
          <w:b/>
          <w:lang w:eastAsia="ru-RU"/>
        </w:rPr>
        <w:t xml:space="preserve"> года</w:t>
      </w:r>
    </w:p>
    <w:p w14:paraId="51CF1A7D" w14:textId="77777777" w:rsidR="002E097F" w:rsidRPr="00493A69" w:rsidRDefault="00914858" w:rsidP="006505B2">
      <w:pPr>
        <w:tabs>
          <w:tab w:val="left" w:pos="720"/>
        </w:tabs>
        <w:jc w:val="center"/>
        <w:rPr>
          <w:rFonts w:ascii="Times New Roman" w:hAnsi="Times New Roman" w:cs="Times New Roman"/>
          <w:b/>
        </w:rPr>
      </w:pPr>
      <w:r w:rsidRPr="00195729">
        <w:rPr>
          <w:rFonts w:ascii="Times New Roman" w:eastAsia="Times New Roman" w:hAnsi="Times New Roman" w:cs="Times New Roman"/>
          <w:lang w:eastAsia="ru-RU"/>
        </w:rPr>
        <w:t>Описание</w:t>
      </w:r>
      <w:r w:rsidRPr="00493A69">
        <w:rPr>
          <w:rFonts w:ascii="Times New Roman" w:eastAsia="Times New Roman" w:hAnsi="Times New Roman" w:cs="Times New Roman"/>
          <w:lang w:eastAsia="ru-RU"/>
        </w:rPr>
        <w:t xml:space="preserve"> Жилого комплекса и Квартиры</w:t>
      </w:r>
    </w:p>
    <w:p w14:paraId="36914968" w14:textId="77777777" w:rsidR="00725B43" w:rsidRDefault="00725B43" w:rsidP="00725B43">
      <w:pPr>
        <w:tabs>
          <w:tab w:val="left" w:pos="720"/>
        </w:tabs>
        <w:jc w:val="center"/>
        <w:rPr>
          <w:rFonts w:ascii="Times New Roman" w:hAnsi="Times New Roman" w:cs="Times New Roman"/>
          <w:b/>
        </w:rPr>
      </w:pPr>
      <w:r>
        <w:rPr>
          <w:rFonts w:ascii="Times New Roman" w:hAnsi="Times New Roman" w:cs="Times New Roman"/>
          <w:b/>
        </w:rPr>
        <w:t>Основные характеристики Жилого комплекса.</w:t>
      </w:r>
    </w:p>
    <w:p w14:paraId="105DC503" w14:textId="77777777" w:rsidR="00285C40" w:rsidRPr="00195729" w:rsidRDefault="00285C40" w:rsidP="00285C40">
      <w:pPr>
        <w:pStyle w:val="af2"/>
        <w:numPr>
          <w:ilvl w:val="0"/>
          <w:numId w:val="36"/>
        </w:numPr>
        <w:shd w:val="clear" w:color="auto" w:fill="FFFFFF"/>
        <w:tabs>
          <w:tab w:val="left" w:pos="284"/>
        </w:tabs>
        <w:suppressAutoHyphens/>
        <w:spacing w:after="240"/>
        <w:jc w:val="both"/>
        <w:textAlignment w:val="baseline"/>
        <w:rPr>
          <w:sz w:val="22"/>
          <w:szCs w:val="22"/>
        </w:rPr>
      </w:pPr>
      <w:r w:rsidRPr="00195729">
        <w:rPr>
          <w:sz w:val="22"/>
          <w:szCs w:val="22"/>
        </w:rPr>
        <w:t xml:space="preserve">Расположение: г. Москва, ЦАО, Таганский район, Большой </w:t>
      </w:r>
      <w:proofErr w:type="spellStart"/>
      <w:r w:rsidRPr="00195729">
        <w:rPr>
          <w:sz w:val="22"/>
          <w:szCs w:val="22"/>
        </w:rPr>
        <w:t>Николоворобинский</w:t>
      </w:r>
      <w:proofErr w:type="spellEnd"/>
      <w:r w:rsidRPr="00195729">
        <w:rPr>
          <w:sz w:val="22"/>
          <w:szCs w:val="22"/>
        </w:rPr>
        <w:t xml:space="preserve"> переулок, вл.9.</w:t>
      </w:r>
    </w:p>
    <w:p w14:paraId="785BB64A" w14:textId="77777777" w:rsidR="00285C40" w:rsidRPr="00195729" w:rsidRDefault="00285C40" w:rsidP="00285C40">
      <w:pPr>
        <w:pStyle w:val="af2"/>
        <w:numPr>
          <w:ilvl w:val="0"/>
          <w:numId w:val="36"/>
        </w:numPr>
        <w:spacing w:after="240"/>
        <w:jc w:val="both"/>
        <w:rPr>
          <w:sz w:val="22"/>
          <w:szCs w:val="22"/>
        </w:rPr>
      </w:pPr>
      <w:r w:rsidRPr="00195729">
        <w:rPr>
          <w:sz w:val="22"/>
          <w:szCs w:val="22"/>
        </w:rPr>
        <w:t>Вид: многоквартирный дом, объект хранения автотранспортных средств, торгово-бытовой объект, объект общественного питания, спортивно-рекреационный объект, культурно-досуговый объект.</w:t>
      </w:r>
    </w:p>
    <w:p w14:paraId="716D298B" w14:textId="77777777" w:rsidR="00285C40" w:rsidRPr="00195729" w:rsidRDefault="00285C40" w:rsidP="00285C40">
      <w:pPr>
        <w:pStyle w:val="af2"/>
        <w:numPr>
          <w:ilvl w:val="0"/>
          <w:numId w:val="36"/>
        </w:numPr>
        <w:spacing w:after="240"/>
        <w:jc w:val="both"/>
        <w:rPr>
          <w:sz w:val="22"/>
          <w:szCs w:val="22"/>
        </w:rPr>
      </w:pPr>
      <w:r w:rsidRPr="00195729">
        <w:rPr>
          <w:sz w:val="22"/>
          <w:szCs w:val="22"/>
        </w:rPr>
        <w:t xml:space="preserve">Функциональное назначение: многоэтажный многоквартирный дом (жилое назначение), подземная стоянка, гараж легкового автотранспорта, </w:t>
      </w:r>
      <w:proofErr w:type="spellStart"/>
      <w:r w:rsidRPr="00195729">
        <w:rPr>
          <w:sz w:val="22"/>
          <w:szCs w:val="22"/>
        </w:rPr>
        <w:t>выставочно</w:t>
      </w:r>
      <w:proofErr w:type="spellEnd"/>
      <w:r w:rsidRPr="00195729">
        <w:rPr>
          <w:sz w:val="22"/>
          <w:szCs w:val="22"/>
        </w:rPr>
        <w:t>-торговый объект, кофейня, физкультурно-оздоровительный комплекс, многофункциональный развлекательный центр.</w:t>
      </w:r>
    </w:p>
    <w:p w14:paraId="03DFB2A9" w14:textId="77777777" w:rsidR="00285C40" w:rsidRPr="00195729" w:rsidRDefault="00285C40" w:rsidP="00285C40">
      <w:pPr>
        <w:pStyle w:val="af2"/>
        <w:numPr>
          <w:ilvl w:val="0"/>
          <w:numId w:val="36"/>
        </w:numPr>
        <w:spacing w:after="240"/>
        <w:jc w:val="both"/>
        <w:rPr>
          <w:sz w:val="22"/>
          <w:szCs w:val="22"/>
        </w:rPr>
      </w:pPr>
      <w:r w:rsidRPr="00195729">
        <w:rPr>
          <w:sz w:val="22"/>
          <w:szCs w:val="22"/>
        </w:rPr>
        <w:t xml:space="preserve">Этажность - переменная 1-4-5-7-9 этажный многоквартирный дом с двумя подземными этажами. </w:t>
      </w:r>
    </w:p>
    <w:p w14:paraId="37D5A5EE" w14:textId="77777777" w:rsidR="00285C40" w:rsidRPr="00195729" w:rsidRDefault="00285C40" w:rsidP="00285C40">
      <w:pPr>
        <w:pStyle w:val="af2"/>
        <w:numPr>
          <w:ilvl w:val="0"/>
          <w:numId w:val="36"/>
        </w:numPr>
        <w:shd w:val="clear" w:color="auto" w:fill="FFFFFF"/>
        <w:tabs>
          <w:tab w:val="left" w:pos="284"/>
        </w:tabs>
        <w:suppressAutoHyphens/>
        <w:spacing w:after="240"/>
        <w:jc w:val="both"/>
        <w:textAlignment w:val="baseline"/>
        <w:rPr>
          <w:spacing w:val="-4"/>
          <w:sz w:val="22"/>
          <w:szCs w:val="22"/>
        </w:rPr>
      </w:pPr>
      <w:r w:rsidRPr="00195729">
        <w:rPr>
          <w:sz w:val="22"/>
          <w:szCs w:val="22"/>
          <w:lang w:eastAsia="ar-SA"/>
        </w:rPr>
        <w:t xml:space="preserve">Общая площадь </w:t>
      </w:r>
      <w:r w:rsidRPr="00195729">
        <w:rPr>
          <w:sz w:val="22"/>
          <w:szCs w:val="22"/>
        </w:rPr>
        <w:t>Жилого комплекса - 17</w:t>
      </w:r>
      <w:r>
        <w:rPr>
          <w:sz w:val="22"/>
          <w:szCs w:val="22"/>
        </w:rPr>
        <w:t>482</w:t>
      </w:r>
      <w:r w:rsidRPr="00195729">
        <w:rPr>
          <w:sz w:val="22"/>
          <w:szCs w:val="22"/>
        </w:rPr>
        <w:t>,</w:t>
      </w:r>
      <w:r>
        <w:rPr>
          <w:sz w:val="22"/>
          <w:szCs w:val="22"/>
        </w:rPr>
        <w:t>1</w:t>
      </w:r>
      <w:r w:rsidRPr="00195729">
        <w:rPr>
          <w:sz w:val="22"/>
          <w:szCs w:val="22"/>
        </w:rPr>
        <w:t xml:space="preserve"> </w:t>
      </w:r>
      <w:proofErr w:type="spellStart"/>
      <w:r w:rsidRPr="00195729">
        <w:rPr>
          <w:sz w:val="22"/>
          <w:szCs w:val="22"/>
        </w:rPr>
        <w:t>кв.м</w:t>
      </w:r>
      <w:proofErr w:type="spellEnd"/>
      <w:r w:rsidRPr="00195729">
        <w:rPr>
          <w:sz w:val="22"/>
          <w:szCs w:val="22"/>
        </w:rPr>
        <w:t xml:space="preserve">. Площадь жилых помещений (квартир) Жилого комплекса </w:t>
      </w:r>
      <w:r>
        <w:rPr>
          <w:sz w:val="22"/>
          <w:szCs w:val="22"/>
        </w:rPr>
        <w:t>–</w:t>
      </w:r>
      <w:r w:rsidRPr="00195729">
        <w:rPr>
          <w:sz w:val="22"/>
          <w:szCs w:val="22"/>
        </w:rPr>
        <w:t xml:space="preserve"> 8</w:t>
      </w:r>
      <w:r>
        <w:rPr>
          <w:sz w:val="22"/>
          <w:szCs w:val="22"/>
        </w:rPr>
        <w:t>399,2</w:t>
      </w:r>
      <w:r w:rsidRPr="00195729">
        <w:rPr>
          <w:sz w:val="22"/>
          <w:szCs w:val="22"/>
        </w:rPr>
        <w:t xml:space="preserve"> </w:t>
      </w:r>
      <w:proofErr w:type="spellStart"/>
      <w:r w:rsidRPr="00195729">
        <w:rPr>
          <w:sz w:val="22"/>
          <w:szCs w:val="22"/>
        </w:rPr>
        <w:t>кв.м</w:t>
      </w:r>
      <w:proofErr w:type="spellEnd"/>
      <w:r w:rsidRPr="00195729">
        <w:rPr>
          <w:sz w:val="22"/>
          <w:szCs w:val="22"/>
        </w:rPr>
        <w:t xml:space="preserve">. </w:t>
      </w:r>
      <w:r>
        <w:rPr>
          <w:sz w:val="22"/>
          <w:szCs w:val="22"/>
        </w:rPr>
        <w:t xml:space="preserve">Количество </w:t>
      </w:r>
      <w:proofErr w:type="spellStart"/>
      <w:r>
        <w:rPr>
          <w:sz w:val="22"/>
          <w:szCs w:val="22"/>
        </w:rPr>
        <w:t>машиномест</w:t>
      </w:r>
      <w:proofErr w:type="spellEnd"/>
      <w:r>
        <w:rPr>
          <w:sz w:val="22"/>
          <w:szCs w:val="22"/>
        </w:rPr>
        <w:t xml:space="preserve"> – 130. </w:t>
      </w:r>
      <w:r w:rsidRPr="00D50075">
        <w:rPr>
          <w:sz w:val="22"/>
          <w:szCs w:val="22"/>
        </w:rPr>
        <w:t>Общая площадь Жилого комплекса окончательно определяется по завершении строительства на основании сведений о</w:t>
      </w:r>
      <w:r>
        <w:rPr>
          <w:sz w:val="22"/>
          <w:szCs w:val="22"/>
        </w:rPr>
        <w:t>б</w:t>
      </w:r>
      <w:r w:rsidRPr="00D50075">
        <w:rPr>
          <w:sz w:val="22"/>
          <w:szCs w:val="22"/>
        </w:rPr>
        <w:t xml:space="preserve"> общей площади Жилого комплекса, внесенных в кадастр недвижимости Единого государственного реестра недвижимости.</w:t>
      </w:r>
    </w:p>
    <w:p w14:paraId="1A4B7F91" w14:textId="77777777" w:rsidR="00285C40" w:rsidRPr="00195729" w:rsidRDefault="00285C40" w:rsidP="00285C40">
      <w:pPr>
        <w:pStyle w:val="af2"/>
        <w:numPr>
          <w:ilvl w:val="0"/>
          <w:numId w:val="36"/>
        </w:numPr>
        <w:shd w:val="clear" w:color="auto" w:fill="FFFFFF"/>
        <w:tabs>
          <w:tab w:val="left" w:pos="284"/>
        </w:tabs>
        <w:suppressAutoHyphens/>
        <w:spacing w:after="240"/>
        <w:ind w:left="714" w:hanging="357"/>
        <w:jc w:val="both"/>
        <w:textAlignment w:val="baseline"/>
        <w:rPr>
          <w:spacing w:val="-4"/>
          <w:sz w:val="22"/>
          <w:szCs w:val="22"/>
        </w:rPr>
      </w:pPr>
      <w:r w:rsidRPr="00195729">
        <w:rPr>
          <w:spacing w:val="-4"/>
          <w:sz w:val="22"/>
          <w:szCs w:val="22"/>
        </w:rPr>
        <w:t>Согласно СП 14.15330.2014 город Москва располагается в пределах зоны с сейсмической интенсивностью менее 6 баллов. Р</w:t>
      </w:r>
      <w:r w:rsidRPr="00195729">
        <w:rPr>
          <w:sz w:val="22"/>
          <w:szCs w:val="22"/>
        </w:rPr>
        <w:t>асчет с учетом сейсмических нагрузок, по объемно-планировочным решениям и конструированию элементов и их соединений, зданий и сооружений, обеспечивающие их сейсмостойкость</w:t>
      </w:r>
      <w:r w:rsidRPr="00195729">
        <w:rPr>
          <w:spacing w:val="-4"/>
          <w:sz w:val="22"/>
          <w:szCs w:val="22"/>
        </w:rPr>
        <w:t xml:space="preserve">  не производится. Данный свод правил распространяется на область проектирования зданий и сооружений, возводимых на площадках сейсмичностью более 7 баллов.</w:t>
      </w:r>
    </w:p>
    <w:p w14:paraId="5D69AAED" w14:textId="77777777" w:rsidR="00285C40" w:rsidRPr="00195729" w:rsidRDefault="00285C40" w:rsidP="00285C40">
      <w:pPr>
        <w:pStyle w:val="af2"/>
        <w:numPr>
          <w:ilvl w:val="0"/>
          <w:numId w:val="36"/>
        </w:numPr>
        <w:shd w:val="clear" w:color="auto" w:fill="FFFFFF"/>
        <w:tabs>
          <w:tab w:val="left" w:pos="284"/>
        </w:tabs>
        <w:suppressAutoHyphens/>
        <w:spacing w:after="240"/>
        <w:jc w:val="both"/>
        <w:textAlignment w:val="baseline"/>
        <w:rPr>
          <w:sz w:val="22"/>
          <w:szCs w:val="22"/>
        </w:rPr>
      </w:pPr>
      <w:r w:rsidRPr="00195729">
        <w:rPr>
          <w:sz w:val="22"/>
          <w:szCs w:val="22"/>
        </w:rPr>
        <w:t>В соответствии с п.10.4 СП 50.13330.2012 (входит в перечень документов добровольного применения) величина отклонения значения расчетной удельной характеристики расхода тепловой энергии на отопление и вентиляцию здания соответствует классу энергосбережения: «С» (нормальный).</w:t>
      </w:r>
    </w:p>
    <w:p w14:paraId="39CF2A5A" w14:textId="77777777" w:rsidR="00285C40" w:rsidRPr="007A69B3" w:rsidRDefault="00285C40" w:rsidP="00285C40">
      <w:pPr>
        <w:pStyle w:val="af2"/>
        <w:numPr>
          <w:ilvl w:val="0"/>
          <w:numId w:val="36"/>
        </w:numPr>
        <w:shd w:val="clear" w:color="auto" w:fill="FFFFFF"/>
        <w:tabs>
          <w:tab w:val="left" w:pos="284"/>
        </w:tabs>
        <w:suppressAutoHyphens/>
        <w:spacing w:after="240"/>
        <w:jc w:val="both"/>
        <w:textAlignment w:val="baseline"/>
        <w:rPr>
          <w:sz w:val="22"/>
          <w:szCs w:val="22"/>
        </w:rPr>
      </w:pPr>
      <w:r w:rsidRPr="007A69B3">
        <w:rPr>
          <w:spacing w:val="-4"/>
          <w:sz w:val="22"/>
          <w:szCs w:val="22"/>
        </w:rPr>
        <w:t xml:space="preserve">Конструктивная схема – каркасно-стеновая, из монолитного железобетона (бетон класса В30, арматура классов А500 и А240). Фундаменты (бетон класса В35 марок W8 и F100) – плиты толщиной 800 мм (с локальными утолщениями до 1000 и 1800 мм) и 500 мм (с локальными утолщениями до 800, 1000 и 1700 мм. Перекрытия и покрытия (ниже </w:t>
      </w:r>
      <w:proofErr w:type="spellStart"/>
      <w:r w:rsidRPr="007A69B3">
        <w:rPr>
          <w:spacing w:val="-4"/>
          <w:sz w:val="22"/>
          <w:szCs w:val="22"/>
        </w:rPr>
        <w:t>отм</w:t>
      </w:r>
      <w:proofErr w:type="spellEnd"/>
      <w:r w:rsidRPr="007A69B3">
        <w:rPr>
          <w:spacing w:val="-4"/>
          <w:sz w:val="22"/>
          <w:szCs w:val="22"/>
        </w:rPr>
        <w:t>. 4,400…5,050 – бетон класса В35 марки W8) – плиты толщиной 500, 400, 300, 280, 250 и 200 мм; предусмотрены балки сечением 200х600h и 250х450h...250х1100h мм</w:t>
      </w:r>
      <w:r w:rsidRPr="007A69B3">
        <w:rPr>
          <w:sz w:val="22"/>
          <w:szCs w:val="22"/>
        </w:rPr>
        <w:t>.</w:t>
      </w:r>
    </w:p>
    <w:p w14:paraId="5B9899E2" w14:textId="77777777" w:rsidR="00285C40" w:rsidRPr="00195729" w:rsidRDefault="00285C40" w:rsidP="00285C40">
      <w:pPr>
        <w:pStyle w:val="af2"/>
        <w:numPr>
          <w:ilvl w:val="0"/>
          <w:numId w:val="36"/>
        </w:numPr>
        <w:shd w:val="clear" w:color="auto" w:fill="FFFFFF"/>
        <w:tabs>
          <w:tab w:val="left" w:pos="284"/>
        </w:tabs>
        <w:suppressAutoHyphens/>
        <w:spacing w:after="240"/>
        <w:jc w:val="both"/>
        <w:textAlignment w:val="baseline"/>
        <w:rPr>
          <w:sz w:val="22"/>
          <w:szCs w:val="22"/>
        </w:rPr>
      </w:pPr>
      <w:r w:rsidRPr="00195729">
        <w:rPr>
          <w:sz w:val="22"/>
          <w:szCs w:val="22"/>
        </w:rPr>
        <w:t xml:space="preserve">Ограждающие конструкции – кладка из </w:t>
      </w:r>
      <w:proofErr w:type="spellStart"/>
      <w:r w:rsidRPr="00195729">
        <w:rPr>
          <w:sz w:val="22"/>
          <w:szCs w:val="22"/>
        </w:rPr>
        <w:t>ячеистобетонных</w:t>
      </w:r>
      <w:proofErr w:type="spellEnd"/>
      <w:r w:rsidRPr="00195729">
        <w:rPr>
          <w:sz w:val="22"/>
          <w:szCs w:val="22"/>
        </w:rPr>
        <w:t xml:space="preserve"> блоков (бетон марки D800) толщиной 250 мм, с утеплением и облицовкой типа «вентилируемый фасад» (крепление к монолитному железобетону в уровне перекрытий); частично – кладка из керамического кирпича толщиной 250 мм, с утеплением, оштукатуриванием по металлической сетке и фасадной облицовкой клинкерной плиткой.</w:t>
      </w:r>
    </w:p>
    <w:p w14:paraId="08544F1E" w14:textId="77777777" w:rsidR="00285C40" w:rsidRPr="00195729" w:rsidRDefault="00285C40" w:rsidP="00285C40">
      <w:pPr>
        <w:pStyle w:val="af2"/>
        <w:numPr>
          <w:ilvl w:val="0"/>
          <w:numId w:val="36"/>
        </w:numPr>
        <w:shd w:val="clear" w:color="auto" w:fill="FFFFFF"/>
        <w:tabs>
          <w:tab w:val="left" w:pos="284"/>
        </w:tabs>
        <w:suppressAutoHyphens/>
        <w:spacing w:after="240"/>
        <w:jc w:val="both"/>
        <w:textAlignment w:val="baseline"/>
        <w:rPr>
          <w:sz w:val="22"/>
          <w:szCs w:val="22"/>
        </w:rPr>
      </w:pPr>
      <w:r w:rsidRPr="00195729">
        <w:rPr>
          <w:sz w:val="22"/>
          <w:szCs w:val="22"/>
        </w:rPr>
        <w:t>витражи помещений шоу-</w:t>
      </w:r>
      <w:proofErr w:type="spellStart"/>
      <w:r w:rsidRPr="00195729">
        <w:rPr>
          <w:sz w:val="22"/>
          <w:szCs w:val="22"/>
        </w:rPr>
        <w:t>рума</w:t>
      </w:r>
      <w:proofErr w:type="spellEnd"/>
      <w:r w:rsidRPr="00195729">
        <w:rPr>
          <w:sz w:val="22"/>
          <w:szCs w:val="22"/>
        </w:rPr>
        <w:t xml:space="preserve"> расположенного на верхнем подземном этаже и входных групп жилой части зданий – с двухкамерными стеклопакетами с мягким селективным покрытием и заполнением аргоном в профилях из алюминиевых сплавов, с показателем приведенного сопротивления теплопередаче изделия, соответствующим классу А1 в соответствии с ГОСТ 23166-99;</w:t>
      </w:r>
    </w:p>
    <w:p w14:paraId="256BE779" w14:textId="77777777" w:rsidR="00285C40" w:rsidRPr="00195729" w:rsidRDefault="00285C40" w:rsidP="00285C40">
      <w:pPr>
        <w:pStyle w:val="af2"/>
        <w:numPr>
          <w:ilvl w:val="0"/>
          <w:numId w:val="36"/>
        </w:numPr>
        <w:shd w:val="clear" w:color="auto" w:fill="FFFFFF"/>
        <w:tabs>
          <w:tab w:val="left" w:pos="284"/>
        </w:tabs>
        <w:suppressAutoHyphens/>
        <w:spacing w:after="240"/>
        <w:jc w:val="both"/>
        <w:textAlignment w:val="baseline"/>
        <w:rPr>
          <w:sz w:val="22"/>
          <w:szCs w:val="22"/>
        </w:rPr>
      </w:pPr>
      <w:r w:rsidRPr="00195729">
        <w:rPr>
          <w:sz w:val="22"/>
          <w:szCs w:val="22"/>
        </w:rPr>
        <w:t>окна, балконные двери и витражи многоквартирного жилого дома, за исключением витражей помещений шоу-</w:t>
      </w:r>
      <w:proofErr w:type="spellStart"/>
      <w:r w:rsidRPr="00195729">
        <w:rPr>
          <w:sz w:val="22"/>
          <w:szCs w:val="22"/>
        </w:rPr>
        <w:t>рума</w:t>
      </w:r>
      <w:proofErr w:type="spellEnd"/>
      <w:r w:rsidRPr="00195729">
        <w:rPr>
          <w:sz w:val="22"/>
          <w:szCs w:val="22"/>
        </w:rPr>
        <w:t xml:space="preserve"> и входных групп жилой части – с двухкамерными стеклопакетами с мягким селективным покрытием и заполнением аргоном в профилях из алюминиевых сплавов, с показателем приведенного сопротивления теплопередаче изделия, соответствующим классу А2 в соответствии с ГОСТ 23166-99. </w:t>
      </w:r>
    </w:p>
    <w:p w14:paraId="08E1D41D" w14:textId="77777777" w:rsidR="00725B43" w:rsidRDefault="00725B43" w:rsidP="00725B43">
      <w:pPr>
        <w:tabs>
          <w:tab w:val="left" w:pos="720"/>
        </w:tabs>
        <w:spacing w:after="240"/>
        <w:jc w:val="center"/>
        <w:rPr>
          <w:rFonts w:ascii="Times New Roman" w:hAnsi="Times New Roman" w:cs="Times New Roman"/>
          <w:b/>
        </w:rPr>
      </w:pPr>
    </w:p>
    <w:p w14:paraId="5A9323DC" w14:textId="77777777" w:rsidR="00725B43" w:rsidRDefault="00725B43" w:rsidP="00725B43">
      <w:pPr>
        <w:tabs>
          <w:tab w:val="left" w:pos="720"/>
        </w:tabs>
        <w:spacing w:after="240"/>
        <w:jc w:val="center"/>
        <w:rPr>
          <w:rFonts w:ascii="Times New Roman" w:hAnsi="Times New Roman" w:cs="Times New Roman"/>
          <w:b/>
        </w:rPr>
      </w:pPr>
    </w:p>
    <w:p w14:paraId="59D3A480" w14:textId="77777777" w:rsidR="00725B43" w:rsidRDefault="00725B43" w:rsidP="00725B43">
      <w:pPr>
        <w:tabs>
          <w:tab w:val="left" w:pos="720"/>
        </w:tabs>
        <w:spacing w:after="240"/>
        <w:jc w:val="center"/>
        <w:rPr>
          <w:rFonts w:ascii="Times New Roman" w:hAnsi="Times New Roman" w:cs="Times New Roman"/>
          <w:b/>
        </w:rPr>
      </w:pPr>
    </w:p>
    <w:p w14:paraId="275ABA9D" w14:textId="77777777" w:rsidR="00725B43" w:rsidRDefault="00725B43" w:rsidP="00725B43">
      <w:pPr>
        <w:spacing w:line="240" w:lineRule="auto"/>
        <w:jc w:val="center"/>
        <w:rPr>
          <w:rFonts w:ascii="Times New Roman" w:hAnsi="Times New Roman" w:cs="Times New Roman"/>
          <w:b/>
        </w:rPr>
      </w:pPr>
      <w:r>
        <w:rPr>
          <w:rFonts w:ascii="Times New Roman" w:hAnsi="Times New Roman" w:cs="Times New Roman"/>
          <w:b/>
        </w:rPr>
        <w:lastRenderedPageBreak/>
        <w:t>Описание Квартиры</w:t>
      </w:r>
    </w:p>
    <w:p w14:paraId="5EB5D307" w14:textId="77777777" w:rsidR="00725B43" w:rsidRDefault="00725B43" w:rsidP="00725B43">
      <w:pPr>
        <w:widowControl w:val="0"/>
        <w:tabs>
          <w:tab w:val="left" w:pos="90"/>
        </w:tabs>
        <w:autoSpaceDE w:val="0"/>
        <w:autoSpaceDN w:val="0"/>
        <w:adjustRightInd w:val="0"/>
        <w:spacing w:after="6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Квартира будет передана Участнику долевого строительства в следующем состоянии:</w:t>
      </w:r>
    </w:p>
    <w:p w14:paraId="006DA404" w14:textId="77777777" w:rsidR="00725B43" w:rsidRDefault="00725B43" w:rsidP="00725B43">
      <w:pPr>
        <w:widowControl w:val="0"/>
        <w:tabs>
          <w:tab w:val="left" w:pos="90"/>
        </w:tabs>
        <w:autoSpaceDE w:val="0"/>
        <w:autoSpaceDN w:val="0"/>
        <w:adjustRightInd w:val="0"/>
        <w:spacing w:after="60" w:line="240" w:lineRule="auto"/>
        <w:jc w:val="both"/>
        <w:rPr>
          <w:rFonts w:ascii="Times New Roman" w:eastAsia="Times New Roman" w:hAnsi="Times New Roman" w:cs="Times New Roman"/>
          <w:b/>
          <w:lang w:eastAsia="ru-RU"/>
        </w:rPr>
      </w:pPr>
    </w:p>
    <w:p w14:paraId="67C31FA6" w14:textId="5B3BC953" w:rsidR="005245B4" w:rsidRDefault="005245B4" w:rsidP="005245B4">
      <w:pPr>
        <w:tabs>
          <w:tab w:val="left" w:pos="720"/>
        </w:tabs>
        <w:spacing w:after="0" w:line="240" w:lineRule="auto"/>
        <w:jc w:val="both"/>
        <w:rPr>
          <w:rFonts w:ascii="Times New Roman" w:hAnsi="Times New Roman" w:cs="Times New Roman"/>
        </w:rPr>
      </w:pPr>
      <w:bookmarkStart w:id="41" w:name="Pict"/>
      <w:bookmarkEnd w:id="41"/>
      <w:r>
        <w:rPr>
          <w:rFonts w:ascii="Times New Roman" w:hAnsi="Times New Roman" w:cs="Times New Roman"/>
        </w:rPr>
        <w:t xml:space="preserve">Стены, разделяющие места общего пользования, и периметр Квартиры – пенобетонные блоки </w:t>
      </w:r>
      <w:r w:rsidRPr="00C82A31">
        <w:rPr>
          <w:rFonts w:ascii="Times New Roman" w:hAnsi="Times New Roman" w:cs="Times New Roman"/>
        </w:rPr>
        <w:t xml:space="preserve">толщиной </w:t>
      </w:r>
      <w:r w:rsidRPr="0096131C">
        <w:rPr>
          <w:rFonts w:ascii="Times New Roman" w:hAnsi="Times New Roman" w:cs="Times New Roman"/>
        </w:rPr>
        <w:t xml:space="preserve">250 мм или кирпичные перегородки толщиной 250 </w:t>
      </w:r>
      <w:commentRangeStart w:id="42"/>
      <w:r w:rsidRPr="0096131C">
        <w:rPr>
          <w:rFonts w:ascii="Times New Roman" w:hAnsi="Times New Roman" w:cs="Times New Roman"/>
        </w:rPr>
        <w:t>мм</w:t>
      </w:r>
      <w:commentRangeEnd w:id="42"/>
      <w:r>
        <w:rPr>
          <w:rStyle w:val="af8"/>
          <w:rFonts w:ascii="Times New Roman" w:eastAsia="Times New Roman" w:hAnsi="Times New Roman"/>
          <w:lang w:eastAsia="ru-RU"/>
        </w:rPr>
        <w:commentReference w:id="42"/>
      </w:r>
      <w:r w:rsidRPr="00C82A31">
        <w:rPr>
          <w:rFonts w:ascii="Times New Roman" w:hAnsi="Times New Roman" w:cs="Times New Roman"/>
        </w:rPr>
        <w:t>.</w:t>
      </w:r>
    </w:p>
    <w:p w14:paraId="43A202EA" w14:textId="77777777" w:rsidR="005245B4" w:rsidRDefault="005245B4" w:rsidP="005245B4">
      <w:pPr>
        <w:tabs>
          <w:tab w:val="left" w:pos="720"/>
        </w:tabs>
        <w:spacing w:after="0" w:line="240" w:lineRule="auto"/>
        <w:jc w:val="both"/>
        <w:rPr>
          <w:rFonts w:ascii="Times New Roman" w:hAnsi="Times New Roman" w:cs="Times New Roman"/>
        </w:rPr>
      </w:pPr>
      <w:r>
        <w:rPr>
          <w:rFonts w:ascii="Times New Roman" w:hAnsi="Times New Roman" w:cs="Times New Roman"/>
        </w:rPr>
        <w:t xml:space="preserve">Межкомнатные двери не устанавливаются. </w:t>
      </w:r>
    </w:p>
    <w:p w14:paraId="39569C28" w14:textId="77777777" w:rsidR="005245B4" w:rsidRDefault="005245B4" w:rsidP="005245B4">
      <w:pPr>
        <w:tabs>
          <w:tab w:val="left" w:pos="720"/>
        </w:tabs>
        <w:spacing w:after="0" w:line="240" w:lineRule="auto"/>
        <w:jc w:val="both"/>
        <w:rPr>
          <w:rFonts w:ascii="Times New Roman" w:hAnsi="Times New Roman" w:cs="Times New Roman"/>
        </w:rPr>
      </w:pPr>
      <w:r>
        <w:rPr>
          <w:rFonts w:ascii="Times New Roman" w:hAnsi="Times New Roman" w:cs="Times New Roman"/>
        </w:rPr>
        <w:t>Пол – бетонный, без стяжки.</w:t>
      </w:r>
    </w:p>
    <w:p w14:paraId="4AB17981" w14:textId="77777777" w:rsidR="005245B4" w:rsidRDefault="005245B4" w:rsidP="005245B4">
      <w:pPr>
        <w:tabs>
          <w:tab w:val="left" w:pos="720"/>
        </w:tabs>
        <w:spacing w:after="0" w:line="240" w:lineRule="auto"/>
        <w:jc w:val="both"/>
        <w:rPr>
          <w:rFonts w:ascii="Times New Roman" w:hAnsi="Times New Roman" w:cs="Times New Roman"/>
        </w:rPr>
      </w:pPr>
      <w:r>
        <w:rPr>
          <w:rFonts w:ascii="Times New Roman" w:hAnsi="Times New Roman" w:cs="Times New Roman"/>
        </w:rPr>
        <w:t xml:space="preserve">Стены – межкомнатные ненесущие перегородки не устанавливаются. </w:t>
      </w:r>
    </w:p>
    <w:p w14:paraId="158F34F0" w14:textId="77777777" w:rsidR="005245B4" w:rsidRDefault="005245B4" w:rsidP="005245B4">
      <w:pPr>
        <w:tabs>
          <w:tab w:val="left" w:pos="720"/>
        </w:tabs>
        <w:spacing w:after="0" w:line="240" w:lineRule="auto"/>
        <w:jc w:val="both"/>
        <w:rPr>
          <w:rFonts w:ascii="Times New Roman" w:hAnsi="Times New Roman" w:cs="Times New Roman"/>
        </w:rPr>
      </w:pPr>
      <w:r>
        <w:rPr>
          <w:rFonts w:ascii="Times New Roman" w:hAnsi="Times New Roman" w:cs="Times New Roman"/>
        </w:rPr>
        <w:t>Остекление в наружных стенах выполнено из оконных блоков с двухкамерным стеклопакетом.</w:t>
      </w:r>
    </w:p>
    <w:p w14:paraId="31EEA452" w14:textId="77777777" w:rsidR="005245B4" w:rsidRDefault="005245B4" w:rsidP="005245B4">
      <w:pPr>
        <w:tabs>
          <w:tab w:val="left" w:pos="720"/>
        </w:tabs>
        <w:spacing w:after="0" w:line="240" w:lineRule="auto"/>
        <w:jc w:val="both"/>
        <w:rPr>
          <w:rFonts w:ascii="Times New Roman" w:hAnsi="Times New Roman" w:cs="Times New Roman"/>
        </w:rPr>
      </w:pPr>
      <w:r>
        <w:rPr>
          <w:rFonts w:ascii="Times New Roman" w:hAnsi="Times New Roman" w:cs="Times New Roman"/>
        </w:rPr>
        <w:t>Входная дверь из межквартирного коридора металлическая, размер в соответствии с проектом.</w:t>
      </w:r>
    </w:p>
    <w:p w14:paraId="2B229C0E" w14:textId="77777777" w:rsidR="005245B4" w:rsidRDefault="005245B4" w:rsidP="005245B4">
      <w:pPr>
        <w:tabs>
          <w:tab w:val="left" w:pos="720"/>
        </w:tabs>
        <w:spacing w:after="0" w:line="240" w:lineRule="auto"/>
        <w:jc w:val="both"/>
        <w:rPr>
          <w:rFonts w:ascii="Times New Roman" w:hAnsi="Times New Roman" w:cs="Times New Roman"/>
          <w:b/>
        </w:rPr>
      </w:pPr>
      <w:r>
        <w:rPr>
          <w:rFonts w:ascii="Times New Roman" w:hAnsi="Times New Roman" w:cs="Times New Roman"/>
        </w:rPr>
        <w:t>В местах установки окон (витражей) установлены радиаторы (конвекторы) в соответствии с проектом.</w:t>
      </w:r>
    </w:p>
    <w:p w14:paraId="69C99CC0" w14:textId="77777777" w:rsidR="005245B4" w:rsidRDefault="005245B4" w:rsidP="005245B4">
      <w:pPr>
        <w:tabs>
          <w:tab w:val="left" w:pos="720"/>
        </w:tabs>
        <w:spacing w:before="100" w:after="60" w:line="240" w:lineRule="auto"/>
        <w:jc w:val="both"/>
        <w:rPr>
          <w:rFonts w:ascii="Times New Roman" w:hAnsi="Times New Roman" w:cs="Times New Roman"/>
        </w:rPr>
      </w:pPr>
      <w:r>
        <w:rPr>
          <w:rFonts w:ascii="Times New Roman" w:hAnsi="Times New Roman" w:cs="Times New Roman"/>
          <w:b/>
        </w:rPr>
        <w:t>Внутренние инженерные системы:</w:t>
      </w:r>
    </w:p>
    <w:p w14:paraId="768F5F84" w14:textId="77777777" w:rsidR="005245B4" w:rsidRDefault="005245B4" w:rsidP="005245B4">
      <w:pPr>
        <w:tabs>
          <w:tab w:val="left" w:pos="720"/>
        </w:tabs>
        <w:spacing w:after="0" w:line="240" w:lineRule="auto"/>
        <w:jc w:val="both"/>
        <w:rPr>
          <w:rFonts w:ascii="Times New Roman" w:hAnsi="Times New Roman" w:cs="Times New Roman"/>
        </w:rPr>
      </w:pPr>
      <w:r>
        <w:rPr>
          <w:rFonts w:ascii="Times New Roman" w:hAnsi="Times New Roman" w:cs="Times New Roman"/>
        </w:rPr>
        <w:t>В Квартире заведены точки подключения следующих инженерных систем:</w:t>
      </w:r>
    </w:p>
    <w:p w14:paraId="75504F20" w14:textId="77777777" w:rsidR="005245B4" w:rsidRDefault="005245B4" w:rsidP="005245B4">
      <w:pPr>
        <w:tabs>
          <w:tab w:val="left" w:pos="720"/>
        </w:tabs>
        <w:spacing w:after="0" w:line="240" w:lineRule="auto"/>
        <w:jc w:val="both"/>
        <w:rPr>
          <w:rFonts w:ascii="Times New Roman" w:hAnsi="Times New Roman" w:cs="Times New Roman"/>
        </w:rPr>
      </w:pPr>
      <w:r>
        <w:rPr>
          <w:rFonts w:ascii="Times New Roman" w:hAnsi="Times New Roman" w:cs="Times New Roman"/>
        </w:rPr>
        <w:t>- электроснабжения;</w:t>
      </w:r>
    </w:p>
    <w:p w14:paraId="24F8685A" w14:textId="77777777" w:rsidR="005245B4" w:rsidRDefault="005245B4" w:rsidP="005245B4">
      <w:pPr>
        <w:tabs>
          <w:tab w:val="left" w:pos="720"/>
        </w:tabs>
        <w:spacing w:after="0" w:line="240" w:lineRule="auto"/>
        <w:jc w:val="both"/>
        <w:rPr>
          <w:rFonts w:ascii="Times New Roman" w:hAnsi="Times New Roman" w:cs="Times New Roman"/>
        </w:rPr>
      </w:pPr>
      <w:r>
        <w:rPr>
          <w:rFonts w:ascii="Times New Roman" w:hAnsi="Times New Roman" w:cs="Times New Roman"/>
        </w:rPr>
        <w:t>- вытяжная вентиляция кухни и санузлов;</w:t>
      </w:r>
    </w:p>
    <w:p w14:paraId="68C8038F" w14:textId="77777777" w:rsidR="005245B4" w:rsidRDefault="005245B4" w:rsidP="005245B4">
      <w:pPr>
        <w:tabs>
          <w:tab w:val="left" w:pos="720"/>
        </w:tabs>
        <w:spacing w:after="0" w:line="240" w:lineRule="auto"/>
        <w:jc w:val="both"/>
        <w:rPr>
          <w:rFonts w:ascii="Times New Roman" w:hAnsi="Times New Roman" w:cs="Times New Roman"/>
        </w:rPr>
      </w:pPr>
      <w:r>
        <w:rPr>
          <w:rFonts w:ascii="Times New Roman" w:hAnsi="Times New Roman" w:cs="Times New Roman"/>
        </w:rPr>
        <w:t>- водоснабжение - точка подключения находится в квартире, счетчик не устанавливается;</w:t>
      </w:r>
    </w:p>
    <w:p w14:paraId="5C3D6DFF" w14:textId="77777777" w:rsidR="005245B4" w:rsidRDefault="005245B4" w:rsidP="005245B4">
      <w:pPr>
        <w:tabs>
          <w:tab w:val="left" w:pos="720"/>
        </w:tabs>
        <w:spacing w:after="0" w:line="240" w:lineRule="auto"/>
        <w:jc w:val="both"/>
        <w:rPr>
          <w:rFonts w:ascii="Times New Roman" w:hAnsi="Times New Roman" w:cs="Times New Roman"/>
        </w:rPr>
      </w:pPr>
      <w:r>
        <w:rPr>
          <w:rFonts w:ascii="Times New Roman" w:hAnsi="Times New Roman" w:cs="Times New Roman"/>
        </w:rPr>
        <w:t>- канализация бытовая (точка подключения с заглушкой), без установки сантехнического оборудования;</w:t>
      </w:r>
    </w:p>
    <w:p w14:paraId="3BB1C2CD" w14:textId="77777777" w:rsidR="005245B4" w:rsidRDefault="005245B4" w:rsidP="005245B4">
      <w:pPr>
        <w:tabs>
          <w:tab w:val="left" w:pos="720"/>
        </w:tabs>
        <w:spacing w:after="0" w:line="240" w:lineRule="auto"/>
        <w:jc w:val="both"/>
        <w:rPr>
          <w:rFonts w:ascii="Times New Roman" w:hAnsi="Times New Roman" w:cs="Times New Roman"/>
        </w:rPr>
      </w:pPr>
      <w:r>
        <w:rPr>
          <w:rFonts w:ascii="Times New Roman" w:hAnsi="Times New Roman" w:cs="Times New Roman"/>
        </w:rPr>
        <w:t>- слаботочные системы выполняется в соответствии с проектом: противопожарный минимум, точка подключения к социальной розетке (радио),</w:t>
      </w:r>
    </w:p>
    <w:p w14:paraId="2D8B1348" w14:textId="77777777" w:rsidR="005245B4" w:rsidRDefault="005245B4" w:rsidP="005245B4">
      <w:pPr>
        <w:tabs>
          <w:tab w:val="left" w:pos="720"/>
        </w:tabs>
        <w:spacing w:after="0" w:line="240" w:lineRule="auto"/>
        <w:jc w:val="both"/>
        <w:rPr>
          <w:rFonts w:ascii="Times New Roman" w:hAnsi="Times New Roman" w:cs="Times New Roman"/>
        </w:rPr>
      </w:pPr>
      <w:r w:rsidRPr="0096131C">
        <w:rPr>
          <w:rFonts w:ascii="Times New Roman" w:hAnsi="Times New Roman" w:cs="Times New Roman"/>
        </w:rPr>
        <w:t>- принудительн</w:t>
      </w:r>
      <w:r>
        <w:rPr>
          <w:rFonts w:ascii="Times New Roman" w:hAnsi="Times New Roman" w:cs="Times New Roman"/>
        </w:rPr>
        <w:t>ой</w:t>
      </w:r>
      <w:r w:rsidRPr="0096131C">
        <w:rPr>
          <w:rFonts w:ascii="Times New Roman" w:hAnsi="Times New Roman" w:cs="Times New Roman"/>
        </w:rPr>
        <w:t xml:space="preserve"> приточно-вытяжн</w:t>
      </w:r>
      <w:r>
        <w:rPr>
          <w:rFonts w:ascii="Times New Roman" w:hAnsi="Times New Roman" w:cs="Times New Roman"/>
        </w:rPr>
        <w:t>ой</w:t>
      </w:r>
      <w:r w:rsidRPr="0096131C">
        <w:rPr>
          <w:rFonts w:ascii="Times New Roman" w:hAnsi="Times New Roman" w:cs="Times New Roman"/>
        </w:rPr>
        <w:t xml:space="preserve"> вентиляци</w:t>
      </w:r>
      <w:r>
        <w:rPr>
          <w:rFonts w:ascii="Times New Roman" w:hAnsi="Times New Roman" w:cs="Times New Roman"/>
        </w:rPr>
        <w:t>и</w:t>
      </w:r>
      <w:r w:rsidRPr="00C82A31">
        <w:rPr>
          <w:rFonts w:ascii="Times New Roman" w:hAnsi="Times New Roman" w:cs="Times New Roman"/>
        </w:rPr>
        <w:t>.</w:t>
      </w:r>
    </w:p>
    <w:p w14:paraId="4B6F7EB5" w14:textId="77777777" w:rsidR="005245B4" w:rsidRDefault="005245B4" w:rsidP="005245B4">
      <w:pPr>
        <w:tabs>
          <w:tab w:val="left" w:pos="720"/>
        </w:tabs>
        <w:spacing w:after="0" w:line="240" w:lineRule="auto"/>
        <w:jc w:val="both"/>
        <w:rPr>
          <w:rFonts w:ascii="Times New Roman" w:hAnsi="Times New Roman" w:cs="Times New Roman"/>
        </w:rPr>
      </w:pPr>
      <w:r>
        <w:rPr>
          <w:rFonts w:ascii="Times New Roman" w:hAnsi="Times New Roman" w:cs="Times New Roman"/>
        </w:rPr>
        <w:t>В целях устройства системы кондиционирования Квартиры на базе электрических мульти-сплит систем предусмотрено место установки внешнего блока кондиционера (система кондиционирования устанавливается Участником долевого строительства самостоятельно).</w:t>
      </w:r>
    </w:p>
    <w:p w14:paraId="3B99674C" w14:textId="77777777" w:rsidR="002E097F" w:rsidRPr="00195729" w:rsidRDefault="002E097F" w:rsidP="00B54637">
      <w:pPr>
        <w:tabs>
          <w:tab w:val="left" w:pos="720"/>
        </w:tabs>
        <w:spacing w:after="100" w:line="240" w:lineRule="auto"/>
        <w:jc w:val="both"/>
        <w:rPr>
          <w:rFonts w:ascii="Times New Roman" w:hAnsi="Times New Roman" w:cs="Times New Roman"/>
          <w:b/>
        </w:rPr>
      </w:pPr>
    </w:p>
    <w:p w14:paraId="071C9199" w14:textId="77777777" w:rsidR="002E097F" w:rsidRPr="00195729" w:rsidRDefault="002E097F" w:rsidP="00E933EE">
      <w:pPr>
        <w:tabs>
          <w:tab w:val="left" w:pos="720"/>
        </w:tabs>
        <w:jc w:val="center"/>
        <w:rPr>
          <w:rFonts w:ascii="Times New Roman" w:hAnsi="Times New Roman" w:cs="Times New Roman"/>
        </w:rPr>
      </w:pPr>
      <w:r w:rsidRPr="00195729">
        <w:rPr>
          <w:rFonts w:ascii="Times New Roman" w:hAnsi="Times New Roman" w:cs="Times New Roman"/>
          <w:b/>
        </w:rPr>
        <w:t>ПОДПИСИ СТОРОН</w:t>
      </w:r>
    </w:p>
    <w:tbl>
      <w:tblPr>
        <w:tblW w:w="0" w:type="auto"/>
        <w:tblLook w:val="01E0" w:firstRow="1" w:lastRow="1" w:firstColumn="1" w:lastColumn="1" w:noHBand="0" w:noVBand="0"/>
      </w:tblPr>
      <w:tblGrid>
        <w:gridCol w:w="4786"/>
        <w:gridCol w:w="4959"/>
      </w:tblGrid>
      <w:tr w:rsidR="00B709A0" w:rsidRPr="00195729" w14:paraId="2A33D001" w14:textId="77777777" w:rsidTr="00C9257B">
        <w:trPr>
          <w:trHeight w:val="229"/>
        </w:trPr>
        <w:tc>
          <w:tcPr>
            <w:tcW w:w="4786" w:type="dxa"/>
          </w:tcPr>
          <w:p w14:paraId="6E0A5CE4" w14:textId="77777777" w:rsidR="00B709A0" w:rsidRPr="00195729"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Застройщик</w:t>
            </w:r>
          </w:p>
        </w:tc>
        <w:tc>
          <w:tcPr>
            <w:tcW w:w="4959" w:type="dxa"/>
          </w:tcPr>
          <w:p w14:paraId="1E9A8D84" w14:textId="77777777" w:rsidR="00B709A0" w:rsidRPr="00195729"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Участник долевого строительства</w:t>
            </w:r>
          </w:p>
        </w:tc>
      </w:tr>
      <w:tr w:rsidR="00B709A0" w:rsidRPr="00195729" w14:paraId="006A3FE0" w14:textId="77777777" w:rsidTr="00C9257B">
        <w:trPr>
          <w:trHeight w:val="697"/>
        </w:trPr>
        <w:tc>
          <w:tcPr>
            <w:tcW w:w="4786" w:type="dxa"/>
          </w:tcPr>
          <w:p w14:paraId="20BF820B" w14:textId="77777777" w:rsidR="00B709A0" w:rsidRPr="00195729" w:rsidRDefault="00B709A0" w:rsidP="00C9257B">
            <w:pPr>
              <w:tabs>
                <w:tab w:val="left" w:pos="720"/>
              </w:tabs>
              <w:spacing w:after="0"/>
              <w:jc w:val="both"/>
              <w:rPr>
                <w:rFonts w:ascii="Times New Roman" w:hAnsi="Times New Roman" w:cs="Times New Roman"/>
              </w:rPr>
            </w:pPr>
            <w:r w:rsidRPr="00195729">
              <w:rPr>
                <w:rFonts w:ascii="Times New Roman" w:hAnsi="Times New Roman" w:cs="Times New Roman"/>
              </w:rPr>
              <w:t>Генеральный директор</w:t>
            </w:r>
          </w:p>
          <w:p w14:paraId="6DECA501" w14:textId="77777777" w:rsidR="00B709A0" w:rsidRPr="00195729" w:rsidRDefault="00B709A0" w:rsidP="00C9257B">
            <w:pPr>
              <w:tabs>
                <w:tab w:val="left" w:pos="720"/>
              </w:tabs>
              <w:spacing w:after="0"/>
              <w:rPr>
                <w:rFonts w:ascii="Times New Roman" w:hAnsi="Times New Roman" w:cs="Times New Roman"/>
                <w:b/>
              </w:rPr>
            </w:pPr>
            <w:r w:rsidRPr="00195729">
              <w:rPr>
                <w:rFonts w:ascii="Times New Roman" w:hAnsi="Times New Roman" w:cs="Times New Roman"/>
                <w:b/>
              </w:rPr>
              <w:t>Общества с ограниченной ответственностью «Стрелецкая Слобода»</w:t>
            </w:r>
          </w:p>
          <w:p w14:paraId="2A82FC5E" w14:textId="77777777" w:rsidR="00B709A0" w:rsidRPr="00195729" w:rsidRDefault="00B709A0" w:rsidP="00C9257B">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p>
        </w:tc>
        <w:tc>
          <w:tcPr>
            <w:tcW w:w="4959" w:type="dxa"/>
          </w:tcPr>
          <w:p w14:paraId="7E18764A" w14:textId="77777777" w:rsidR="00B709A0" w:rsidRPr="00195729" w:rsidRDefault="00B709A0" w:rsidP="00C9257B">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Гражданин Российской Федерации </w:t>
            </w:r>
          </w:p>
          <w:p w14:paraId="0B7EF46A" w14:textId="77777777" w:rsidR="00B709A0" w:rsidRPr="00195729" w:rsidRDefault="00B709A0" w:rsidP="00C9257B">
            <w:pPr>
              <w:widowControl w:val="0"/>
              <w:tabs>
                <w:tab w:val="left" w:pos="720"/>
              </w:tabs>
              <w:autoSpaceDE w:val="0"/>
              <w:autoSpaceDN w:val="0"/>
              <w:adjustRightInd w:val="0"/>
              <w:spacing w:after="0" w:line="240" w:lineRule="auto"/>
              <w:jc w:val="both"/>
              <w:rPr>
                <w:rFonts w:ascii="Times New Roman" w:hAnsi="Times New Roman" w:cs="Times New Roman"/>
                <w:b/>
              </w:rPr>
            </w:pPr>
            <w:r w:rsidRPr="00493A69">
              <w:rPr>
                <w:rFonts w:ascii="Times New Roman" w:eastAsia="Times New Roman" w:hAnsi="Times New Roman" w:cs="Times New Roman"/>
                <w:b/>
                <w:bCs/>
                <w:spacing w:val="-12"/>
                <w:lang w:eastAsia="ru-RU"/>
              </w:rPr>
              <w:fldChar w:fldCharType="begin">
                <w:ffData>
                  <w:name w:val="ТекстовоеПоле109"/>
                  <w:enabled/>
                  <w:calcOnExit w:val="0"/>
                  <w:textInput>
                    <w:default w:val="ФИО полностью"/>
                  </w:textInput>
                </w:ffData>
              </w:fldChar>
            </w:r>
            <w:r w:rsidRPr="00195729">
              <w:rPr>
                <w:rFonts w:ascii="Times New Roman" w:eastAsia="Times New Roman" w:hAnsi="Times New Roman" w:cs="Times New Roman"/>
                <w:b/>
                <w:bCs/>
                <w:spacing w:val="-12"/>
                <w:lang w:eastAsia="ru-RU"/>
              </w:rPr>
              <w:instrText xml:space="preserve"> FORMTEXT </w:instrText>
            </w:r>
            <w:r w:rsidRPr="00493A69">
              <w:rPr>
                <w:rFonts w:ascii="Times New Roman" w:eastAsia="Times New Roman" w:hAnsi="Times New Roman" w:cs="Times New Roman"/>
                <w:b/>
                <w:bCs/>
                <w:spacing w:val="-12"/>
                <w:lang w:eastAsia="ru-RU"/>
              </w:rPr>
            </w:r>
            <w:r w:rsidRPr="00493A69">
              <w:rPr>
                <w:rFonts w:ascii="Times New Roman" w:eastAsia="Times New Roman" w:hAnsi="Times New Roman" w:cs="Times New Roman"/>
                <w:b/>
                <w:bCs/>
                <w:spacing w:val="-12"/>
                <w:lang w:eastAsia="ru-RU"/>
              </w:rPr>
              <w:fldChar w:fldCharType="separate"/>
            </w:r>
            <w:r w:rsidRPr="00493A69">
              <w:rPr>
                <w:rFonts w:ascii="Times New Roman" w:eastAsia="Times New Roman" w:hAnsi="Times New Roman" w:cs="Times New Roman"/>
                <w:b/>
                <w:bCs/>
                <w:noProof/>
                <w:spacing w:val="-12"/>
                <w:lang w:eastAsia="ru-RU"/>
              </w:rPr>
              <w:t>ФИО полностью</w:t>
            </w:r>
            <w:r w:rsidRPr="00493A69">
              <w:rPr>
                <w:rFonts w:ascii="Times New Roman" w:eastAsia="Times New Roman" w:hAnsi="Times New Roman" w:cs="Times New Roman"/>
                <w:b/>
                <w:bCs/>
                <w:spacing w:val="-12"/>
                <w:lang w:eastAsia="ru-RU"/>
              </w:rPr>
              <w:fldChar w:fldCharType="end"/>
            </w:r>
          </w:p>
          <w:p w14:paraId="20733FFB" w14:textId="77777777" w:rsidR="00B709A0" w:rsidRPr="00195729" w:rsidRDefault="00B709A0" w:rsidP="00C9257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tc>
      </w:tr>
      <w:tr w:rsidR="00B709A0" w:rsidRPr="00195729" w14:paraId="0D93D7F8" w14:textId="77777777" w:rsidTr="00C9257B">
        <w:trPr>
          <w:trHeight w:val="719"/>
        </w:trPr>
        <w:tc>
          <w:tcPr>
            <w:tcW w:w="4786" w:type="dxa"/>
          </w:tcPr>
          <w:p w14:paraId="072136FD" w14:textId="746E9E32" w:rsidR="00B709A0" w:rsidRPr="00493A69" w:rsidRDefault="00B709A0" w:rsidP="00C9257B">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_________________________/</w:t>
            </w:r>
            <w:r w:rsidRPr="00493A69">
              <w:rPr>
                <w:rFonts w:ascii="Times New Roman" w:hAnsi="Times New Roman" w:cs="Times New Roman"/>
              </w:rPr>
              <w:t xml:space="preserve"> </w:t>
            </w:r>
            <w:r w:rsidR="005245B4" w:rsidRPr="00493A69">
              <w:rPr>
                <w:rFonts w:ascii="Times New Roman" w:hAnsi="Times New Roman" w:cs="Times New Roman"/>
              </w:rPr>
              <w:t>С.О. Осташевич</w:t>
            </w:r>
            <w:r w:rsidR="005245B4" w:rsidRPr="00195729" w:rsidDel="00DC420B">
              <w:rPr>
                <w:rFonts w:ascii="Times New Roman" w:eastAsia="Times New Roman" w:hAnsi="Times New Roman" w:cs="Times New Roman"/>
                <w:lang w:eastAsia="ru-RU"/>
              </w:rPr>
              <w:t xml:space="preserve"> </w:t>
            </w:r>
            <w:r w:rsidRPr="00493A69">
              <w:rPr>
                <w:rFonts w:ascii="Times New Roman" w:eastAsia="Times New Roman" w:hAnsi="Times New Roman" w:cs="Times New Roman"/>
                <w:lang w:eastAsia="ru-RU"/>
              </w:rPr>
              <w:t>/</w:t>
            </w:r>
          </w:p>
          <w:p w14:paraId="20474DBF" w14:textId="77777777" w:rsidR="00B709A0" w:rsidRPr="00195729" w:rsidRDefault="00B709A0" w:rsidP="00C9257B">
            <w:pPr>
              <w:widowControl w:val="0"/>
              <w:tabs>
                <w:tab w:val="left" w:pos="720"/>
              </w:tabs>
              <w:autoSpaceDE w:val="0"/>
              <w:autoSpaceDN w:val="0"/>
              <w:adjustRightInd w:val="0"/>
              <w:spacing w:after="0" w:line="240" w:lineRule="auto"/>
              <w:rPr>
                <w:rFonts w:ascii="Times New Roman" w:eastAsia="Times New Roman" w:hAnsi="Times New Roman" w:cs="Times New Roman"/>
                <w:b/>
                <w:lang w:eastAsia="ru-RU"/>
              </w:rPr>
            </w:pPr>
            <w:r w:rsidRPr="00195729">
              <w:rPr>
                <w:rFonts w:ascii="Times New Roman" w:eastAsia="Times New Roman" w:hAnsi="Times New Roman" w:cs="Times New Roman"/>
                <w:lang w:eastAsia="ru-RU"/>
              </w:rPr>
              <w:t xml:space="preserve">                      </w:t>
            </w:r>
            <w:proofErr w:type="spellStart"/>
            <w:r w:rsidRPr="00195729">
              <w:rPr>
                <w:rFonts w:ascii="Times New Roman" w:eastAsia="Times New Roman" w:hAnsi="Times New Roman" w:cs="Times New Roman"/>
                <w:lang w:eastAsia="ru-RU"/>
              </w:rPr>
              <w:t>м.п</w:t>
            </w:r>
            <w:proofErr w:type="spellEnd"/>
            <w:r w:rsidRPr="00195729">
              <w:rPr>
                <w:rFonts w:ascii="Times New Roman" w:eastAsia="Times New Roman" w:hAnsi="Times New Roman" w:cs="Times New Roman"/>
                <w:lang w:eastAsia="ru-RU"/>
              </w:rPr>
              <w:t>.</w:t>
            </w:r>
          </w:p>
        </w:tc>
        <w:tc>
          <w:tcPr>
            <w:tcW w:w="4959" w:type="dxa"/>
          </w:tcPr>
          <w:p w14:paraId="6A7E6273" w14:textId="77777777" w:rsidR="00B709A0" w:rsidRPr="00195729" w:rsidRDefault="00B709A0" w:rsidP="00C9257B">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195729">
              <w:rPr>
                <w:rFonts w:ascii="Times New Roman" w:hAnsi="Times New Roman" w:cs="Times New Roman"/>
              </w:rPr>
              <w:t>____________________/</w:t>
            </w:r>
            <w:r w:rsidRPr="00195729">
              <w:rPr>
                <w:rFonts w:ascii="Times New Roman" w:eastAsia="Times New Roman" w:hAnsi="Times New Roman" w:cs="Times New Roman"/>
                <w:lang w:eastAsia="ru-RU"/>
              </w:rPr>
              <w:t>______________________</w:t>
            </w:r>
            <w:r w:rsidRPr="00195729">
              <w:rPr>
                <w:rFonts w:ascii="Times New Roman" w:hAnsi="Times New Roman" w:cs="Times New Roman"/>
              </w:rPr>
              <w:t>/</w:t>
            </w:r>
          </w:p>
        </w:tc>
      </w:tr>
    </w:tbl>
    <w:p w14:paraId="7BD0FC63" w14:textId="77777777" w:rsidR="00B709A0" w:rsidRPr="00195729" w:rsidRDefault="00B709A0" w:rsidP="00B54637">
      <w:pPr>
        <w:tabs>
          <w:tab w:val="left" w:pos="720"/>
        </w:tabs>
        <w:spacing w:after="100" w:line="240" w:lineRule="auto"/>
        <w:jc w:val="both"/>
        <w:rPr>
          <w:rFonts w:ascii="Times New Roman" w:hAnsi="Times New Roman" w:cs="Times New Roman"/>
          <w:b/>
        </w:rPr>
      </w:pPr>
    </w:p>
    <w:p w14:paraId="1B6F641E" w14:textId="77777777" w:rsidR="002E097F" w:rsidRPr="00195729" w:rsidRDefault="002E097F" w:rsidP="006505B2">
      <w:pPr>
        <w:widowControl w:val="0"/>
        <w:tabs>
          <w:tab w:val="left" w:pos="720"/>
          <w:tab w:val="right" w:pos="10749"/>
        </w:tabs>
        <w:autoSpaceDE w:val="0"/>
        <w:autoSpaceDN w:val="0"/>
        <w:adjustRightInd w:val="0"/>
        <w:spacing w:after="0" w:line="240" w:lineRule="auto"/>
        <w:jc w:val="right"/>
        <w:rPr>
          <w:rFonts w:ascii="Times New Roman" w:eastAsia="Times New Roman" w:hAnsi="Times New Roman" w:cs="Times New Roman"/>
          <w:b/>
          <w:bCs/>
          <w:color w:val="000000"/>
          <w:lang w:eastAsia="ru-RU"/>
        </w:rPr>
      </w:pPr>
    </w:p>
    <w:p w14:paraId="1B609A02" w14:textId="77777777" w:rsidR="002E097F" w:rsidRPr="00195729" w:rsidRDefault="002E097F" w:rsidP="006505B2">
      <w:pPr>
        <w:tabs>
          <w:tab w:val="left" w:pos="720"/>
        </w:tabs>
        <w:rPr>
          <w:rFonts w:ascii="Times New Roman" w:eastAsia="Times New Roman" w:hAnsi="Times New Roman" w:cs="Times New Roman"/>
          <w:b/>
          <w:bCs/>
          <w:color w:val="000000"/>
          <w:lang w:eastAsia="ru-RU"/>
        </w:rPr>
      </w:pPr>
      <w:r w:rsidRPr="00195729">
        <w:rPr>
          <w:rFonts w:ascii="Times New Roman" w:eastAsia="Times New Roman" w:hAnsi="Times New Roman" w:cs="Times New Roman"/>
          <w:b/>
          <w:bCs/>
          <w:color w:val="000000"/>
          <w:lang w:eastAsia="ru-RU"/>
        </w:rPr>
        <w:br w:type="page"/>
      </w:r>
    </w:p>
    <w:p w14:paraId="640100A9" w14:textId="77777777" w:rsidR="00080086" w:rsidRPr="00D50075" w:rsidRDefault="00080086" w:rsidP="00080086">
      <w:pPr>
        <w:widowControl w:val="0"/>
        <w:tabs>
          <w:tab w:val="right" w:pos="10749"/>
        </w:tabs>
        <w:autoSpaceDE w:val="0"/>
        <w:autoSpaceDN w:val="0"/>
        <w:adjustRightInd w:val="0"/>
        <w:spacing w:after="0" w:line="240" w:lineRule="auto"/>
        <w:jc w:val="right"/>
        <w:rPr>
          <w:rFonts w:ascii="Times New Roman" w:eastAsia="Times New Roman" w:hAnsi="Times New Roman" w:cs="Times New Roman"/>
          <w:b/>
          <w:lang w:eastAsia="ru-RU"/>
        </w:rPr>
      </w:pPr>
      <w:r w:rsidRPr="00D50075">
        <w:rPr>
          <w:rFonts w:ascii="Times New Roman" w:eastAsia="Times New Roman" w:hAnsi="Times New Roman" w:cs="Times New Roman"/>
          <w:b/>
          <w:bCs/>
          <w:color w:val="000000"/>
          <w:lang w:eastAsia="ru-RU"/>
        </w:rPr>
        <w:lastRenderedPageBreak/>
        <w:t xml:space="preserve">Приложение № 2 </w:t>
      </w:r>
      <w:r w:rsidRPr="00D50075">
        <w:rPr>
          <w:rFonts w:ascii="Times New Roman" w:eastAsia="Times New Roman" w:hAnsi="Times New Roman" w:cs="Times New Roman"/>
          <w:b/>
          <w:bCs/>
          <w:lang w:eastAsia="ru-RU"/>
        </w:rPr>
        <w:t xml:space="preserve">к </w:t>
      </w:r>
      <w:r w:rsidRPr="00D50075">
        <w:rPr>
          <w:rFonts w:ascii="Times New Roman" w:eastAsia="Times New Roman" w:hAnsi="Times New Roman" w:cs="Times New Roman"/>
          <w:b/>
          <w:bCs/>
          <w:color w:val="000000"/>
          <w:lang w:eastAsia="ru-RU"/>
        </w:rPr>
        <w:t xml:space="preserve">Договору участия в долевом строительстве </w:t>
      </w:r>
      <w:r w:rsidRPr="00D50075">
        <w:rPr>
          <w:rFonts w:ascii="Times New Roman" w:eastAsia="Times New Roman" w:hAnsi="Times New Roman" w:cs="Times New Roman"/>
          <w:b/>
          <w:bCs/>
          <w:color w:val="000000"/>
          <w:lang w:eastAsia="ru-RU"/>
        </w:rPr>
        <w:br/>
      </w:r>
      <w:r w:rsidRPr="00D50075">
        <w:rPr>
          <w:rFonts w:ascii="Times New Roman" w:eastAsia="Times New Roman" w:hAnsi="Times New Roman" w:cs="Times New Roman"/>
          <w:b/>
          <w:bCs/>
          <w:caps/>
          <w:color w:val="000000"/>
          <w:lang w:eastAsia="ru-RU"/>
        </w:rPr>
        <w:t xml:space="preserve">№ </w:t>
      </w:r>
      <w:r w:rsidRPr="00D50075">
        <w:rPr>
          <w:rFonts w:ascii="Times New Roman" w:eastAsia="Times New Roman" w:hAnsi="Times New Roman" w:cs="Times New Roman"/>
          <w:b/>
          <w:lang w:eastAsia="ru-RU"/>
        </w:rPr>
        <w:fldChar w:fldCharType="begin">
          <w:ffData>
            <w:name w:val="ТекстовоеПоле115"/>
            <w:enabled/>
            <w:calcOnExit w:val="0"/>
            <w:textInput/>
          </w:ffData>
        </w:fldChar>
      </w:r>
      <w:bookmarkStart w:id="43" w:name="ТекстовоеПоле115"/>
      <w:r w:rsidRPr="00D50075">
        <w:rPr>
          <w:rFonts w:ascii="Times New Roman" w:eastAsia="Times New Roman" w:hAnsi="Times New Roman" w:cs="Times New Roman"/>
          <w:b/>
          <w:lang w:eastAsia="ru-RU"/>
        </w:rPr>
        <w:instrText xml:space="preserve"> FORMTEXT </w:instrText>
      </w:r>
      <w:r w:rsidRPr="00D50075">
        <w:rPr>
          <w:rFonts w:ascii="Times New Roman" w:eastAsia="Times New Roman" w:hAnsi="Times New Roman" w:cs="Times New Roman"/>
          <w:b/>
          <w:lang w:eastAsia="ru-RU"/>
        </w:rPr>
      </w:r>
      <w:r w:rsidRPr="00D50075">
        <w:rPr>
          <w:rFonts w:ascii="Times New Roman" w:eastAsia="Times New Roman" w:hAnsi="Times New Roman" w:cs="Times New Roman"/>
          <w:b/>
          <w:lang w:eastAsia="ru-RU"/>
        </w:rPr>
        <w:fldChar w:fldCharType="separate"/>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lang w:eastAsia="ru-RU"/>
        </w:rPr>
        <w:fldChar w:fldCharType="end"/>
      </w:r>
      <w:bookmarkEnd w:id="43"/>
      <w:r w:rsidRPr="00D50075">
        <w:rPr>
          <w:rFonts w:ascii="Times New Roman" w:eastAsia="Times New Roman" w:hAnsi="Times New Roman" w:cs="Times New Roman"/>
          <w:b/>
          <w:lang w:eastAsia="ru-RU"/>
        </w:rPr>
        <w:t>/К-ДДУ</w:t>
      </w:r>
      <w:r w:rsidRPr="00D50075">
        <w:rPr>
          <w:rFonts w:ascii="Times New Roman" w:eastAsia="Times New Roman" w:hAnsi="Times New Roman" w:cs="Times New Roman"/>
          <w:b/>
          <w:bCs/>
          <w:lang w:eastAsia="ru-RU"/>
        </w:rPr>
        <w:t xml:space="preserve"> </w:t>
      </w:r>
      <w:r w:rsidRPr="00D50075">
        <w:rPr>
          <w:rFonts w:ascii="Times New Roman" w:eastAsia="Times New Roman" w:hAnsi="Times New Roman" w:cs="Times New Roman"/>
          <w:b/>
          <w:lang w:eastAsia="ru-RU"/>
        </w:rPr>
        <w:t>от «</w:t>
      </w:r>
      <w:r w:rsidRPr="00D50075">
        <w:rPr>
          <w:rFonts w:ascii="Times New Roman" w:eastAsia="Times New Roman" w:hAnsi="Times New Roman" w:cs="Times New Roman"/>
          <w:b/>
          <w:lang w:eastAsia="ru-RU"/>
        </w:rPr>
        <w:fldChar w:fldCharType="begin">
          <w:ffData>
            <w:name w:val="ТекстовоеПоле112"/>
            <w:enabled/>
            <w:calcOnExit w:val="0"/>
            <w:textInput/>
          </w:ffData>
        </w:fldChar>
      </w:r>
      <w:r w:rsidRPr="00D50075">
        <w:rPr>
          <w:rFonts w:ascii="Times New Roman" w:eastAsia="Times New Roman" w:hAnsi="Times New Roman" w:cs="Times New Roman"/>
          <w:b/>
          <w:lang w:eastAsia="ru-RU"/>
        </w:rPr>
        <w:instrText xml:space="preserve"> FORMTEXT </w:instrText>
      </w:r>
      <w:r w:rsidRPr="00D50075">
        <w:rPr>
          <w:rFonts w:ascii="Times New Roman" w:eastAsia="Times New Roman" w:hAnsi="Times New Roman" w:cs="Times New Roman"/>
          <w:b/>
          <w:lang w:eastAsia="ru-RU"/>
        </w:rPr>
      </w:r>
      <w:r w:rsidRPr="00D50075">
        <w:rPr>
          <w:rFonts w:ascii="Times New Roman" w:eastAsia="Times New Roman" w:hAnsi="Times New Roman" w:cs="Times New Roman"/>
          <w:b/>
          <w:lang w:eastAsia="ru-RU"/>
        </w:rPr>
        <w:fldChar w:fldCharType="separate"/>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lang w:eastAsia="ru-RU"/>
        </w:rPr>
        <w:fldChar w:fldCharType="end"/>
      </w:r>
      <w:r w:rsidRPr="00D50075">
        <w:rPr>
          <w:rFonts w:ascii="Times New Roman" w:eastAsia="Times New Roman" w:hAnsi="Times New Roman" w:cs="Times New Roman"/>
          <w:b/>
          <w:lang w:eastAsia="ru-RU"/>
        </w:rPr>
        <w:t xml:space="preserve">» </w:t>
      </w:r>
      <w:r w:rsidRPr="00D50075">
        <w:rPr>
          <w:rFonts w:ascii="Times New Roman" w:eastAsia="Times New Roman" w:hAnsi="Times New Roman" w:cs="Times New Roman"/>
          <w:b/>
          <w:lang w:eastAsia="ru-RU"/>
        </w:rPr>
        <w:fldChar w:fldCharType="begin">
          <w:ffData>
            <w:name w:val="ТекстовоеПоле113"/>
            <w:enabled/>
            <w:calcOnExit w:val="0"/>
            <w:textInput>
              <w:default w:val="месяца"/>
            </w:textInput>
          </w:ffData>
        </w:fldChar>
      </w:r>
      <w:r w:rsidRPr="00D50075">
        <w:rPr>
          <w:rFonts w:ascii="Times New Roman" w:eastAsia="Times New Roman" w:hAnsi="Times New Roman" w:cs="Times New Roman"/>
          <w:b/>
          <w:lang w:eastAsia="ru-RU"/>
        </w:rPr>
        <w:instrText xml:space="preserve"> FORMTEXT </w:instrText>
      </w:r>
      <w:r w:rsidRPr="00D50075">
        <w:rPr>
          <w:rFonts w:ascii="Times New Roman" w:eastAsia="Times New Roman" w:hAnsi="Times New Roman" w:cs="Times New Roman"/>
          <w:b/>
          <w:lang w:eastAsia="ru-RU"/>
        </w:rPr>
      </w:r>
      <w:r w:rsidRPr="00D50075">
        <w:rPr>
          <w:rFonts w:ascii="Times New Roman" w:eastAsia="Times New Roman" w:hAnsi="Times New Roman" w:cs="Times New Roman"/>
          <w:b/>
          <w:lang w:eastAsia="ru-RU"/>
        </w:rPr>
        <w:fldChar w:fldCharType="separate"/>
      </w:r>
      <w:r w:rsidRPr="00D50075">
        <w:rPr>
          <w:rFonts w:ascii="Times New Roman" w:eastAsia="Times New Roman" w:hAnsi="Times New Roman" w:cs="Times New Roman"/>
          <w:b/>
          <w:noProof/>
          <w:lang w:eastAsia="ru-RU"/>
        </w:rPr>
        <w:t>месяца</w:t>
      </w:r>
      <w:r w:rsidRPr="00D50075">
        <w:rPr>
          <w:rFonts w:ascii="Times New Roman" w:eastAsia="Times New Roman" w:hAnsi="Times New Roman" w:cs="Times New Roman"/>
          <w:b/>
          <w:lang w:eastAsia="ru-RU"/>
        </w:rPr>
        <w:fldChar w:fldCharType="end"/>
      </w:r>
      <w:r w:rsidRPr="00D50075">
        <w:rPr>
          <w:rFonts w:ascii="Times New Roman" w:eastAsia="Times New Roman" w:hAnsi="Times New Roman" w:cs="Times New Roman"/>
          <w:b/>
          <w:lang w:eastAsia="ru-RU"/>
        </w:rPr>
        <w:t xml:space="preserve"> 201</w:t>
      </w:r>
      <w:r w:rsidRPr="00D50075">
        <w:rPr>
          <w:rFonts w:ascii="Times New Roman" w:eastAsia="Times New Roman" w:hAnsi="Times New Roman" w:cs="Times New Roman"/>
          <w:b/>
          <w:lang w:eastAsia="ru-RU"/>
        </w:rPr>
        <w:fldChar w:fldCharType="begin">
          <w:ffData>
            <w:name w:val="ТекстовоеПоле114"/>
            <w:enabled/>
            <w:calcOnExit w:val="0"/>
            <w:textInput/>
          </w:ffData>
        </w:fldChar>
      </w:r>
      <w:r w:rsidRPr="00D50075">
        <w:rPr>
          <w:rFonts w:ascii="Times New Roman" w:eastAsia="Times New Roman" w:hAnsi="Times New Roman" w:cs="Times New Roman"/>
          <w:b/>
          <w:lang w:eastAsia="ru-RU"/>
        </w:rPr>
        <w:instrText xml:space="preserve"> FORMTEXT </w:instrText>
      </w:r>
      <w:r w:rsidRPr="00D50075">
        <w:rPr>
          <w:rFonts w:ascii="Times New Roman" w:eastAsia="Times New Roman" w:hAnsi="Times New Roman" w:cs="Times New Roman"/>
          <w:b/>
          <w:lang w:eastAsia="ru-RU"/>
        </w:rPr>
      </w:r>
      <w:r w:rsidRPr="00D50075">
        <w:rPr>
          <w:rFonts w:ascii="Times New Roman" w:eastAsia="Times New Roman" w:hAnsi="Times New Roman" w:cs="Times New Roman"/>
          <w:b/>
          <w:lang w:eastAsia="ru-RU"/>
        </w:rPr>
        <w:fldChar w:fldCharType="separate"/>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noProof/>
          <w:lang w:eastAsia="ru-RU"/>
        </w:rPr>
        <w:t> </w:t>
      </w:r>
      <w:r w:rsidRPr="00D50075">
        <w:rPr>
          <w:rFonts w:ascii="Times New Roman" w:eastAsia="Times New Roman" w:hAnsi="Times New Roman" w:cs="Times New Roman"/>
          <w:b/>
          <w:lang w:eastAsia="ru-RU"/>
        </w:rPr>
        <w:fldChar w:fldCharType="end"/>
      </w:r>
      <w:r w:rsidRPr="00D50075">
        <w:rPr>
          <w:rFonts w:ascii="Times New Roman" w:eastAsia="Times New Roman" w:hAnsi="Times New Roman" w:cs="Times New Roman"/>
          <w:b/>
          <w:lang w:eastAsia="ru-RU"/>
        </w:rPr>
        <w:t xml:space="preserve"> года</w:t>
      </w:r>
    </w:p>
    <w:p w14:paraId="15834D9B" w14:textId="77777777" w:rsidR="00080086" w:rsidRPr="00493A69" w:rsidRDefault="00080086" w:rsidP="000F239B">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r w:rsidRPr="00195729">
        <w:rPr>
          <w:rFonts w:ascii="Times New Roman" w:eastAsia="Times New Roman" w:hAnsi="Times New Roman" w:cs="Times New Roman"/>
          <w:b/>
          <w:lang w:eastAsia="ru-RU"/>
        </w:rPr>
        <w:t>Ситуационный план Квартиры</w:t>
      </w:r>
    </w:p>
    <w:p w14:paraId="6944F099" w14:textId="77777777" w:rsidR="001159D5" w:rsidRPr="00195729" w:rsidRDefault="001159D5" w:rsidP="000F239B">
      <w:pPr>
        <w:widowControl w:val="0"/>
        <w:tabs>
          <w:tab w:val="left" w:pos="720"/>
        </w:tabs>
        <w:autoSpaceDE w:val="0"/>
        <w:autoSpaceDN w:val="0"/>
        <w:adjustRightInd w:val="0"/>
        <w:spacing w:before="100" w:after="100" w:line="240" w:lineRule="auto"/>
        <w:jc w:val="center"/>
        <w:rPr>
          <w:rFonts w:ascii="Times New Roman" w:eastAsia="Times New Roman" w:hAnsi="Times New Roman" w:cs="Times New Roman"/>
          <w:b/>
          <w:lang w:eastAsia="ru-RU"/>
        </w:rPr>
      </w:pPr>
    </w:p>
    <w:tbl>
      <w:tblPr>
        <w:tblStyle w:val="aff0"/>
        <w:tblW w:w="0" w:type="auto"/>
        <w:tblLook w:val="04A0" w:firstRow="1" w:lastRow="0" w:firstColumn="1" w:lastColumn="0" w:noHBand="0" w:noVBand="1"/>
      </w:tblPr>
      <w:tblGrid>
        <w:gridCol w:w="5040"/>
        <w:gridCol w:w="5040"/>
      </w:tblGrid>
      <w:tr w:rsidR="005D2A66" w:rsidRPr="00195729" w14:paraId="0C8AD017" w14:textId="77777777" w:rsidTr="00406BC0">
        <w:tc>
          <w:tcPr>
            <w:tcW w:w="5040" w:type="dxa"/>
          </w:tcPr>
          <w:p w14:paraId="14CF0DC1" w14:textId="77777777" w:rsidR="005D2A66" w:rsidRPr="00195729" w:rsidRDefault="005D2A66" w:rsidP="00406BC0">
            <w:pPr>
              <w:widowControl w:val="0"/>
              <w:tabs>
                <w:tab w:val="left" w:pos="720"/>
              </w:tabs>
              <w:autoSpaceDE w:val="0"/>
              <w:autoSpaceDN w:val="0"/>
              <w:adjustRightInd w:val="0"/>
              <w:spacing w:before="100" w:after="100"/>
              <w:jc w:val="center"/>
              <w:rPr>
                <w:rFonts w:ascii="Times New Roman" w:eastAsia="Times New Roman" w:hAnsi="Times New Roman" w:cs="Times New Roman"/>
                <w:b/>
                <w:lang w:eastAsia="ru-RU"/>
              </w:rPr>
            </w:pPr>
            <w:r w:rsidRPr="00195729">
              <w:rPr>
                <w:rFonts w:ascii="Times New Roman" w:eastAsia="Times New Roman" w:hAnsi="Times New Roman" w:cs="Times New Roman"/>
                <w:b/>
                <w:noProof/>
                <w:lang w:eastAsia="ru-RU"/>
              </w:rPr>
              <mc:AlternateContent>
                <mc:Choice Requires="wps">
                  <w:drawing>
                    <wp:anchor distT="0" distB="0" distL="114300" distR="114300" simplePos="0" relativeHeight="251669504" behindDoc="0" locked="0" layoutInCell="1" allowOverlap="1" wp14:anchorId="5B085F9A" wp14:editId="6B488D2E">
                      <wp:simplePos x="0" y="0"/>
                      <wp:positionH relativeFrom="column">
                        <wp:posOffset>2780665</wp:posOffset>
                      </wp:positionH>
                      <wp:positionV relativeFrom="paragraph">
                        <wp:posOffset>2267585</wp:posOffset>
                      </wp:positionV>
                      <wp:extent cx="2566670" cy="2273300"/>
                      <wp:effectExtent l="0" t="19050" r="5080" b="31750"/>
                      <wp:wrapNone/>
                      <wp:docPr id="10" name="Прямая соединительная линия 3"/>
                      <wp:cNvGraphicFramePr/>
                      <a:graphic xmlns:a="http://schemas.openxmlformats.org/drawingml/2006/main">
                        <a:graphicData uri="http://schemas.microsoft.com/office/word/2010/wordprocessingShape">
                          <wps:wsp>
                            <wps:cNvCnPr/>
                            <wps:spPr>
                              <a:xfrm>
                                <a:off x="0" y="0"/>
                                <a:ext cx="2566670" cy="2273300"/>
                              </a:xfrm>
                              <a:prstGeom prst="bentConnector3">
                                <a:avLst>
                                  <a:gd name="adj1" fmla="val 50000"/>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3BBEFB"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единительная линия 3" o:spid="_x0000_s1026" type="#_x0000_t34" style="position:absolute;margin-left:218.95pt;margin-top:178.55pt;width:202.1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" strokecolor="windowText" strokeweight="2.25pt"/>
                  </w:pict>
                </mc:Fallback>
              </mc:AlternateContent>
            </w:r>
            <w:r w:rsidRPr="00493A69">
              <w:rPr>
                <w:rFonts w:ascii="Times New Roman" w:eastAsia="Times New Roman" w:hAnsi="Times New Roman" w:cs="Times New Roman"/>
                <w:b/>
                <w:noProof/>
                <w:lang w:eastAsia="ru-RU"/>
              </w:rPr>
              <w:drawing>
                <wp:inline distT="0" distB="0" distL="0" distR="0" wp14:anchorId="595D0FAD" wp14:editId="622F4453">
                  <wp:extent cx="2863850" cy="4483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0" cy="4483100"/>
                          </a:xfrm>
                          <a:prstGeom prst="rect">
                            <a:avLst/>
                          </a:prstGeom>
                          <a:noFill/>
                          <a:ln>
                            <a:noFill/>
                          </a:ln>
                        </pic:spPr>
                      </pic:pic>
                    </a:graphicData>
                  </a:graphic>
                </wp:inline>
              </w:drawing>
            </w:r>
          </w:p>
        </w:tc>
        <w:tc>
          <w:tcPr>
            <w:tcW w:w="5040" w:type="dxa"/>
          </w:tcPr>
          <w:p w14:paraId="664F555D" w14:textId="77777777" w:rsidR="005D2A66" w:rsidRPr="00195729" w:rsidRDefault="005D2A66" w:rsidP="00406BC0">
            <w:pPr>
              <w:widowControl w:val="0"/>
              <w:tabs>
                <w:tab w:val="left" w:pos="720"/>
              </w:tabs>
              <w:autoSpaceDE w:val="0"/>
              <w:autoSpaceDN w:val="0"/>
              <w:adjustRightInd w:val="0"/>
              <w:spacing w:before="100" w:after="100"/>
              <w:jc w:val="center"/>
              <w:rPr>
                <w:rFonts w:ascii="Times New Roman" w:eastAsia="Times New Roman" w:hAnsi="Times New Roman" w:cs="Times New Roman"/>
                <w:b/>
                <w:lang w:eastAsia="ru-RU"/>
              </w:rPr>
            </w:pPr>
            <w:r w:rsidRPr="00D50075">
              <w:rPr>
                <w:rFonts w:ascii="Times New Roman" w:hAnsi="Times New Roman" w:cs="Times New Roman"/>
                <w:noProof/>
                <w:color w:val="FF0000"/>
                <w:lang w:eastAsia="ru-RU"/>
              </w:rPr>
              <mc:AlternateContent>
                <mc:Choice Requires="wps">
                  <w:drawing>
                    <wp:anchor distT="0" distB="0" distL="114300" distR="114300" simplePos="0" relativeHeight="251668480" behindDoc="0" locked="0" layoutInCell="1" allowOverlap="1" wp14:anchorId="4A5D143F" wp14:editId="6FDE8488">
                      <wp:simplePos x="0" y="0"/>
                      <wp:positionH relativeFrom="column">
                        <wp:posOffset>1393825</wp:posOffset>
                      </wp:positionH>
                      <wp:positionV relativeFrom="paragraph">
                        <wp:posOffset>2620645</wp:posOffset>
                      </wp:positionV>
                      <wp:extent cx="1352550" cy="419100"/>
                      <wp:effectExtent l="0" t="0" r="19050" b="19050"/>
                      <wp:wrapNone/>
                      <wp:docPr id="11" name="Надпись 5"/>
                      <wp:cNvGraphicFramePr/>
                      <a:graphic xmlns:a="http://schemas.openxmlformats.org/drawingml/2006/main">
                        <a:graphicData uri="http://schemas.microsoft.com/office/word/2010/wordprocessingShape">
                          <wps:wsp>
                            <wps:cNvSpPr txBox="1"/>
                            <wps:spPr>
                              <a:xfrm>
                                <a:off x="0" y="0"/>
                                <a:ext cx="1352550" cy="4191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5AF068" w14:textId="77777777" w:rsidR="00CD5371" w:rsidRPr="00FC420D" w:rsidRDefault="00CD5371" w:rsidP="005D2A66">
                                  <w:pPr>
                                    <w:spacing w:after="0" w:line="240" w:lineRule="auto"/>
                                    <w:rPr>
                                      <w:b/>
                                    </w:rPr>
                                  </w:pPr>
                                  <w:r w:rsidRPr="00FC420D">
                                    <w:rPr>
                                      <w:b/>
                                    </w:rPr>
                                    <w:t xml:space="preserve">Условный № </w:t>
                                  </w:r>
                                </w:p>
                                <w:p w14:paraId="2BC585B2" w14:textId="77777777" w:rsidR="00CD5371" w:rsidRPr="00FC420D" w:rsidRDefault="00CD5371" w:rsidP="005D2A66">
                                  <w:pPr>
                                    <w:spacing w:after="0" w:line="240" w:lineRule="auto"/>
                                    <w:jc w:val="center"/>
                                    <w:rPr>
                                      <w:b/>
                                    </w:rPr>
                                  </w:pPr>
                                  <w:proofErr w:type="gramStart"/>
                                  <w:r w:rsidRPr="00FC420D">
                                    <w:rPr>
                                      <w:b/>
                                    </w:rPr>
                                    <w:t>м</w:t>
                                  </w:r>
                                  <w:proofErr w:type="gramEnd"/>
                                  <w:r w:rsidRPr="00FC420D">
                                    <w:rPr>
                                      <w:rFonts w:cstheme="minorHAnsi"/>
                                      <w:b/>
                                    </w:rPr>
                                    <w:t>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109.75pt;margin-top:206.35pt;width:106.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" fillcolor="white [3201]" strokeweight="1pt">
                      <v:textbox>
                        <w:txbxContent>
                          <w:p w14:paraId="305AF068" w14:textId="77777777" w:rsidR="00CD5371" w:rsidRPr="00FC420D" w:rsidRDefault="00CD5371" w:rsidP="005D2A66">
                            <w:pPr>
                              <w:spacing w:after="0" w:line="240" w:lineRule="auto"/>
                              <w:rPr>
                                <w:b/>
                              </w:rPr>
                            </w:pPr>
                            <w:r w:rsidRPr="00FC420D">
                              <w:rPr>
                                <w:b/>
                              </w:rPr>
                              <w:t xml:space="preserve">Условный № </w:t>
                            </w:r>
                          </w:p>
                          <w:p w14:paraId="2BC585B2" w14:textId="77777777" w:rsidR="00CD5371" w:rsidRPr="00FC420D" w:rsidRDefault="00CD5371" w:rsidP="005D2A66">
                            <w:pPr>
                              <w:spacing w:after="0" w:line="240" w:lineRule="auto"/>
                              <w:jc w:val="center"/>
                              <w:rPr>
                                <w:b/>
                              </w:rPr>
                            </w:pPr>
                            <w:proofErr w:type="gramStart"/>
                            <w:r w:rsidRPr="00FC420D">
                              <w:rPr>
                                <w:b/>
                              </w:rPr>
                              <w:t>м</w:t>
                            </w:r>
                            <w:proofErr w:type="gramEnd"/>
                            <w:r w:rsidRPr="00FC420D">
                              <w:rPr>
                                <w:rFonts w:cstheme="minorHAnsi"/>
                                <w:b/>
                              </w:rPr>
                              <w:t>²</w:t>
                            </w:r>
                          </w:p>
                        </w:txbxContent>
                      </v:textbox>
                    </v:shape>
                  </w:pict>
                </mc:Fallback>
              </mc:AlternateContent>
            </w:r>
            <w:r w:rsidRPr="00D50075">
              <w:rPr>
                <w:rFonts w:ascii="Times New Roman" w:eastAsia="Times New Roman" w:hAnsi="Times New Roman" w:cs="Times New Roman"/>
                <w:b/>
                <w:noProof/>
                <w:lang w:eastAsia="ru-RU"/>
              </w:rPr>
              <mc:AlternateContent>
                <mc:Choice Requires="wps">
                  <w:drawing>
                    <wp:anchor distT="0" distB="0" distL="114300" distR="114300" simplePos="0" relativeHeight="251670528" behindDoc="0" locked="0" layoutInCell="1" allowOverlap="1" wp14:anchorId="468F58D5" wp14:editId="044FADF0">
                      <wp:simplePos x="0" y="0"/>
                      <wp:positionH relativeFrom="column">
                        <wp:posOffset>2144395</wp:posOffset>
                      </wp:positionH>
                      <wp:positionV relativeFrom="paragraph">
                        <wp:posOffset>3077845</wp:posOffset>
                      </wp:positionV>
                      <wp:extent cx="1270" cy="1459865"/>
                      <wp:effectExtent l="57150" t="38100" r="74930" b="6985"/>
                      <wp:wrapNone/>
                      <wp:docPr id="12" name="Прямая соединительная линия 12"/>
                      <wp:cNvGraphicFramePr/>
                      <a:graphic xmlns:a="http://schemas.openxmlformats.org/drawingml/2006/main">
                        <a:graphicData uri="http://schemas.microsoft.com/office/word/2010/wordprocessingShape">
                          <wps:wsp>
                            <wps:cNvCnPr/>
                            <wps:spPr>
                              <a:xfrm flipH="1" flipV="1">
                                <a:off x="0" y="0"/>
                                <a:ext cx="1270" cy="1459865"/>
                              </a:xfrm>
                              <a:prstGeom prst="line">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59DF91" id="Прямая соединительная линия 1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85pt,242.35pt" to="168.95pt,3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" strokecolor="windowText" strokeweight="2.25pt">
                      <v:stroke endarrow="block"/>
                    </v:line>
                  </w:pict>
                </mc:Fallback>
              </mc:AlternateContent>
            </w:r>
            <w:r w:rsidRPr="00D50075">
              <w:rPr>
                <w:rFonts w:ascii="Times New Roman" w:eastAsia="Times New Roman" w:hAnsi="Times New Roman" w:cs="Times New Roman"/>
                <w:b/>
                <w:noProof/>
                <w:lang w:eastAsia="ru-RU"/>
              </w:rPr>
              <w:drawing>
                <wp:inline distT="0" distB="0" distL="0" distR="0" wp14:anchorId="7FD07965" wp14:editId="7BCE1425">
                  <wp:extent cx="2701636" cy="2168755"/>
                  <wp:effectExtent l="0" t="0" r="3810" b="3175"/>
                  <wp:docPr id="13" name="Рисунок 13" descr="C:\Users\Vorobiov\Documents\тессинский\Николоворобинский\регистрация\Ситуационный пл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robiov\Documents\тессинский\Николоворобинский\регистрация\Ситуационный план.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1786" cy="2168876"/>
                          </a:xfrm>
                          <a:prstGeom prst="rect">
                            <a:avLst/>
                          </a:prstGeom>
                          <a:noFill/>
                          <a:ln>
                            <a:noFill/>
                          </a:ln>
                        </pic:spPr>
                      </pic:pic>
                    </a:graphicData>
                  </a:graphic>
                </wp:inline>
              </w:drawing>
            </w:r>
          </w:p>
        </w:tc>
      </w:tr>
    </w:tbl>
    <w:p w14:paraId="445DCD22" w14:textId="77777777" w:rsidR="00F440BF" w:rsidRPr="00D50075" w:rsidRDefault="00F440BF" w:rsidP="00080086">
      <w:pPr>
        <w:widowControl w:val="0"/>
        <w:tabs>
          <w:tab w:val="left" w:pos="720"/>
        </w:tabs>
        <w:autoSpaceDE w:val="0"/>
        <w:autoSpaceDN w:val="0"/>
        <w:adjustRightInd w:val="0"/>
        <w:spacing w:after="0" w:line="240" w:lineRule="auto"/>
        <w:rPr>
          <w:rFonts w:ascii="Times New Roman" w:eastAsia="Times New Roman" w:hAnsi="Times New Roman" w:cs="Times New Roman"/>
          <w:lang w:eastAsia="ru-RU"/>
        </w:rPr>
      </w:pPr>
    </w:p>
    <w:p w14:paraId="5D9375D4" w14:textId="77777777" w:rsidR="005D2A66" w:rsidRPr="00D50075" w:rsidRDefault="005D2A66" w:rsidP="005D2A66">
      <w:pPr>
        <w:widowControl w:val="0"/>
        <w:tabs>
          <w:tab w:val="left" w:pos="720"/>
        </w:tabs>
        <w:autoSpaceDE w:val="0"/>
        <w:autoSpaceDN w:val="0"/>
        <w:adjustRightInd w:val="0"/>
        <w:spacing w:after="0" w:line="240" w:lineRule="auto"/>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Характеристики Квартиры:</w:t>
      </w:r>
    </w:p>
    <w:p w14:paraId="7D1C361B" w14:textId="77777777" w:rsidR="00751555" w:rsidRPr="00D50075" w:rsidRDefault="00751555" w:rsidP="005D2A66">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D50075">
        <w:rPr>
          <w:rFonts w:ascii="Times New Roman" w:eastAsia="Times New Roman" w:hAnsi="Times New Roman" w:cs="Times New Roman"/>
          <w:lang w:eastAsia="ar-SA"/>
        </w:rPr>
        <w:t>Назначение: жилое помещение.</w:t>
      </w:r>
    </w:p>
    <w:p w14:paraId="3E549FD2" w14:textId="77777777" w:rsidR="005D2A66" w:rsidRPr="00D50075" w:rsidRDefault="005D2A66" w:rsidP="005D2A66">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D50075">
        <w:rPr>
          <w:rFonts w:ascii="Times New Roman" w:eastAsia="Times New Roman" w:hAnsi="Times New Roman" w:cs="Times New Roman"/>
          <w:lang w:eastAsia="ru-RU"/>
        </w:rPr>
        <w:t xml:space="preserve">Расположение: г. Москва, ЦАО, Таганский район, Большой </w:t>
      </w:r>
      <w:proofErr w:type="spellStart"/>
      <w:r w:rsidRPr="00D50075">
        <w:rPr>
          <w:rFonts w:ascii="Times New Roman" w:eastAsia="Times New Roman" w:hAnsi="Times New Roman" w:cs="Times New Roman"/>
          <w:lang w:eastAsia="ru-RU"/>
        </w:rPr>
        <w:t>Николоворобинский</w:t>
      </w:r>
      <w:proofErr w:type="spellEnd"/>
      <w:r w:rsidRPr="00D50075">
        <w:rPr>
          <w:rFonts w:ascii="Times New Roman" w:eastAsia="Times New Roman" w:hAnsi="Times New Roman" w:cs="Times New Roman"/>
          <w:lang w:eastAsia="ru-RU"/>
        </w:rPr>
        <w:t xml:space="preserve"> переулок, вл.9.</w:t>
      </w:r>
    </w:p>
    <w:p w14:paraId="4F84186D" w14:textId="77777777" w:rsidR="002F06AB" w:rsidRPr="00D50075" w:rsidRDefault="002F06AB" w:rsidP="002F06AB">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Подъезд № __, этаж ___, условный номер Квартиры: ________.</w:t>
      </w:r>
    </w:p>
    <w:p w14:paraId="19A9DEF9" w14:textId="77777777" w:rsidR="002F06AB" w:rsidRPr="00D50075" w:rsidRDefault="002F06AB" w:rsidP="005D2A66">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195729">
        <w:rPr>
          <w:rFonts w:ascii="Times New Roman" w:eastAsia="Times New Roman" w:hAnsi="Times New Roman" w:cs="Times New Roman"/>
          <w:lang w:eastAsia="ru-RU"/>
        </w:rPr>
        <w:t>П</w:t>
      </w:r>
      <w:r w:rsidRPr="00493A69">
        <w:rPr>
          <w:rFonts w:ascii="Times New Roman" w:eastAsia="Times New Roman" w:hAnsi="Times New Roman" w:cs="Times New Roman"/>
          <w:lang w:eastAsia="ru-RU"/>
        </w:rPr>
        <w:t>орядковый номер Квартиры на этаже:</w:t>
      </w:r>
      <w:r w:rsidRPr="00195729">
        <w:rPr>
          <w:rFonts w:ascii="Times New Roman" w:eastAsia="Times New Roman" w:hAnsi="Times New Roman" w:cs="Times New Roman"/>
          <w:lang w:eastAsia="ru-RU"/>
        </w:rPr>
        <w:t xml:space="preserve"> ____</w:t>
      </w:r>
    </w:p>
    <w:p w14:paraId="24DBB3FA" w14:textId="77777777" w:rsidR="005D2A66" w:rsidRPr="00D50075" w:rsidRDefault="005D2A66" w:rsidP="005D2A66">
      <w:pPr>
        <w:widowControl w:val="0"/>
        <w:numPr>
          <w:ilvl w:val="0"/>
          <w:numId w:val="9"/>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 xml:space="preserve">Количество комнат: </w:t>
      </w:r>
      <w:r w:rsidR="00DC420B" w:rsidRPr="00D50075">
        <w:rPr>
          <w:rFonts w:ascii="Times New Roman" w:eastAsia="Times New Roman" w:hAnsi="Times New Roman" w:cs="Times New Roman"/>
          <w:b/>
          <w:lang w:eastAsia="ru-RU"/>
        </w:rPr>
        <w:t>___</w:t>
      </w:r>
      <w:r w:rsidRPr="00D50075">
        <w:rPr>
          <w:rFonts w:ascii="Times New Roman" w:eastAsia="Times New Roman" w:hAnsi="Times New Roman" w:cs="Times New Roman"/>
          <w:lang w:eastAsia="ru-RU"/>
        </w:rPr>
        <w:t>.</w:t>
      </w:r>
    </w:p>
    <w:tbl>
      <w:tblPr>
        <w:tblStyle w:val="aff0"/>
        <w:tblW w:w="0" w:type="auto"/>
        <w:tblLook w:val="04A0" w:firstRow="1" w:lastRow="0" w:firstColumn="1" w:lastColumn="0" w:noHBand="0" w:noVBand="1"/>
      </w:tblPr>
      <w:tblGrid>
        <w:gridCol w:w="3360"/>
        <w:gridCol w:w="3360"/>
        <w:gridCol w:w="3360"/>
      </w:tblGrid>
      <w:tr w:rsidR="00BA042A" w:rsidRPr="00195729" w14:paraId="2E99EF44" w14:textId="77777777" w:rsidTr="00BA042A">
        <w:tc>
          <w:tcPr>
            <w:tcW w:w="3360" w:type="dxa"/>
          </w:tcPr>
          <w:p w14:paraId="1B94362B" w14:textId="77777777" w:rsidR="00BA042A" w:rsidRPr="00D50075" w:rsidRDefault="00735614"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Условный номер</w:t>
            </w:r>
            <w:r w:rsidR="00423E21" w:rsidRPr="00D50075">
              <w:rPr>
                <w:rFonts w:ascii="Times New Roman" w:eastAsia="Times New Roman" w:hAnsi="Times New Roman" w:cs="Times New Roman"/>
                <w:lang w:eastAsia="ru-RU"/>
              </w:rPr>
              <w:t xml:space="preserve"> на плане (графическом изображении объекта долевого строительства)</w:t>
            </w:r>
          </w:p>
        </w:tc>
        <w:tc>
          <w:tcPr>
            <w:tcW w:w="3360" w:type="dxa"/>
          </w:tcPr>
          <w:p w14:paraId="1FEED9E1" w14:textId="77777777" w:rsidR="00BA042A" w:rsidRPr="00D50075" w:rsidRDefault="00423E2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Назначение</w:t>
            </w:r>
          </w:p>
        </w:tc>
        <w:tc>
          <w:tcPr>
            <w:tcW w:w="3360" w:type="dxa"/>
          </w:tcPr>
          <w:p w14:paraId="29294071" w14:textId="77777777" w:rsidR="00BA042A" w:rsidRPr="00D50075" w:rsidRDefault="00423E2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Площадь</w:t>
            </w:r>
          </w:p>
        </w:tc>
      </w:tr>
      <w:tr w:rsidR="00735614" w:rsidRPr="00195729" w14:paraId="69606548" w14:textId="77777777" w:rsidTr="00406BC0">
        <w:tc>
          <w:tcPr>
            <w:tcW w:w="10080" w:type="dxa"/>
            <w:gridSpan w:val="3"/>
          </w:tcPr>
          <w:p w14:paraId="627CD0BA" w14:textId="77777777" w:rsidR="00735614" w:rsidRPr="00D50075" w:rsidRDefault="00735614" w:rsidP="00530743">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Комнаты</w:t>
            </w:r>
          </w:p>
        </w:tc>
      </w:tr>
      <w:tr w:rsidR="00BA042A" w:rsidRPr="00195729" w14:paraId="40D271B0" w14:textId="77777777" w:rsidTr="00BA042A">
        <w:tc>
          <w:tcPr>
            <w:tcW w:w="3360" w:type="dxa"/>
          </w:tcPr>
          <w:p w14:paraId="321A62B5" w14:textId="77777777" w:rsidR="00BA042A" w:rsidRPr="00D50075" w:rsidRDefault="00BA042A"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394994A5" w14:textId="77777777" w:rsidR="00BA042A" w:rsidRPr="00D50075" w:rsidRDefault="00BA042A"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56D83E14" w14:textId="77777777" w:rsidR="00BA042A" w:rsidRPr="00D50075" w:rsidRDefault="00BA042A"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r>
      <w:tr w:rsidR="00F82AA1" w:rsidRPr="00195729" w14:paraId="15087441" w14:textId="77777777" w:rsidTr="00BA042A">
        <w:tc>
          <w:tcPr>
            <w:tcW w:w="3360" w:type="dxa"/>
          </w:tcPr>
          <w:p w14:paraId="64604068"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5B93BCF5"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4DC4E16A"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r>
      <w:tr w:rsidR="00F82AA1" w:rsidRPr="00195729" w14:paraId="21F908A3" w14:textId="77777777" w:rsidTr="00BA042A">
        <w:tc>
          <w:tcPr>
            <w:tcW w:w="3360" w:type="dxa"/>
          </w:tcPr>
          <w:p w14:paraId="0060A5CD"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16C56831"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2E3AD48E"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r>
      <w:tr w:rsidR="00423E21" w:rsidRPr="00195729" w14:paraId="7B37AFEF" w14:textId="77777777" w:rsidTr="00406BC0">
        <w:tc>
          <w:tcPr>
            <w:tcW w:w="10080" w:type="dxa"/>
            <w:gridSpan w:val="3"/>
          </w:tcPr>
          <w:p w14:paraId="69CD11FB" w14:textId="77777777" w:rsidR="00423E21" w:rsidRPr="00D50075" w:rsidRDefault="00D45EB4" w:rsidP="00530743">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Помещения вспомогательного использования</w:t>
            </w:r>
          </w:p>
        </w:tc>
      </w:tr>
      <w:tr w:rsidR="00423E21" w:rsidRPr="00195729" w14:paraId="3BABCF28" w14:textId="77777777" w:rsidTr="00BA042A">
        <w:tc>
          <w:tcPr>
            <w:tcW w:w="3360" w:type="dxa"/>
          </w:tcPr>
          <w:p w14:paraId="2265574A" w14:textId="77777777" w:rsidR="00423E21" w:rsidRPr="00D50075" w:rsidRDefault="00423E2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24D28847" w14:textId="77777777" w:rsidR="00423E21" w:rsidRPr="00D50075" w:rsidRDefault="00423E2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3BC2CFD4" w14:textId="77777777" w:rsidR="00423E21" w:rsidRPr="00D50075" w:rsidRDefault="00423E2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r>
      <w:tr w:rsidR="00F82AA1" w:rsidRPr="00195729" w14:paraId="3B4B7635" w14:textId="77777777" w:rsidTr="00BA042A">
        <w:tc>
          <w:tcPr>
            <w:tcW w:w="3360" w:type="dxa"/>
          </w:tcPr>
          <w:p w14:paraId="493714E3"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61291CC2"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01412595"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r>
      <w:tr w:rsidR="00F82AA1" w:rsidRPr="00195729" w14:paraId="63527FB4" w14:textId="77777777" w:rsidTr="00BA042A">
        <w:tc>
          <w:tcPr>
            <w:tcW w:w="3360" w:type="dxa"/>
          </w:tcPr>
          <w:p w14:paraId="5902A81E"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55F87C89"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38CE745A"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r>
      <w:tr w:rsidR="00F82AA1" w:rsidRPr="00195729" w14:paraId="1CF743C0" w14:textId="77777777" w:rsidTr="00BA042A">
        <w:tc>
          <w:tcPr>
            <w:tcW w:w="3360" w:type="dxa"/>
          </w:tcPr>
          <w:p w14:paraId="6EFA0284"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083F71E6"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0501466C" w14:textId="77777777" w:rsidR="00F82AA1" w:rsidRPr="00D50075" w:rsidRDefault="00F82AA1"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r>
      <w:tr w:rsidR="00D45EB4" w:rsidRPr="00195729" w14:paraId="6ACDBAAF" w14:textId="77777777" w:rsidTr="00406BC0">
        <w:tc>
          <w:tcPr>
            <w:tcW w:w="10080" w:type="dxa"/>
            <w:gridSpan w:val="3"/>
          </w:tcPr>
          <w:p w14:paraId="54EEDE29" w14:textId="77777777" w:rsidR="00D45EB4" w:rsidRPr="00D50075" w:rsidRDefault="00D45EB4" w:rsidP="00530743">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Балконы, лоджии, террасы,</w:t>
            </w:r>
            <w:r w:rsidR="00735614" w:rsidRPr="00D50075">
              <w:rPr>
                <w:rFonts w:ascii="Times New Roman" w:eastAsia="Times New Roman" w:hAnsi="Times New Roman" w:cs="Times New Roman"/>
                <w:lang w:eastAsia="ru-RU"/>
              </w:rPr>
              <w:t xml:space="preserve"> веранды</w:t>
            </w:r>
          </w:p>
        </w:tc>
      </w:tr>
      <w:tr w:rsidR="00D45EB4" w:rsidRPr="00195729" w14:paraId="295F3910" w14:textId="77777777" w:rsidTr="00BA042A">
        <w:tc>
          <w:tcPr>
            <w:tcW w:w="3360" w:type="dxa"/>
          </w:tcPr>
          <w:p w14:paraId="717FCC13" w14:textId="77777777" w:rsidR="00D45EB4" w:rsidRPr="00D50075" w:rsidRDefault="00D45EB4"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4EC4E286" w14:textId="77777777" w:rsidR="00D45EB4" w:rsidRPr="00D50075" w:rsidRDefault="00D45EB4"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7232FEA0" w14:textId="77777777" w:rsidR="00D45EB4" w:rsidRPr="00D50075" w:rsidRDefault="00D45EB4"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r>
      <w:tr w:rsidR="00D45EB4" w:rsidRPr="00195729" w14:paraId="5220A4F7" w14:textId="77777777" w:rsidTr="00BA042A">
        <w:tc>
          <w:tcPr>
            <w:tcW w:w="3360" w:type="dxa"/>
          </w:tcPr>
          <w:p w14:paraId="451CD4E2" w14:textId="77777777" w:rsidR="00D45EB4" w:rsidRPr="00D50075" w:rsidRDefault="00D45EB4"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7E1FB32C" w14:textId="77777777" w:rsidR="00D45EB4" w:rsidRPr="00D50075" w:rsidRDefault="00D45EB4"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c>
          <w:tcPr>
            <w:tcW w:w="3360" w:type="dxa"/>
          </w:tcPr>
          <w:p w14:paraId="21298D5B" w14:textId="77777777" w:rsidR="00D45EB4" w:rsidRPr="00D50075" w:rsidRDefault="00D45EB4" w:rsidP="00BA042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lang w:eastAsia="ru-RU"/>
              </w:rPr>
            </w:pPr>
          </w:p>
        </w:tc>
      </w:tr>
    </w:tbl>
    <w:p w14:paraId="49656774" w14:textId="77777777" w:rsidR="005D2A66" w:rsidRPr="00D50075" w:rsidRDefault="005D2A66" w:rsidP="005D2A66">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lang w:eastAsia="ru-RU"/>
        </w:rPr>
      </w:pPr>
      <w:r w:rsidRPr="00D50075">
        <w:rPr>
          <w:rFonts w:ascii="Times New Roman" w:eastAsia="Times New Roman" w:hAnsi="Times New Roman" w:cs="Times New Roman"/>
          <w:lang w:eastAsia="ru-RU"/>
        </w:rPr>
        <w:t xml:space="preserve">Стороны принимают во внимание, что номер Квартиры является условным и может быть изменен при </w:t>
      </w:r>
      <w:r w:rsidR="00CA32A3">
        <w:rPr>
          <w:rFonts w:ascii="Times New Roman" w:eastAsia="Times New Roman" w:hAnsi="Times New Roman" w:cs="Times New Roman"/>
          <w:lang w:eastAsia="ru-RU"/>
        </w:rPr>
        <w:t xml:space="preserve">кадастровых работах / </w:t>
      </w:r>
      <w:r w:rsidRPr="00D50075">
        <w:rPr>
          <w:rFonts w:ascii="Times New Roman" w:eastAsia="Times New Roman" w:hAnsi="Times New Roman" w:cs="Times New Roman"/>
          <w:lang w:eastAsia="ru-RU"/>
        </w:rPr>
        <w:t xml:space="preserve">кадастровом учете </w:t>
      </w:r>
      <w:r w:rsidR="00293E36" w:rsidRPr="00D50075">
        <w:rPr>
          <w:rFonts w:ascii="Times New Roman" w:eastAsia="Times New Roman" w:hAnsi="Times New Roman" w:cs="Times New Roman"/>
          <w:lang w:eastAsia="ru-RU"/>
        </w:rPr>
        <w:t>Жилого комплекса</w:t>
      </w:r>
      <w:r w:rsidRPr="00D50075">
        <w:rPr>
          <w:rFonts w:ascii="Times New Roman" w:eastAsia="Times New Roman" w:hAnsi="Times New Roman" w:cs="Times New Roman"/>
          <w:lang w:eastAsia="ru-RU"/>
        </w:rPr>
        <w:t xml:space="preserve"> / Квартиры; </w:t>
      </w:r>
    </w:p>
    <w:p w14:paraId="523EB12B" w14:textId="77777777" w:rsidR="008E3D75" w:rsidRPr="00195729" w:rsidRDefault="008E3D75" w:rsidP="008E3D75">
      <w:pPr>
        <w:autoSpaceDE w:val="0"/>
        <w:autoSpaceDN w:val="0"/>
        <w:adjustRightInd w:val="0"/>
        <w:spacing w:after="0" w:line="240" w:lineRule="auto"/>
        <w:ind w:firstLine="540"/>
        <w:jc w:val="both"/>
        <w:rPr>
          <w:rFonts w:ascii="Times New Roman" w:hAnsi="Times New Roman" w:cs="Times New Roman"/>
        </w:rPr>
      </w:pPr>
      <w:r w:rsidRPr="00195729">
        <w:rPr>
          <w:rFonts w:ascii="Times New Roman" w:eastAsia="Times New Roman" w:hAnsi="Times New Roman" w:cs="Times New Roman"/>
          <w:lang w:eastAsia="ru-RU"/>
        </w:rPr>
        <w:lastRenderedPageBreak/>
        <w:t xml:space="preserve">Общая </w:t>
      </w:r>
      <w:r w:rsidR="00DE2347" w:rsidRPr="00493A69">
        <w:rPr>
          <w:rFonts w:ascii="Times New Roman" w:eastAsia="Times New Roman" w:hAnsi="Times New Roman" w:cs="Times New Roman"/>
          <w:lang w:eastAsia="ru-RU"/>
        </w:rPr>
        <w:t xml:space="preserve">проектная </w:t>
      </w:r>
      <w:r w:rsidRPr="00195729">
        <w:rPr>
          <w:rFonts w:ascii="Times New Roman" w:eastAsia="Times New Roman" w:hAnsi="Times New Roman" w:cs="Times New Roman"/>
          <w:lang w:eastAsia="ru-RU"/>
        </w:rPr>
        <w:t xml:space="preserve">площадь Квартиры в соответствии с Проектной документацией составляет </w:t>
      </w:r>
      <w:r w:rsidRPr="00195729">
        <w:rPr>
          <w:rFonts w:ascii="Times New Roman" w:eastAsia="Times New Roman" w:hAnsi="Times New Roman" w:cs="Times New Roman"/>
          <w:b/>
          <w:lang w:eastAsia="ru-RU"/>
        </w:rPr>
        <w:t>______</w:t>
      </w:r>
      <w:r w:rsidRPr="00671FB1">
        <w:rPr>
          <w:rFonts w:ascii="Times New Roman" w:hAnsi="Times New Roman" w:cs="Times New Roman"/>
          <w:b/>
        </w:rPr>
        <w:t xml:space="preserve"> кв.</w:t>
      </w:r>
      <w:r w:rsidRPr="00195729">
        <w:rPr>
          <w:rFonts w:ascii="Times New Roman" w:eastAsia="Times New Roman" w:hAnsi="Times New Roman" w:cs="Times New Roman"/>
          <w:b/>
          <w:lang w:eastAsia="ru-RU"/>
        </w:rPr>
        <w:t xml:space="preserve"> </w:t>
      </w:r>
      <w:r w:rsidRPr="00671FB1">
        <w:rPr>
          <w:rFonts w:ascii="Times New Roman" w:hAnsi="Times New Roman" w:cs="Times New Roman"/>
          <w:b/>
        </w:rPr>
        <w:t>м.</w:t>
      </w:r>
      <w:r w:rsidRPr="00195729">
        <w:rPr>
          <w:rFonts w:ascii="Times New Roman" w:hAnsi="Times New Roman" w:cs="Times New Roman"/>
        </w:rPr>
        <w:t xml:space="preserve"> Общая </w:t>
      </w:r>
      <w:r w:rsidRPr="00195729">
        <w:rPr>
          <w:rFonts w:ascii="Times New Roman" w:eastAsia="Times New Roman" w:hAnsi="Times New Roman" w:cs="Times New Roman"/>
          <w:lang w:eastAsia="ru-RU"/>
        </w:rPr>
        <w:t xml:space="preserve">проектная площадь определяется как сумма </w:t>
      </w:r>
      <w:r w:rsidRPr="00195729">
        <w:rPr>
          <w:rFonts w:ascii="Times New Roman" w:hAnsi="Times New Roman" w:cs="Times New Roman"/>
        </w:rPr>
        <w:t>общей площади жилого помещения и площади лоджии, веранды, балкона, террасы с понижающими коэффициентами, установленными Применимым законодательством.</w:t>
      </w:r>
    </w:p>
    <w:p w14:paraId="4A1FAB44" w14:textId="77777777" w:rsidR="008C3735" w:rsidRPr="00D50075" w:rsidRDefault="008C3735" w:rsidP="00080086">
      <w:pPr>
        <w:widowControl w:val="0"/>
        <w:tabs>
          <w:tab w:val="left" w:pos="0"/>
          <w:tab w:val="left" w:pos="720"/>
        </w:tabs>
        <w:autoSpaceDE w:val="0"/>
        <w:autoSpaceDN w:val="0"/>
        <w:adjustRightInd w:val="0"/>
        <w:spacing w:after="0" w:line="240" w:lineRule="auto"/>
        <w:ind w:right="-2"/>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786"/>
        <w:gridCol w:w="4959"/>
      </w:tblGrid>
      <w:tr w:rsidR="00080086" w:rsidRPr="00195729" w14:paraId="64FC08CC" w14:textId="77777777" w:rsidTr="00530743">
        <w:trPr>
          <w:trHeight w:val="229"/>
        </w:trPr>
        <w:tc>
          <w:tcPr>
            <w:tcW w:w="4786" w:type="dxa"/>
          </w:tcPr>
          <w:p w14:paraId="3BFA3814" w14:textId="77777777" w:rsidR="00080086" w:rsidRPr="00493A69" w:rsidRDefault="00080086" w:rsidP="00E62296">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Застройщик</w:t>
            </w:r>
          </w:p>
        </w:tc>
        <w:tc>
          <w:tcPr>
            <w:tcW w:w="4959" w:type="dxa"/>
          </w:tcPr>
          <w:p w14:paraId="09463215" w14:textId="77777777" w:rsidR="00080086" w:rsidRPr="00195729" w:rsidRDefault="00080086" w:rsidP="00E62296">
            <w:pPr>
              <w:widowControl w:val="0"/>
              <w:tabs>
                <w:tab w:val="left" w:pos="720"/>
              </w:tabs>
              <w:autoSpaceDE w:val="0"/>
              <w:autoSpaceDN w:val="0"/>
              <w:adjustRightInd w:val="0"/>
              <w:spacing w:after="0" w:line="240" w:lineRule="auto"/>
              <w:jc w:val="center"/>
              <w:rPr>
                <w:rFonts w:ascii="Times New Roman" w:eastAsia="Times New Roman" w:hAnsi="Times New Roman" w:cs="Times New Roman"/>
                <w:lang w:eastAsia="ru-RU"/>
              </w:rPr>
            </w:pPr>
            <w:r w:rsidRPr="00195729">
              <w:rPr>
                <w:rFonts w:ascii="Times New Roman" w:eastAsia="Times New Roman" w:hAnsi="Times New Roman" w:cs="Times New Roman"/>
                <w:b/>
                <w:lang w:eastAsia="ru-RU"/>
              </w:rPr>
              <w:t>Участник долевого строительства</w:t>
            </w:r>
          </w:p>
        </w:tc>
      </w:tr>
      <w:tr w:rsidR="00080086" w:rsidRPr="00195729" w14:paraId="7EFF83AA" w14:textId="77777777" w:rsidTr="00530743">
        <w:trPr>
          <w:trHeight w:val="697"/>
        </w:trPr>
        <w:tc>
          <w:tcPr>
            <w:tcW w:w="4786" w:type="dxa"/>
          </w:tcPr>
          <w:p w14:paraId="33EA6AA7" w14:textId="77777777" w:rsidR="00DC420B" w:rsidRPr="00195729" w:rsidRDefault="00DC420B" w:rsidP="00DC420B">
            <w:pPr>
              <w:tabs>
                <w:tab w:val="left" w:pos="720"/>
              </w:tabs>
              <w:spacing w:after="0"/>
              <w:jc w:val="both"/>
              <w:rPr>
                <w:rFonts w:ascii="Times New Roman" w:hAnsi="Times New Roman" w:cs="Times New Roman"/>
              </w:rPr>
            </w:pPr>
            <w:r w:rsidRPr="00195729">
              <w:rPr>
                <w:rFonts w:ascii="Times New Roman" w:hAnsi="Times New Roman" w:cs="Times New Roman"/>
              </w:rPr>
              <w:t>Генеральный директор</w:t>
            </w:r>
          </w:p>
          <w:p w14:paraId="430A5BC3" w14:textId="77777777" w:rsidR="00DC420B" w:rsidRPr="00195729" w:rsidRDefault="00DC420B" w:rsidP="00DC420B">
            <w:pPr>
              <w:tabs>
                <w:tab w:val="left" w:pos="720"/>
              </w:tabs>
              <w:spacing w:after="0"/>
              <w:rPr>
                <w:rFonts w:ascii="Times New Roman" w:hAnsi="Times New Roman" w:cs="Times New Roman"/>
                <w:b/>
              </w:rPr>
            </w:pPr>
            <w:r w:rsidRPr="00195729">
              <w:rPr>
                <w:rFonts w:ascii="Times New Roman" w:hAnsi="Times New Roman" w:cs="Times New Roman"/>
                <w:b/>
              </w:rPr>
              <w:t>Общества с ограниченной ответственностью «Стрелецкая Слобода»</w:t>
            </w:r>
          </w:p>
          <w:p w14:paraId="7F6F3289" w14:textId="77777777" w:rsidR="00080086" w:rsidRPr="00195729" w:rsidRDefault="00080086" w:rsidP="00E62296">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ru-RU"/>
              </w:rPr>
            </w:pPr>
          </w:p>
        </w:tc>
        <w:tc>
          <w:tcPr>
            <w:tcW w:w="4959" w:type="dxa"/>
          </w:tcPr>
          <w:p w14:paraId="67F2A4C8" w14:textId="77777777" w:rsidR="00080086" w:rsidRPr="00195729" w:rsidRDefault="00080086" w:rsidP="00E62296">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 xml:space="preserve">Гражданин Российской Федерации </w:t>
            </w:r>
          </w:p>
          <w:p w14:paraId="62A885F7" w14:textId="77777777" w:rsidR="00080086" w:rsidRPr="00195729" w:rsidRDefault="00080086" w:rsidP="00E62296">
            <w:pPr>
              <w:widowControl w:val="0"/>
              <w:tabs>
                <w:tab w:val="left" w:pos="720"/>
              </w:tabs>
              <w:autoSpaceDE w:val="0"/>
              <w:autoSpaceDN w:val="0"/>
              <w:adjustRightInd w:val="0"/>
              <w:spacing w:after="0" w:line="240" w:lineRule="auto"/>
              <w:jc w:val="both"/>
              <w:rPr>
                <w:rFonts w:ascii="Times New Roman" w:hAnsi="Times New Roman" w:cs="Times New Roman"/>
                <w:b/>
              </w:rPr>
            </w:pPr>
            <w:r w:rsidRPr="00493A69">
              <w:rPr>
                <w:rFonts w:ascii="Times New Roman" w:eastAsia="Times New Roman" w:hAnsi="Times New Roman" w:cs="Times New Roman"/>
                <w:b/>
                <w:bCs/>
                <w:spacing w:val="-12"/>
                <w:lang w:eastAsia="ru-RU"/>
              </w:rPr>
              <w:fldChar w:fldCharType="begin">
                <w:ffData>
                  <w:name w:val="ТекстовоеПоле109"/>
                  <w:enabled/>
                  <w:calcOnExit w:val="0"/>
                  <w:textInput>
                    <w:default w:val="ФИО полностью"/>
                  </w:textInput>
                </w:ffData>
              </w:fldChar>
            </w:r>
            <w:r w:rsidRPr="00195729">
              <w:rPr>
                <w:rFonts w:ascii="Times New Roman" w:eastAsia="Times New Roman" w:hAnsi="Times New Roman" w:cs="Times New Roman"/>
                <w:b/>
                <w:bCs/>
                <w:spacing w:val="-12"/>
                <w:lang w:eastAsia="ru-RU"/>
              </w:rPr>
              <w:instrText xml:space="preserve"> FORMTEXT </w:instrText>
            </w:r>
            <w:r w:rsidRPr="00493A69">
              <w:rPr>
                <w:rFonts w:ascii="Times New Roman" w:eastAsia="Times New Roman" w:hAnsi="Times New Roman" w:cs="Times New Roman"/>
                <w:b/>
                <w:bCs/>
                <w:spacing w:val="-12"/>
                <w:lang w:eastAsia="ru-RU"/>
              </w:rPr>
            </w:r>
            <w:r w:rsidRPr="00493A69">
              <w:rPr>
                <w:rFonts w:ascii="Times New Roman" w:eastAsia="Times New Roman" w:hAnsi="Times New Roman" w:cs="Times New Roman"/>
                <w:b/>
                <w:bCs/>
                <w:spacing w:val="-12"/>
                <w:lang w:eastAsia="ru-RU"/>
              </w:rPr>
              <w:fldChar w:fldCharType="separate"/>
            </w:r>
            <w:r w:rsidRPr="00493A69">
              <w:rPr>
                <w:rFonts w:ascii="Times New Roman" w:eastAsia="Times New Roman" w:hAnsi="Times New Roman" w:cs="Times New Roman"/>
                <w:b/>
                <w:bCs/>
                <w:noProof/>
                <w:spacing w:val="-12"/>
                <w:lang w:eastAsia="ru-RU"/>
              </w:rPr>
              <w:t>ФИО полностью</w:t>
            </w:r>
            <w:r w:rsidRPr="00493A69">
              <w:rPr>
                <w:rFonts w:ascii="Times New Roman" w:eastAsia="Times New Roman" w:hAnsi="Times New Roman" w:cs="Times New Roman"/>
                <w:b/>
                <w:bCs/>
                <w:spacing w:val="-12"/>
                <w:lang w:eastAsia="ru-RU"/>
              </w:rPr>
              <w:fldChar w:fldCharType="end"/>
            </w:r>
          </w:p>
          <w:p w14:paraId="7628317D" w14:textId="77777777" w:rsidR="00080086" w:rsidRPr="00195729" w:rsidRDefault="00080086" w:rsidP="00E62296">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tc>
      </w:tr>
      <w:tr w:rsidR="00080086" w:rsidRPr="00195729" w14:paraId="7525359C" w14:textId="77777777" w:rsidTr="00530743">
        <w:trPr>
          <w:trHeight w:val="719"/>
        </w:trPr>
        <w:tc>
          <w:tcPr>
            <w:tcW w:w="4786" w:type="dxa"/>
          </w:tcPr>
          <w:p w14:paraId="2B6B0952" w14:textId="6522A59F" w:rsidR="00080086" w:rsidRPr="00195729" w:rsidRDefault="00080086" w:rsidP="00E62296">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195729">
              <w:rPr>
                <w:rFonts w:ascii="Times New Roman" w:eastAsia="Times New Roman" w:hAnsi="Times New Roman" w:cs="Times New Roman"/>
                <w:lang w:eastAsia="ru-RU"/>
              </w:rPr>
              <w:t>_________________________/</w:t>
            </w:r>
            <w:r w:rsidR="00DC420B" w:rsidRPr="00493A69">
              <w:rPr>
                <w:rFonts w:ascii="Times New Roman" w:hAnsi="Times New Roman" w:cs="Times New Roman"/>
              </w:rPr>
              <w:t xml:space="preserve"> </w:t>
            </w:r>
            <w:r w:rsidR="005245B4" w:rsidRPr="00493A69">
              <w:rPr>
                <w:rFonts w:ascii="Times New Roman" w:hAnsi="Times New Roman" w:cs="Times New Roman"/>
              </w:rPr>
              <w:t>С.О. Осташевич</w:t>
            </w:r>
            <w:r w:rsidR="00DC420B" w:rsidRPr="00195729" w:rsidDel="00DC420B">
              <w:rPr>
                <w:rFonts w:ascii="Times New Roman" w:eastAsia="Times New Roman" w:hAnsi="Times New Roman" w:cs="Times New Roman"/>
                <w:lang w:eastAsia="ru-RU"/>
              </w:rPr>
              <w:t xml:space="preserve"> </w:t>
            </w:r>
            <w:r w:rsidRPr="00195729">
              <w:rPr>
                <w:rFonts w:ascii="Times New Roman" w:eastAsia="Times New Roman" w:hAnsi="Times New Roman" w:cs="Times New Roman"/>
                <w:lang w:eastAsia="ru-RU"/>
              </w:rPr>
              <w:t>/</w:t>
            </w:r>
          </w:p>
          <w:p w14:paraId="44514C4E" w14:textId="77777777" w:rsidR="00080086" w:rsidRPr="00195729" w:rsidRDefault="00080086" w:rsidP="00E62296">
            <w:pPr>
              <w:widowControl w:val="0"/>
              <w:tabs>
                <w:tab w:val="left" w:pos="720"/>
              </w:tabs>
              <w:autoSpaceDE w:val="0"/>
              <w:autoSpaceDN w:val="0"/>
              <w:adjustRightInd w:val="0"/>
              <w:spacing w:after="0" w:line="240" w:lineRule="auto"/>
              <w:rPr>
                <w:rFonts w:ascii="Times New Roman" w:eastAsia="Times New Roman" w:hAnsi="Times New Roman" w:cs="Times New Roman"/>
                <w:b/>
                <w:lang w:eastAsia="ru-RU"/>
              </w:rPr>
            </w:pPr>
            <w:r w:rsidRPr="00195729">
              <w:rPr>
                <w:rFonts w:ascii="Times New Roman" w:eastAsia="Times New Roman" w:hAnsi="Times New Roman" w:cs="Times New Roman"/>
                <w:lang w:eastAsia="ru-RU"/>
              </w:rPr>
              <w:t xml:space="preserve">                      </w:t>
            </w:r>
            <w:proofErr w:type="spellStart"/>
            <w:r w:rsidRPr="00195729">
              <w:rPr>
                <w:rFonts w:ascii="Times New Roman" w:eastAsia="Times New Roman" w:hAnsi="Times New Roman" w:cs="Times New Roman"/>
                <w:lang w:eastAsia="ru-RU"/>
              </w:rPr>
              <w:t>м.п</w:t>
            </w:r>
            <w:proofErr w:type="spellEnd"/>
            <w:r w:rsidRPr="00195729">
              <w:rPr>
                <w:rFonts w:ascii="Times New Roman" w:eastAsia="Times New Roman" w:hAnsi="Times New Roman" w:cs="Times New Roman"/>
                <w:lang w:eastAsia="ru-RU"/>
              </w:rPr>
              <w:t>.</w:t>
            </w:r>
          </w:p>
        </w:tc>
        <w:tc>
          <w:tcPr>
            <w:tcW w:w="4959" w:type="dxa"/>
          </w:tcPr>
          <w:p w14:paraId="7DE92B0B" w14:textId="77777777" w:rsidR="00080086" w:rsidRPr="00195729" w:rsidRDefault="008A49A4" w:rsidP="00E62296">
            <w:pPr>
              <w:widowControl w:val="0"/>
              <w:tabs>
                <w:tab w:val="left" w:pos="720"/>
              </w:tabs>
              <w:autoSpaceDE w:val="0"/>
              <w:autoSpaceDN w:val="0"/>
              <w:adjustRightInd w:val="0"/>
              <w:spacing w:before="240" w:after="0" w:line="240" w:lineRule="auto"/>
              <w:rPr>
                <w:rFonts w:ascii="Times New Roman" w:eastAsia="Times New Roman" w:hAnsi="Times New Roman" w:cs="Times New Roman"/>
                <w:lang w:eastAsia="ru-RU"/>
              </w:rPr>
            </w:pPr>
            <w:r w:rsidRPr="00195729">
              <w:rPr>
                <w:rFonts w:ascii="Times New Roman" w:hAnsi="Times New Roman" w:cs="Times New Roman"/>
              </w:rPr>
              <w:t>____________________/</w:t>
            </w:r>
            <w:r w:rsidRPr="00195729">
              <w:rPr>
                <w:rFonts w:ascii="Times New Roman" w:eastAsia="Times New Roman" w:hAnsi="Times New Roman" w:cs="Times New Roman"/>
                <w:lang w:eastAsia="ru-RU"/>
              </w:rPr>
              <w:t>______________________</w:t>
            </w:r>
            <w:r w:rsidRPr="00195729">
              <w:rPr>
                <w:rFonts w:ascii="Times New Roman" w:hAnsi="Times New Roman" w:cs="Times New Roman"/>
              </w:rPr>
              <w:t>/</w:t>
            </w:r>
          </w:p>
        </w:tc>
      </w:tr>
    </w:tbl>
    <w:p w14:paraId="2F86A22D" w14:textId="77777777" w:rsidR="004D4E43" w:rsidRDefault="004D4E43" w:rsidP="00080086">
      <w:pPr>
        <w:widowControl w:val="0"/>
        <w:tabs>
          <w:tab w:val="right" w:pos="10749"/>
        </w:tabs>
        <w:autoSpaceDE w:val="0"/>
        <w:autoSpaceDN w:val="0"/>
        <w:adjustRightInd w:val="0"/>
        <w:spacing w:after="0" w:line="240" w:lineRule="auto"/>
        <w:ind w:left="5400"/>
        <w:jc w:val="right"/>
        <w:rPr>
          <w:rFonts w:ascii="Times New Roman" w:hAnsi="Times New Roman" w:cs="Times New Roman"/>
        </w:rPr>
      </w:pPr>
    </w:p>
    <w:p w14:paraId="00F8F266" w14:textId="77777777" w:rsidR="009910AD" w:rsidRDefault="009910AD" w:rsidP="00080086">
      <w:pPr>
        <w:widowControl w:val="0"/>
        <w:tabs>
          <w:tab w:val="right" w:pos="10749"/>
        </w:tabs>
        <w:autoSpaceDE w:val="0"/>
        <w:autoSpaceDN w:val="0"/>
        <w:adjustRightInd w:val="0"/>
        <w:spacing w:after="0" w:line="240" w:lineRule="auto"/>
        <w:ind w:left="5400"/>
        <w:jc w:val="right"/>
        <w:rPr>
          <w:rFonts w:ascii="Times New Roman" w:hAnsi="Times New Roman" w:cs="Times New Roman"/>
        </w:rPr>
      </w:pPr>
    </w:p>
    <w:sectPr w:rsidR="009910AD" w:rsidSect="0091730B">
      <w:headerReference w:type="default" r:id="rId13"/>
      <w:footerReference w:type="default" r:id="rId14"/>
      <w:pgSz w:w="11906" w:h="16838"/>
      <w:pgMar w:top="851" w:right="851" w:bottom="737" w:left="1191" w:header="425" w:footer="323"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Ларин Михаил Геннадьевич" w:date="2018-04-04T16:03:00Z" w:initials="ЛМГ">
    <w:p w14:paraId="0F5CBF85" w14:textId="77777777" w:rsidR="005245B4" w:rsidRPr="003D440B" w:rsidRDefault="005245B4" w:rsidP="005245B4">
      <w:pPr>
        <w:pStyle w:val="af9"/>
        <w:rPr>
          <w:sz w:val="22"/>
          <w:szCs w:val="22"/>
        </w:rPr>
      </w:pPr>
      <w:r>
        <w:rPr>
          <w:rStyle w:val="af8"/>
        </w:rPr>
        <w:annotationRef/>
      </w:r>
      <w:r w:rsidRPr="003D440B">
        <w:rPr>
          <w:sz w:val="22"/>
          <w:szCs w:val="22"/>
        </w:rPr>
        <w:t>или монолитная железобетонная стена толщиной 200 мм</w:t>
      </w:r>
      <w:r>
        <w:rPr>
          <w:sz w:val="22"/>
          <w:szCs w:val="22"/>
        </w:rPr>
        <w:t xml:space="preserve"> (для квартир 30, 42, 76)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DAA63" w14:textId="77777777" w:rsidR="00CD5371" w:rsidRDefault="00CD5371" w:rsidP="002E097F">
      <w:pPr>
        <w:spacing w:after="0" w:line="240" w:lineRule="auto"/>
      </w:pPr>
      <w:r>
        <w:separator/>
      </w:r>
    </w:p>
    <w:p w14:paraId="121E83CA" w14:textId="77777777" w:rsidR="00CD5371" w:rsidRDefault="00CD5371" w:rsidP="009F5D77"/>
  </w:endnote>
  <w:endnote w:type="continuationSeparator" w:id="0">
    <w:p w14:paraId="5A764360" w14:textId="77777777" w:rsidR="00CD5371" w:rsidRDefault="00CD5371" w:rsidP="002E097F">
      <w:pPr>
        <w:spacing w:after="0" w:line="240" w:lineRule="auto"/>
      </w:pPr>
      <w:r>
        <w:continuationSeparator/>
      </w:r>
    </w:p>
    <w:p w14:paraId="0603954B" w14:textId="77777777" w:rsidR="00CD5371" w:rsidRDefault="00CD5371" w:rsidP="009F5D77"/>
  </w:endnote>
  <w:endnote w:type="continuationNotice" w:id="1">
    <w:p w14:paraId="07015244" w14:textId="77777777" w:rsidR="00CD5371" w:rsidRDefault="00CD5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353A" w14:textId="77777777" w:rsidR="00CD5371" w:rsidRPr="000D437A" w:rsidRDefault="00CD5371" w:rsidP="003C4579">
    <w:pPr>
      <w:tabs>
        <w:tab w:val="center" w:pos="4677"/>
        <w:tab w:val="right" w:pos="9355"/>
      </w:tabs>
      <w:spacing w:before="60" w:after="140" w:line="240" w:lineRule="auto"/>
      <w:jc w:val="center"/>
      <w:rPr>
        <w:rFonts w:ascii="Times New Roman" w:hAnsi="Times New Roman" w:cs="Times New Roman"/>
      </w:rPr>
    </w:pPr>
    <w:r w:rsidRPr="000D437A">
      <w:rPr>
        <w:rFonts w:ascii="Times New Roman" w:hAnsi="Times New Roman" w:cs="Times New Roman"/>
      </w:rPr>
      <w:t xml:space="preserve">Страница </w:t>
    </w:r>
    <w:r w:rsidRPr="000D437A">
      <w:rPr>
        <w:rFonts w:ascii="Times New Roman" w:hAnsi="Times New Roman" w:cs="Times New Roman"/>
        <w:b/>
        <w:bCs/>
        <w:sz w:val="24"/>
        <w:szCs w:val="24"/>
      </w:rPr>
      <w:fldChar w:fldCharType="begin"/>
    </w:r>
    <w:r w:rsidRPr="000D437A">
      <w:rPr>
        <w:rFonts w:ascii="Times New Roman" w:hAnsi="Times New Roman" w:cs="Times New Roman"/>
        <w:b/>
        <w:bCs/>
      </w:rPr>
      <w:instrText>PAGE</w:instrText>
    </w:r>
    <w:r w:rsidRPr="000D437A">
      <w:rPr>
        <w:rFonts w:ascii="Times New Roman" w:hAnsi="Times New Roman" w:cs="Times New Roman"/>
        <w:b/>
        <w:bCs/>
        <w:sz w:val="24"/>
        <w:szCs w:val="24"/>
      </w:rPr>
      <w:fldChar w:fldCharType="separate"/>
    </w:r>
    <w:r w:rsidR="00ED6F2B">
      <w:rPr>
        <w:rFonts w:ascii="Times New Roman" w:hAnsi="Times New Roman" w:cs="Times New Roman"/>
        <w:b/>
        <w:bCs/>
        <w:noProof/>
      </w:rPr>
      <w:t>15</w:t>
    </w:r>
    <w:r w:rsidRPr="000D437A">
      <w:rPr>
        <w:rFonts w:ascii="Times New Roman" w:hAnsi="Times New Roman" w:cs="Times New Roman"/>
        <w:b/>
        <w:bCs/>
        <w:sz w:val="24"/>
        <w:szCs w:val="24"/>
      </w:rPr>
      <w:fldChar w:fldCharType="end"/>
    </w:r>
    <w:r w:rsidRPr="000D437A">
      <w:rPr>
        <w:rFonts w:ascii="Times New Roman" w:hAnsi="Times New Roman" w:cs="Times New Roman"/>
      </w:rPr>
      <w:t xml:space="preserve"> из </w:t>
    </w:r>
    <w:r w:rsidRPr="000D437A">
      <w:rPr>
        <w:rFonts w:ascii="Times New Roman" w:hAnsi="Times New Roman" w:cs="Times New Roman"/>
        <w:b/>
        <w:bCs/>
        <w:sz w:val="24"/>
        <w:szCs w:val="24"/>
      </w:rPr>
      <w:fldChar w:fldCharType="begin"/>
    </w:r>
    <w:r w:rsidRPr="000D437A">
      <w:rPr>
        <w:rFonts w:ascii="Times New Roman" w:hAnsi="Times New Roman" w:cs="Times New Roman"/>
        <w:b/>
        <w:bCs/>
      </w:rPr>
      <w:instrText>NUMPAGES</w:instrText>
    </w:r>
    <w:r w:rsidRPr="000D437A">
      <w:rPr>
        <w:rFonts w:ascii="Times New Roman" w:hAnsi="Times New Roman" w:cs="Times New Roman"/>
        <w:b/>
        <w:bCs/>
        <w:sz w:val="24"/>
        <w:szCs w:val="24"/>
      </w:rPr>
      <w:fldChar w:fldCharType="separate"/>
    </w:r>
    <w:r w:rsidR="00ED6F2B">
      <w:rPr>
        <w:rFonts w:ascii="Times New Roman" w:hAnsi="Times New Roman" w:cs="Times New Roman"/>
        <w:b/>
        <w:bCs/>
        <w:noProof/>
      </w:rPr>
      <w:t>15</w:t>
    </w:r>
    <w:r w:rsidRPr="000D437A">
      <w:rPr>
        <w:rFonts w:ascii="Times New Roman" w:hAnsi="Times New Roman" w:cs="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526E1" w14:textId="77777777" w:rsidR="00CD5371" w:rsidRDefault="00CD5371" w:rsidP="002E097F">
      <w:pPr>
        <w:spacing w:after="0" w:line="240" w:lineRule="auto"/>
      </w:pPr>
      <w:r>
        <w:separator/>
      </w:r>
    </w:p>
    <w:p w14:paraId="7C015409" w14:textId="77777777" w:rsidR="00CD5371" w:rsidRDefault="00CD5371" w:rsidP="009F5D77"/>
  </w:footnote>
  <w:footnote w:type="continuationSeparator" w:id="0">
    <w:p w14:paraId="138928EB" w14:textId="77777777" w:rsidR="00CD5371" w:rsidRDefault="00CD5371" w:rsidP="002E097F">
      <w:pPr>
        <w:spacing w:after="0" w:line="240" w:lineRule="auto"/>
      </w:pPr>
      <w:r>
        <w:continuationSeparator/>
      </w:r>
    </w:p>
    <w:p w14:paraId="0FF37A45" w14:textId="77777777" w:rsidR="00CD5371" w:rsidRDefault="00CD5371" w:rsidP="009F5D77"/>
  </w:footnote>
  <w:footnote w:type="continuationNotice" w:id="1">
    <w:p w14:paraId="29E5E16E" w14:textId="77777777" w:rsidR="00CD5371" w:rsidRDefault="00CD53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E8BD3" w14:textId="77777777" w:rsidR="00CD5371" w:rsidRPr="0068679A" w:rsidRDefault="00CD5371" w:rsidP="00660B24">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68679A">
      <w:rPr>
        <w:rFonts w:ascii="Times New Roman" w:eastAsia="Times New Roman" w:hAnsi="Times New Roman" w:cs="Times New Roman"/>
        <w:i/>
        <w:sz w:val="20"/>
        <w:szCs w:val="20"/>
        <w:lang w:eastAsia="ru-RU"/>
      </w:rPr>
      <w:t xml:space="preserve">Договор участия в долевом строительстве № </w:t>
    </w:r>
    <w:r w:rsidRPr="00660B24">
      <w:rPr>
        <w:rFonts w:ascii="Times New Roman" w:eastAsia="Times New Roman" w:hAnsi="Times New Roman" w:cs="Times New Roman"/>
        <w:i/>
        <w:sz w:val="20"/>
        <w:szCs w:val="20"/>
        <w:highlight w:val="yellow"/>
        <w:lang w:eastAsia="ru-RU"/>
      </w:rPr>
      <w:t>__</w:t>
    </w:r>
    <w:r>
      <w:rPr>
        <w:rFonts w:ascii="Times New Roman" w:eastAsia="Times New Roman" w:hAnsi="Times New Roman" w:cs="Times New Roman"/>
        <w:i/>
        <w:sz w:val="20"/>
        <w:szCs w:val="20"/>
        <w:lang w:eastAsia="ru-RU"/>
      </w:rPr>
      <w:t>/</w:t>
    </w:r>
    <w:r w:rsidRPr="00660B24">
      <w:rPr>
        <w:rFonts w:ascii="Times New Roman" w:eastAsia="Times New Roman" w:hAnsi="Times New Roman" w:cs="Times New Roman"/>
        <w:i/>
        <w:sz w:val="20"/>
        <w:szCs w:val="20"/>
        <w:highlight w:val="yellow"/>
        <w:lang w:eastAsia="ru-RU"/>
      </w:rPr>
      <w:t>__</w:t>
    </w:r>
    <w:r>
      <w:rPr>
        <w:rFonts w:ascii="Times New Roman" w:eastAsia="Times New Roman" w:hAnsi="Times New Roman" w:cs="Times New Roman"/>
        <w:i/>
        <w:sz w:val="20"/>
        <w:szCs w:val="20"/>
        <w:lang w:eastAsia="ru-RU"/>
      </w:rPr>
      <w:t>/К-ДДУ</w:t>
    </w:r>
    <w:r w:rsidRPr="0068679A">
      <w:rPr>
        <w:rFonts w:ascii="Times New Roman" w:eastAsia="Times New Roman" w:hAnsi="Times New Roman" w:cs="Times New Roman"/>
        <w:i/>
        <w:sz w:val="20"/>
        <w:szCs w:val="20"/>
        <w:lang w:eastAsia="ru-RU"/>
      </w:rPr>
      <w:t xml:space="preserve"> от «</w:t>
    </w:r>
    <w:r w:rsidRPr="0068679A">
      <w:rPr>
        <w:rFonts w:ascii="Times New Roman" w:eastAsia="Times New Roman" w:hAnsi="Times New Roman" w:cs="Times New Roman"/>
        <w:i/>
        <w:sz w:val="20"/>
        <w:szCs w:val="20"/>
        <w:highlight w:val="yellow"/>
        <w:lang w:eastAsia="ru-RU"/>
      </w:rPr>
      <w:t>___</w:t>
    </w:r>
    <w:r w:rsidRPr="0068679A">
      <w:rPr>
        <w:rFonts w:ascii="Times New Roman" w:eastAsia="Times New Roman" w:hAnsi="Times New Roman" w:cs="Times New Roman"/>
        <w:i/>
        <w:sz w:val="20"/>
        <w:szCs w:val="20"/>
        <w:lang w:eastAsia="ru-RU"/>
      </w:rPr>
      <w:t xml:space="preserve">» </w:t>
    </w:r>
    <w:r w:rsidRPr="0068679A">
      <w:rPr>
        <w:rFonts w:ascii="Times New Roman" w:eastAsia="Times New Roman" w:hAnsi="Times New Roman" w:cs="Times New Roman"/>
        <w:i/>
        <w:sz w:val="20"/>
        <w:szCs w:val="20"/>
        <w:highlight w:val="yellow"/>
        <w:lang w:eastAsia="ru-RU"/>
      </w:rPr>
      <w:t>________</w:t>
    </w:r>
    <w:r w:rsidRPr="0068679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2017</w:t>
    </w:r>
    <w:r w:rsidRPr="0068679A">
      <w:rPr>
        <w:rFonts w:ascii="Times New Roman" w:eastAsia="Times New Roman" w:hAnsi="Times New Roman" w:cs="Times New Roman"/>
        <w:i/>
        <w:sz w:val="20"/>
        <w:szCs w:val="20"/>
        <w:lang w:eastAsia="ru-RU"/>
      </w:rPr>
      <w:t xml:space="preserve"> года </w:t>
    </w:r>
  </w:p>
  <w:p w14:paraId="72A6E56E" w14:textId="77777777" w:rsidR="00CD5371" w:rsidRDefault="00CD53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nsid w:val="04C95028"/>
    <w:multiLevelType w:val="multilevel"/>
    <w:tmpl w:val="A2E6F3BE"/>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nsid w:val="08265D4B"/>
    <w:multiLevelType w:val="multilevel"/>
    <w:tmpl w:val="F3F81952"/>
    <w:lvl w:ilvl="0">
      <w:start w:val="2"/>
      <w:numFmt w:val="decimal"/>
      <w:lvlText w:val="%1."/>
      <w:lvlJc w:val="left"/>
      <w:pPr>
        <w:ind w:left="600" w:hanging="600"/>
      </w:pPr>
      <w:rPr>
        <w:rFonts w:hint="default"/>
        <w:b/>
      </w:rPr>
    </w:lvl>
    <w:lvl w:ilvl="1">
      <w:start w:val="2"/>
      <w:numFmt w:val="decimal"/>
      <w:lvlText w:val="%1.%2."/>
      <w:lvlJc w:val="left"/>
      <w:pPr>
        <w:ind w:left="1048" w:hanging="600"/>
      </w:pPr>
      <w:rPr>
        <w:rFonts w:hint="default"/>
        <w:b/>
      </w:rPr>
    </w:lvl>
    <w:lvl w:ilvl="2">
      <w:start w:val="2"/>
      <w:numFmt w:val="decimal"/>
      <w:lvlText w:val="%1.%2.%3."/>
      <w:lvlJc w:val="left"/>
      <w:pPr>
        <w:ind w:left="1616" w:hanging="720"/>
      </w:pPr>
      <w:rPr>
        <w:rFonts w:hint="default"/>
        <w:b w:val="0"/>
        <w:sz w:val="22"/>
        <w:szCs w:val="22"/>
      </w:rPr>
    </w:lvl>
    <w:lvl w:ilvl="3">
      <w:start w:val="1"/>
      <w:numFmt w:val="decimal"/>
      <w:lvlText w:val="%1.%2.%3.%4."/>
      <w:lvlJc w:val="left"/>
      <w:pPr>
        <w:ind w:left="3414" w:hanging="720"/>
      </w:pPr>
      <w:rPr>
        <w:rFonts w:hint="default"/>
        <w:b w:val="0"/>
        <w:sz w:val="22"/>
        <w:szCs w:val="22"/>
      </w:rPr>
    </w:lvl>
    <w:lvl w:ilvl="4">
      <w:start w:val="1"/>
      <w:numFmt w:val="decimal"/>
      <w:lvlText w:val="%1.%2.%3.%4.%5."/>
      <w:lvlJc w:val="left"/>
      <w:pPr>
        <w:ind w:left="2872" w:hanging="1080"/>
      </w:pPr>
      <w:rPr>
        <w:rFonts w:hint="default"/>
        <w:b/>
      </w:rPr>
    </w:lvl>
    <w:lvl w:ilvl="5">
      <w:start w:val="1"/>
      <w:numFmt w:val="decimal"/>
      <w:lvlText w:val="%1.%2.%3.%4.%5.%6."/>
      <w:lvlJc w:val="left"/>
      <w:pPr>
        <w:ind w:left="3320" w:hanging="1080"/>
      </w:pPr>
      <w:rPr>
        <w:rFonts w:hint="default"/>
        <w:b/>
      </w:rPr>
    </w:lvl>
    <w:lvl w:ilvl="6">
      <w:start w:val="1"/>
      <w:numFmt w:val="decimal"/>
      <w:lvlText w:val="%1.%2.%3.%4.%5.%6.%7."/>
      <w:lvlJc w:val="left"/>
      <w:pPr>
        <w:ind w:left="3768" w:hanging="1080"/>
      </w:pPr>
      <w:rPr>
        <w:rFonts w:hint="default"/>
        <w:b/>
      </w:rPr>
    </w:lvl>
    <w:lvl w:ilvl="7">
      <w:start w:val="1"/>
      <w:numFmt w:val="decimal"/>
      <w:lvlText w:val="%1.%2.%3.%4.%5.%6.%7.%8."/>
      <w:lvlJc w:val="left"/>
      <w:pPr>
        <w:ind w:left="4576" w:hanging="1440"/>
      </w:pPr>
      <w:rPr>
        <w:rFonts w:hint="default"/>
        <w:b/>
      </w:rPr>
    </w:lvl>
    <w:lvl w:ilvl="8">
      <w:start w:val="1"/>
      <w:numFmt w:val="decimal"/>
      <w:lvlText w:val="%1.%2.%3.%4.%5.%6.%7.%8.%9."/>
      <w:lvlJc w:val="left"/>
      <w:pPr>
        <w:ind w:left="5024" w:hanging="1440"/>
      </w:pPr>
      <w:rPr>
        <w:rFonts w:hint="default"/>
        <w:b/>
      </w:rPr>
    </w:lvl>
  </w:abstractNum>
  <w:abstractNum w:abstractNumId="3">
    <w:nsid w:val="0D0B0CC3"/>
    <w:multiLevelType w:val="multilevel"/>
    <w:tmpl w:val="6E5A0BDE"/>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84" w:firstLine="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0716038"/>
    <w:multiLevelType w:val="multilevel"/>
    <w:tmpl w:val="4C5A9652"/>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8C505AB"/>
    <w:multiLevelType w:val="multilevel"/>
    <w:tmpl w:val="F4DC55D4"/>
    <w:lvl w:ilvl="0">
      <w:start w:val="14"/>
      <w:numFmt w:val="decimal"/>
      <w:lvlText w:val="%1."/>
      <w:lvlJc w:val="left"/>
      <w:pPr>
        <w:ind w:left="360" w:hanging="360"/>
      </w:pPr>
      <w:rPr>
        <w:rFonts w:hint="default"/>
        <w:b/>
        <w:sz w:val="22"/>
        <w:szCs w:val="22"/>
      </w:rPr>
    </w:lvl>
    <w:lvl w:ilvl="1">
      <w:start w:val="1"/>
      <w:numFmt w:val="decimal"/>
      <w:lvlText w:val="%1.%2."/>
      <w:lvlJc w:val="left"/>
      <w:pPr>
        <w:ind w:left="0" w:firstLine="0"/>
      </w:pPr>
      <w:rPr>
        <w:rFonts w:hint="default"/>
        <w:b/>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6">
    <w:nsid w:val="1BF25006"/>
    <w:multiLevelType w:val="multilevel"/>
    <w:tmpl w:val="34949E38"/>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7">
    <w:nsid w:val="22490EE2"/>
    <w:multiLevelType w:val="multilevel"/>
    <w:tmpl w:val="49720EBA"/>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721929"/>
    <w:multiLevelType w:val="hybridMultilevel"/>
    <w:tmpl w:val="4FA4C7FA"/>
    <w:lvl w:ilvl="0" w:tplc="5F68704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1100E"/>
    <w:multiLevelType w:val="multilevel"/>
    <w:tmpl w:val="7FC66080"/>
    <w:lvl w:ilvl="0">
      <w:start w:val="2"/>
      <w:numFmt w:val="decimal"/>
      <w:lvlText w:val="%1."/>
      <w:lvlJc w:val="left"/>
      <w:pPr>
        <w:ind w:left="360" w:hanging="360"/>
      </w:pPr>
      <w:rPr>
        <w:rFonts w:cs="Times New Roman" w:hint="default"/>
      </w:rPr>
    </w:lvl>
    <w:lvl w:ilvl="1">
      <w:start w:val="2"/>
      <w:numFmt w:val="decimal"/>
      <w:lvlText w:val="%1.%2."/>
      <w:lvlJc w:val="left"/>
      <w:pPr>
        <w:ind w:left="732" w:hanging="432"/>
      </w:pPr>
      <w:rPr>
        <w:rFonts w:cs="Times New Roman" w:hint="default"/>
        <w:sz w:val="22"/>
        <w:szCs w:val="22"/>
      </w:rPr>
    </w:lvl>
    <w:lvl w:ilvl="2">
      <w:start w:val="2"/>
      <w:numFmt w:val="decimal"/>
      <w:lvlText w:val="%1.%2.%3."/>
      <w:lvlJc w:val="left"/>
      <w:pPr>
        <w:ind w:left="1072" w:hanging="504"/>
      </w:pPr>
      <w:rPr>
        <w:rFonts w:cs="Times New Roman" w:hint="default"/>
      </w:rPr>
    </w:lvl>
    <w:lvl w:ilvl="3">
      <w:start w:val="4"/>
      <w:numFmt w:val="decimal"/>
      <w:lvlText w:val="%1.%2.%3.%4."/>
      <w:lvlJc w:val="left"/>
      <w:pPr>
        <w:ind w:left="1498" w:hanging="648"/>
      </w:pPr>
      <w:rPr>
        <w:rFonts w:ascii="Times New Roman" w:hAnsi="Times New Roman"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EFD6D51"/>
    <w:multiLevelType w:val="multilevel"/>
    <w:tmpl w:val="C67C14EA"/>
    <w:lvl w:ilvl="0">
      <w:start w:val="12"/>
      <w:numFmt w:val="decimal"/>
      <w:lvlText w:val="%1."/>
      <w:lvlJc w:val="left"/>
      <w:pPr>
        <w:ind w:left="480" w:hanging="48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29E1230"/>
    <w:multiLevelType w:val="hybridMultilevel"/>
    <w:tmpl w:val="FCBA2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A7779"/>
    <w:multiLevelType w:val="hybridMultilevel"/>
    <w:tmpl w:val="3D02D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45615"/>
    <w:multiLevelType w:val="multilevel"/>
    <w:tmpl w:val="3E025908"/>
    <w:lvl w:ilvl="0">
      <w:start w:val="2"/>
      <w:numFmt w:val="decimal"/>
      <w:lvlText w:val="%1."/>
      <w:lvlJc w:val="left"/>
      <w:pPr>
        <w:ind w:left="360" w:hanging="360"/>
      </w:pPr>
      <w:rPr>
        <w:rFonts w:cs="Times New Roman"/>
      </w:rPr>
    </w:lvl>
    <w:lvl w:ilvl="1">
      <w:numFmt w:val="bullet"/>
      <w:lvlText w:val=""/>
      <w:lvlJc w:val="left"/>
      <w:pPr>
        <w:ind w:left="502" w:hanging="360"/>
      </w:pPr>
      <w:rPr>
        <w:rFonts w:ascii="Wingdings" w:hAnsi="Wingdings"/>
      </w:rPr>
    </w:lvl>
    <w:lvl w:ilvl="2">
      <w:start w:val="1"/>
      <w:numFmt w:val="decimal"/>
      <w:lvlText w:val="%1.%2.%3."/>
      <w:lvlJc w:val="left"/>
      <w:pPr>
        <w:ind w:left="796" w:hanging="720"/>
      </w:pPr>
      <w:rPr>
        <w:rFonts w:cs="Times New Roman"/>
        <w:b/>
      </w:rPr>
    </w:lvl>
    <w:lvl w:ilvl="3">
      <w:start w:val="1"/>
      <w:numFmt w:val="decimal"/>
      <w:lvlText w:val="%1.%2.%3.%4."/>
      <w:lvlJc w:val="left"/>
      <w:pPr>
        <w:ind w:left="834" w:hanging="720"/>
      </w:pPr>
      <w:rPr>
        <w:rFonts w:cs="Times New Roman"/>
      </w:rPr>
    </w:lvl>
    <w:lvl w:ilvl="4">
      <w:start w:val="1"/>
      <w:numFmt w:val="decimal"/>
      <w:lvlText w:val="%1.%2.%3.%4.%5."/>
      <w:lvlJc w:val="left"/>
      <w:pPr>
        <w:ind w:left="1232" w:hanging="1080"/>
      </w:pPr>
      <w:rPr>
        <w:rFonts w:cs="Times New Roman"/>
      </w:rPr>
    </w:lvl>
    <w:lvl w:ilvl="5">
      <w:start w:val="1"/>
      <w:numFmt w:val="decimal"/>
      <w:lvlText w:val="%1.%2.%3.%4.%5.%6."/>
      <w:lvlJc w:val="left"/>
      <w:pPr>
        <w:ind w:left="1270" w:hanging="1080"/>
      </w:pPr>
      <w:rPr>
        <w:rFonts w:cs="Times New Roman"/>
      </w:rPr>
    </w:lvl>
    <w:lvl w:ilvl="6">
      <w:start w:val="1"/>
      <w:numFmt w:val="decimal"/>
      <w:lvlText w:val="%1.%2.%3.%4.%5.%6.%7."/>
      <w:lvlJc w:val="left"/>
      <w:pPr>
        <w:ind w:left="1668" w:hanging="1440"/>
      </w:pPr>
      <w:rPr>
        <w:rFonts w:cs="Times New Roman"/>
      </w:rPr>
    </w:lvl>
    <w:lvl w:ilvl="7">
      <w:start w:val="1"/>
      <w:numFmt w:val="decimal"/>
      <w:lvlText w:val="%1.%2.%3.%4.%5.%6.%7.%8."/>
      <w:lvlJc w:val="left"/>
      <w:pPr>
        <w:ind w:left="1706" w:hanging="1440"/>
      </w:pPr>
      <w:rPr>
        <w:rFonts w:cs="Times New Roman"/>
      </w:rPr>
    </w:lvl>
    <w:lvl w:ilvl="8">
      <w:start w:val="1"/>
      <w:numFmt w:val="decimal"/>
      <w:lvlText w:val="%1.%2.%3.%4.%5.%6.%7.%8.%9."/>
      <w:lvlJc w:val="left"/>
      <w:pPr>
        <w:ind w:left="2104" w:hanging="1800"/>
      </w:pPr>
      <w:rPr>
        <w:rFonts w:cs="Times New Roman"/>
      </w:rPr>
    </w:lvl>
  </w:abstractNum>
  <w:abstractNum w:abstractNumId="14">
    <w:nsid w:val="34FA0CA4"/>
    <w:multiLevelType w:val="multilevel"/>
    <w:tmpl w:val="DE0033F4"/>
    <w:lvl w:ilvl="0">
      <w:numFmt w:val="bullet"/>
      <w:lvlText w:val=""/>
      <w:lvlJc w:val="left"/>
      <w:pPr>
        <w:ind w:left="28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15">
    <w:nsid w:val="38957DAF"/>
    <w:multiLevelType w:val="multilevel"/>
    <w:tmpl w:val="C6CE697E"/>
    <w:lvl w:ilvl="0">
      <w:start w:val="5"/>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nsid w:val="3BF85610"/>
    <w:multiLevelType w:val="multilevel"/>
    <w:tmpl w:val="EFA8BB0A"/>
    <w:lvl w:ilvl="0">
      <w:start w:val="1"/>
      <w:numFmt w:val="bullet"/>
      <w:lvlText w:val=""/>
      <w:lvlJc w:val="left"/>
      <w:pPr>
        <w:ind w:left="420" w:hanging="420"/>
      </w:pPr>
      <w:rPr>
        <w:rFonts w:ascii="Symbol" w:hAnsi="Symbol"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7">
    <w:nsid w:val="3F25240A"/>
    <w:multiLevelType w:val="multilevel"/>
    <w:tmpl w:val="8A32489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30D0612"/>
    <w:multiLevelType w:val="multilevel"/>
    <w:tmpl w:val="9F2CDC20"/>
    <w:lvl w:ilvl="0">
      <w:start w:val="14"/>
      <w:numFmt w:val="decimal"/>
      <w:lvlText w:val="%1."/>
      <w:lvlJc w:val="left"/>
      <w:pPr>
        <w:ind w:left="360" w:hanging="360"/>
      </w:pPr>
      <w:rPr>
        <w:rFonts w:hint="default"/>
        <w:b/>
        <w:sz w:val="22"/>
        <w:szCs w:val="22"/>
      </w:rPr>
    </w:lvl>
    <w:lvl w:ilvl="1">
      <w:start w:val="1"/>
      <w:numFmt w:val="decimal"/>
      <w:lvlText w:val="%1.%2."/>
      <w:lvlJc w:val="left"/>
      <w:pPr>
        <w:ind w:left="0" w:firstLine="0"/>
      </w:pPr>
      <w:rPr>
        <w:rFonts w:hint="default"/>
        <w:b/>
        <w:sz w:val="22"/>
        <w:szCs w:val="22"/>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9">
    <w:nsid w:val="44AF1F40"/>
    <w:multiLevelType w:val="multilevel"/>
    <w:tmpl w:val="975651E4"/>
    <w:lvl w:ilvl="0">
      <w:start w:val="1"/>
      <w:numFmt w:val="decimal"/>
      <w:lvlText w:val="%1."/>
      <w:lvlJc w:val="left"/>
      <w:pPr>
        <w:ind w:left="420" w:hanging="420"/>
      </w:pPr>
      <w:rPr>
        <w:rFonts w:cs="Times New Roman" w:hint="default"/>
      </w:rPr>
    </w:lvl>
    <w:lvl w:ilvl="1">
      <w:start w:val="1"/>
      <w:numFmt w:val="decimal"/>
      <w:isLgl/>
      <w:lvlText w:val="%1.%2."/>
      <w:lvlJc w:val="left"/>
      <w:pPr>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0">
    <w:nsid w:val="4556351C"/>
    <w:multiLevelType w:val="multilevel"/>
    <w:tmpl w:val="13DC2364"/>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796" w:hanging="720"/>
      </w:pPr>
      <w:rPr>
        <w:rFonts w:cs="Times New Roman" w:hint="default"/>
        <w:b w:val="0"/>
        <w:i w:val="0"/>
        <w:color w:val="auto"/>
      </w:rPr>
    </w:lvl>
    <w:lvl w:ilvl="3">
      <w:start w:val="1"/>
      <w:numFmt w:val="decimal"/>
      <w:lvlText w:val="%1.%2.%3.%4."/>
      <w:lvlJc w:val="left"/>
      <w:pPr>
        <w:ind w:left="1855"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1">
    <w:nsid w:val="4A2D647A"/>
    <w:multiLevelType w:val="multilevel"/>
    <w:tmpl w:val="8034DF82"/>
    <w:lvl w:ilvl="0">
      <w:start w:val="4"/>
      <w:numFmt w:val="decimal"/>
      <w:lvlText w:val="%1."/>
      <w:lvlJc w:val="left"/>
      <w:pPr>
        <w:ind w:left="420" w:hanging="420"/>
      </w:pPr>
      <w:rPr>
        <w:rFonts w:cs="Times New Roman" w:hint="default"/>
      </w:rPr>
    </w:lvl>
    <w:lvl w:ilvl="1">
      <w:start w:val="4"/>
      <w:numFmt w:val="decimal"/>
      <w:lvlText w:val="%1.%2."/>
      <w:lvlJc w:val="left"/>
      <w:pPr>
        <w:ind w:left="2405" w:hanging="420"/>
      </w:pPr>
      <w:rPr>
        <w:rFonts w:cs="Times New Roman" w:hint="default"/>
        <w:b w:val="0"/>
      </w:rPr>
    </w:lvl>
    <w:lvl w:ilvl="2">
      <w:start w:val="2"/>
      <w:numFmt w:val="decimal"/>
      <w:lvlText w:val="%1.%2.%3."/>
      <w:lvlJc w:val="left"/>
      <w:pPr>
        <w:ind w:left="796" w:hanging="720"/>
      </w:pPr>
      <w:rPr>
        <w:rFonts w:cs="Times New Roman" w:hint="default"/>
        <w:b w:val="0"/>
        <w:i w:val="0"/>
        <w:color w:val="auto"/>
      </w:rPr>
    </w:lvl>
    <w:lvl w:ilvl="3">
      <w:start w:val="7"/>
      <w:numFmt w:val="decimal"/>
      <w:lvlText w:val="%1.%2.%3.%4."/>
      <w:lvlJc w:val="left"/>
      <w:pPr>
        <w:ind w:left="1571"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2">
    <w:nsid w:val="4ACA79FF"/>
    <w:multiLevelType w:val="multilevel"/>
    <w:tmpl w:val="FD1E0AB0"/>
    <w:lvl w:ilvl="0">
      <w:start w:val="5"/>
      <w:numFmt w:val="decimal"/>
      <w:lvlText w:val="%1."/>
      <w:lvlJc w:val="left"/>
      <w:pPr>
        <w:ind w:left="540" w:hanging="540"/>
      </w:pPr>
      <w:rPr>
        <w:rFonts w:hint="default"/>
      </w:rPr>
    </w:lvl>
    <w:lvl w:ilvl="1">
      <w:start w:val="2"/>
      <w:numFmt w:val="decimal"/>
      <w:lvlText w:val="%1.%2."/>
      <w:lvlJc w:val="left"/>
      <w:pPr>
        <w:ind w:left="634" w:hanging="54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
    <w:nsid w:val="549408B0"/>
    <w:multiLevelType w:val="multilevel"/>
    <w:tmpl w:val="25AC83D2"/>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4">
    <w:nsid w:val="5CBC6F4D"/>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25">
    <w:nsid w:val="63254D81"/>
    <w:multiLevelType w:val="multilevel"/>
    <w:tmpl w:val="DE0033F4"/>
    <w:lvl w:ilvl="0">
      <w:numFmt w:val="bullet"/>
      <w:lvlText w:val=""/>
      <w:lvlJc w:val="left"/>
      <w:pPr>
        <w:ind w:left="28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26">
    <w:nsid w:val="67A27D3C"/>
    <w:multiLevelType w:val="multilevel"/>
    <w:tmpl w:val="4D6EE230"/>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28">
    <w:nsid w:val="716623ED"/>
    <w:multiLevelType w:val="hybridMultilevel"/>
    <w:tmpl w:val="0D105AE2"/>
    <w:lvl w:ilvl="0" w:tplc="A41AF560">
      <w:start w:val="12"/>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9">
    <w:nsid w:val="718661F9"/>
    <w:multiLevelType w:val="multilevel"/>
    <w:tmpl w:val="8FC049FA"/>
    <w:lvl w:ilvl="0">
      <w:start w:val="1"/>
      <w:numFmt w:val="bullet"/>
      <w:lvlText w:val=""/>
      <w:lvlJc w:val="left"/>
      <w:pPr>
        <w:ind w:left="846" w:hanging="420"/>
      </w:pPr>
      <w:rPr>
        <w:rFonts w:ascii="Wingdings" w:hAnsi="Wingdings"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0">
    <w:nsid w:val="729101F9"/>
    <w:multiLevelType w:val="multilevel"/>
    <w:tmpl w:val="07AA703A"/>
    <w:lvl w:ilvl="0">
      <w:start w:val="5"/>
      <w:numFmt w:val="decimal"/>
      <w:lvlText w:val="%1."/>
      <w:lvlJc w:val="left"/>
      <w:pPr>
        <w:ind w:left="360" w:hanging="360"/>
      </w:pPr>
      <w:rPr>
        <w:rFonts w:hint="default"/>
        <w:b/>
        <w:sz w:val="22"/>
        <w:szCs w:val="22"/>
      </w:rPr>
    </w:lvl>
    <w:lvl w:ilvl="1">
      <w:start w:val="1"/>
      <w:numFmt w:val="decimal"/>
      <w:lvlText w:val="%1.%2."/>
      <w:lvlJc w:val="left"/>
      <w:pPr>
        <w:ind w:left="0" w:firstLine="0"/>
      </w:pPr>
      <w:rPr>
        <w:rFonts w:ascii="Times New Roman" w:hAnsi="Times New Roman" w:cs="Times New Roman" w:hint="default"/>
        <w:b/>
        <w:sz w:val="22"/>
        <w:szCs w:val="22"/>
      </w:rPr>
    </w:lvl>
    <w:lvl w:ilvl="2">
      <w:start w:val="1"/>
      <w:numFmt w:val="decimal"/>
      <w:lvlText w:val="%1.%2.%3."/>
      <w:lvlJc w:val="left"/>
      <w:pPr>
        <w:ind w:left="284"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1">
    <w:nsid w:val="75562D1D"/>
    <w:multiLevelType w:val="multilevel"/>
    <w:tmpl w:val="3FB42F52"/>
    <w:lvl w:ilvl="0">
      <w:start w:val="2"/>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nsid w:val="798D76BD"/>
    <w:multiLevelType w:val="multilevel"/>
    <w:tmpl w:val="975651E4"/>
    <w:lvl w:ilvl="0">
      <w:start w:val="1"/>
      <w:numFmt w:val="decimal"/>
      <w:lvlText w:val="%1."/>
      <w:lvlJc w:val="left"/>
      <w:pPr>
        <w:ind w:left="420" w:hanging="420"/>
      </w:pPr>
      <w:rPr>
        <w:rFonts w:cs="Times New Roman" w:hint="default"/>
      </w:rPr>
    </w:lvl>
    <w:lvl w:ilvl="1">
      <w:start w:val="1"/>
      <w:numFmt w:val="decimal"/>
      <w:isLgl/>
      <w:lvlText w:val="%1.%2."/>
      <w:lvlJc w:val="left"/>
      <w:pPr>
        <w:ind w:left="0" w:firstLine="0"/>
      </w:pPr>
      <w:rPr>
        <w:rFonts w:cs="Times New Roman" w:hint="default"/>
        <w:b w:val="0"/>
      </w:rPr>
    </w:lvl>
    <w:lvl w:ilvl="2">
      <w:start w:val="1"/>
      <w:numFmt w:val="decimal"/>
      <w:lvlText w:val="%1.%2.%3."/>
      <w:lvlJc w:val="left"/>
      <w:pPr>
        <w:ind w:left="284" w:hanging="171"/>
      </w:pPr>
      <w:rPr>
        <w:rFonts w:cs="Times New Roman" w:hint="default"/>
        <w:b w:val="0"/>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3">
    <w:nsid w:val="79C42F8D"/>
    <w:multiLevelType w:val="hybridMultilevel"/>
    <w:tmpl w:val="E3D0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0002E4"/>
    <w:multiLevelType w:val="multilevel"/>
    <w:tmpl w:val="8CD2C072"/>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8800" w:hanging="720"/>
      </w:pPr>
      <w:rPr>
        <w:rFonts w:cs="Times New Roman" w:hint="default"/>
        <w:b/>
        <w:i w:val="0"/>
        <w:color w:val="auto"/>
        <w:sz w:val="22"/>
        <w:szCs w:val="22"/>
      </w:rPr>
    </w:lvl>
    <w:lvl w:ilvl="3">
      <w:start w:val="1"/>
      <w:numFmt w:val="decimal"/>
      <w:lvlText w:val="%1.%2.%3.%4."/>
      <w:lvlJc w:val="left"/>
      <w:pPr>
        <w:ind w:left="2705"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36">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4"/>
  </w:num>
  <w:num w:numId="2">
    <w:abstractNumId w:val="14"/>
  </w:num>
  <w:num w:numId="3">
    <w:abstractNumId w:val="24"/>
  </w:num>
  <w:num w:numId="4">
    <w:abstractNumId w:val="13"/>
  </w:num>
  <w:num w:numId="5">
    <w:abstractNumId w:val="1"/>
  </w:num>
  <w:num w:numId="6">
    <w:abstractNumId w:val="36"/>
  </w:num>
  <w:num w:numId="7">
    <w:abstractNumId w:val="35"/>
  </w:num>
  <w:num w:numId="8">
    <w:abstractNumId w:val="21"/>
  </w:num>
  <w:num w:numId="9">
    <w:abstractNumId w:val="27"/>
  </w:num>
  <w:num w:numId="10">
    <w:abstractNumId w:val="30"/>
  </w:num>
  <w:num w:numId="11">
    <w:abstractNumId w:val="28"/>
  </w:num>
  <w:num w:numId="12">
    <w:abstractNumId w:val="26"/>
  </w:num>
  <w:num w:numId="13">
    <w:abstractNumId w:val="10"/>
  </w:num>
  <w:num w:numId="14">
    <w:abstractNumId w:val="3"/>
  </w:num>
  <w:num w:numId="15">
    <w:abstractNumId w:val="31"/>
  </w:num>
  <w:num w:numId="16">
    <w:abstractNumId w:val="15"/>
  </w:num>
  <w:num w:numId="17">
    <w:abstractNumId w:val="8"/>
  </w:num>
  <w:num w:numId="18">
    <w:abstractNumId w:val="23"/>
  </w:num>
  <w:num w:numId="19">
    <w:abstractNumId w:val="7"/>
  </w:num>
  <w:num w:numId="20">
    <w:abstractNumId w:val="22"/>
  </w:num>
  <w:num w:numId="21">
    <w:abstractNumId w:val="17"/>
  </w:num>
  <w:num w:numId="22">
    <w:abstractNumId w:val="9"/>
  </w:num>
  <w:num w:numId="23">
    <w:abstractNumId w:val="0"/>
  </w:num>
  <w:num w:numId="24">
    <w:abstractNumId w:val="32"/>
  </w:num>
  <w:num w:numId="25">
    <w:abstractNumId w:val="19"/>
  </w:num>
  <w:num w:numId="26">
    <w:abstractNumId w:val="6"/>
  </w:num>
  <w:num w:numId="27">
    <w:abstractNumId w:val="20"/>
  </w:num>
  <w:num w:numId="28">
    <w:abstractNumId w:val="11"/>
  </w:num>
  <w:num w:numId="29">
    <w:abstractNumId w:val="33"/>
  </w:num>
  <w:num w:numId="30">
    <w:abstractNumId w:val="5"/>
  </w:num>
  <w:num w:numId="31">
    <w:abstractNumId w:val="18"/>
  </w:num>
  <w:num w:numId="32">
    <w:abstractNumId w:val="16"/>
  </w:num>
  <w:num w:numId="33">
    <w:abstractNumId w:val="29"/>
  </w:num>
  <w:num w:numId="34">
    <w:abstractNumId w:val="12"/>
  </w:num>
  <w:num w:numId="35">
    <w:abstractNumId w:val="25"/>
  </w:num>
  <w:num w:numId="36">
    <w:abstractNumId w:val="34"/>
  </w:num>
  <w:num w:numId="37">
    <w:abstractNumId w:val="34"/>
  </w:num>
  <w:num w:numId="3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ртовая Алёна Николаевна">
    <w15:presenceInfo w15:providerId="AD" w15:userId="S-1-5-21-611625990-1248767581-2269422768-15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75"/>
    <w:rsid w:val="00000003"/>
    <w:rsid w:val="00000C70"/>
    <w:rsid w:val="00003583"/>
    <w:rsid w:val="000039EC"/>
    <w:rsid w:val="00006AD4"/>
    <w:rsid w:val="00007DDC"/>
    <w:rsid w:val="00010EC4"/>
    <w:rsid w:val="000127B3"/>
    <w:rsid w:val="000147A7"/>
    <w:rsid w:val="00022157"/>
    <w:rsid w:val="0002286E"/>
    <w:rsid w:val="000239A7"/>
    <w:rsid w:val="00023AC8"/>
    <w:rsid w:val="00023EE8"/>
    <w:rsid w:val="00023FF3"/>
    <w:rsid w:val="00025DF6"/>
    <w:rsid w:val="000308B5"/>
    <w:rsid w:val="00037148"/>
    <w:rsid w:val="00040159"/>
    <w:rsid w:val="00042F1E"/>
    <w:rsid w:val="00045F93"/>
    <w:rsid w:val="0005093D"/>
    <w:rsid w:val="00051E1E"/>
    <w:rsid w:val="00061506"/>
    <w:rsid w:val="00062272"/>
    <w:rsid w:val="00065C88"/>
    <w:rsid w:val="00066A3A"/>
    <w:rsid w:val="00071332"/>
    <w:rsid w:val="00076A76"/>
    <w:rsid w:val="00080086"/>
    <w:rsid w:val="00080464"/>
    <w:rsid w:val="000869AC"/>
    <w:rsid w:val="000869EF"/>
    <w:rsid w:val="000872EE"/>
    <w:rsid w:val="00087483"/>
    <w:rsid w:val="00090317"/>
    <w:rsid w:val="000922DE"/>
    <w:rsid w:val="00096337"/>
    <w:rsid w:val="000A1579"/>
    <w:rsid w:val="000A7F45"/>
    <w:rsid w:val="000B1110"/>
    <w:rsid w:val="000B188E"/>
    <w:rsid w:val="000B219E"/>
    <w:rsid w:val="000B3A3C"/>
    <w:rsid w:val="000B43A5"/>
    <w:rsid w:val="000C44D2"/>
    <w:rsid w:val="000C5137"/>
    <w:rsid w:val="000D1E31"/>
    <w:rsid w:val="000D437A"/>
    <w:rsid w:val="000E4D3F"/>
    <w:rsid w:val="000E70D3"/>
    <w:rsid w:val="000F1BA2"/>
    <w:rsid w:val="000F239B"/>
    <w:rsid w:val="000F4847"/>
    <w:rsid w:val="000F7EB5"/>
    <w:rsid w:val="00103F13"/>
    <w:rsid w:val="00110532"/>
    <w:rsid w:val="00111479"/>
    <w:rsid w:val="00115149"/>
    <w:rsid w:val="001159D5"/>
    <w:rsid w:val="001167A3"/>
    <w:rsid w:val="001214AF"/>
    <w:rsid w:val="00127DE0"/>
    <w:rsid w:val="00132A93"/>
    <w:rsid w:val="001360CC"/>
    <w:rsid w:val="00137AE6"/>
    <w:rsid w:val="00141D5B"/>
    <w:rsid w:val="00144BC5"/>
    <w:rsid w:val="001457CF"/>
    <w:rsid w:val="00147C4A"/>
    <w:rsid w:val="00154E17"/>
    <w:rsid w:val="0015768E"/>
    <w:rsid w:val="00160B2D"/>
    <w:rsid w:val="0016243B"/>
    <w:rsid w:val="001626D9"/>
    <w:rsid w:val="00162FE2"/>
    <w:rsid w:val="00163F12"/>
    <w:rsid w:val="00172E18"/>
    <w:rsid w:val="001753F2"/>
    <w:rsid w:val="0017577F"/>
    <w:rsid w:val="00180415"/>
    <w:rsid w:val="0018061E"/>
    <w:rsid w:val="00184296"/>
    <w:rsid w:val="001859C6"/>
    <w:rsid w:val="0019040F"/>
    <w:rsid w:val="00193D38"/>
    <w:rsid w:val="00195729"/>
    <w:rsid w:val="001A467E"/>
    <w:rsid w:val="001A581D"/>
    <w:rsid w:val="001A5DD4"/>
    <w:rsid w:val="001B0CD2"/>
    <w:rsid w:val="001B3B7F"/>
    <w:rsid w:val="001B65AE"/>
    <w:rsid w:val="001B7795"/>
    <w:rsid w:val="001B7B70"/>
    <w:rsid w:val="001C1920"/>
    <w:rsid w:val="001C3316"/>
    <w:rsid w:val="001C51ED"/>
    <w:rsid w:val="001C72FE"/>
    <w:rsid w:val="001D2CF6"/>
    <w:rsid w:val="001E1B68"/>
    <w:rsid w:val="001E2193"/>
    <w:rsid w:val="001E48AD"/>
    <w:rsid w:val="001E4D6A"/>
    <w:rsid w:val="001E5F8C"/>
    <w:rsid w:val="001E7431"/>
    <w:rsid w:val="001F7602"/>
    <w:rsid w:val="00200163"/>
    <w:rsid w:val="00204810"/>
    <w:rsid w:val="00207B8D"/>
    <w:rsid w:val="00215FD7"/>
    <w:rsid w:val="00221025"/>
    <w:rsid w:val="00224B83"/>
    <w:rsid w:val="002322E5"/>
    <w:rsid w:val="00233AD9"/>
    <w:rsid w:val="00236501"/>
    <w:rsid w:val="002423EB"/>
    <w:rsid w:val="00254EA6"/>
    <w:rsid w:val="00256735"/>
    <w:rsid w:val="00260361"/>
    <w:rsid w:val="00263C36"/>
    <w:rsid w:val="0026414D"/>
    <w:rsid w:val="00267A85"/>
    <w:rsid w:val="00272C4F"/>
    <w:rsid w:val="002747CB"/>
    <w:rsid w:val="002845BE"/>
    <w:rsid w:val="002851DA"/>
    <w:rsid w:val="00285C40"/>
    <w:rsid w:val="0029006A"/>
    <w:rsid w:val="00293E36"/>
    <w:rsid w:val="00295AF6"/>
    <w:rsid w:val="00297334"/>
    <w:rsid w:val="0029754B"/>
    <w:rsid w:val="002B15ED"/>
    <w:rsid w:val="002B252B"/>
    <w:rsid w:val="002B43D3"/>
    <w:rsid w:val="002C3429"/>
    <w:rsid w:val="002E0945"/>
    <w:rsid w:val="002E097F"/>
    <w:rsid w:val="002E2DD2"/>
    <w:rsid w:val="002F06AB"/>
    <w:rsid w:val="00301270"/>
    <w:rsid w:val="003013B6"/>
    <w:rsid w:val="00301652"/>
    <w:rsid w:val="00302213"/>
    <w:rsid w:val="003036B8"/>
    <w:rsid w:val="003042C2"/>
    <w:rsid w:val="003043EF"/>
    <w:rsid w:val="0030754C"/>
    <w:rsid w:val="0031260C"/>
    <w:rsid w:val="003133F4"/>
    <w:rsid w:val="00314F29"/>
    <w:rsid w:val="00316FD9"/>
    <w:rsid w:val="00322610"/>
    <w:rsid w:val="00322CCE"/>
    <w:rsid w:val="00324428"/>
    <w:rsid w:val="00325650"/>
    <w:rsid w:val="003307DF"/>
    <w:rsid w:val="00331EA0"/>
    <w:rsid w:val="003344DE"/>
    <w:rsid w:val="00334CB1"/>
    <w:rsid w:val="00340D88"/>
    <w:rsid w:val="00346E66"/>
    <w:rsid w:val="0034774E"/>
    <w:rsid w:val="00356765"/>
    <w:rsid w:val="00357468"/>
    <w:rsid w:val="00362902"/>
    <w:rsid w:val="00364DFC"/>
    <w:rsid w:val="00367FCF"/>
    <w:rsid w:val="00371797"/>
    <w:rsid w:val="003717CA"/>
    <w:rsid w:val="003732EF"/>
    <w:rsid w:val="00374332"/>
    <w:rsid w:val="00376819"/>
    <w:rsid w:val="003831A8"/>
    <w:rsid w:val="00385DA8"/>
    <w:rsid w:val="00391A54"/>
    <w:rsid w:val="0039415A"/>
    <w:rsid w:val="0039427D"/>
    <w:rsid w:val="003A0A53"/>
    <w:rsid w:val="003B6054"/>
    <w:rsid w:val="003C380A"/>
    <w:rsid w:val="003C4137"/>
    <w:rsid w:val="003C4579"/>
    <w:rsid w:val="003C57EC"/>
    <w:rsid w:val="003C7578"/>
    <w:rsid w:val="003C7B66"/>
    <w:rsid w:val="003D280B"/>
    <w:rsid w:val="003D28E2"/>
    <w:rsid w:val="003D43AA"/>
    <w:rsid w:val="003D534D"/>
    <w:rsid w:val="003E4E0B"/>
    <w:rsid w:val="003E547E"/>
    <w:rsid w:val="003E5C76"/>
    <w:rsid w:val="003E6362"/>
    <w:rsid w:val="003F3108"/>
    <w:rsid w:val="00402796"/>
    <w:rsid w:val="00402C1C"/>
    <w:rsid w:val="00406BC0"/>
    <w:rsid w:val="00406ED2"/>
    <w:rsid w:val="004137C4"/>
    <w:rsid w:val="004151C8"/>
    <w:rsid w:val="00421633"/>
    <w:rsid w:val="00423E21"/>
    <w:rsid w:val="00431FCF"/>
    <w:rsid w:val="00434DE1"/>
    <w:rsid w:val="0043506F"/>
    <w:rsid w:val="0043663E"/>
    <w:rsid w:val="00436B1A"/>
    <w:rsid w:val="00446FFD"/>
    <w:rsid w:val="00461906"/>
    <w:rsid w:val="004639B4"/>
    <w:rsid w:val="00466AF2"/>
    <w:rsid w:val="004719B3"/>
    <w:rsid w:val="004721DC"/>
    <w:rsid w:val="00472BD0"/>
    <w:rsid w:val="00477E35"/>
    <w:rsid w:val="00481388"/>
    <w:rsid w:val="0048207D"/>
    <w:rsid w:val="00485CB5"/>
    <w:rsid w:val="004869E3"/>
    <w:rsid w:val="00490CC7"/>
    <w:rsid w:val="00490DBE"/>
    <w:rsid w:val="00491B20"/>
    <w:rsid w:val="00491E21"/>
    <w:rsid w:val="00493A69"/>
    <w:rsid w:val="004A1E27"/>
    <w:rsid w:val="004A28FD"/>
    <w:rsid w:val="004A33B7"/>
    <w:rsid w:val="004A521D"/>
    <w:rsid w:val="004B1362"/>
    <w:rsid w:val="004B1EA4"/>
    <w:rsid w:val="004B3FFF"/>
    <w:rsid w:val="004B5EE1"/>
    <w:rsid w:val="004B6784"/>
    <w:rsid w:val="004B67A0"/>
    <w:rsid w:val="004C33D5"/>
    <w:rsid w:val="004C65AB"/>
    <w:rsid w:val="004C6C6C"/>
    <w:rsid w:val="004D0FC7"/>
    <w:rsid w:val="004D40D1"/>
    <w:rsid w:val="004D4E43"/>
    <w:rsid w:val="004E088E"/>
    <w:rsid w:val="004F148F"/>
    <w:rsid w:val="004F4968"/>
    <w:rsid w:val="004F4EC9"/>
    <w:rsid w:val="005051BA"/>
    <w:rsid w:val="00506C42"/>
    <w:rsid w:val="00507841"/>
    <w:rsid w:val="005135DF"/>
    <w:rsid w:val="00513B98"/>
    <w:rsid w:val="005245B4"/>
    <w:rsid w:val="00530743"/>
    <w:rsid w:val="00534656"/>
    <w:rsid w:val="00534D4E"/>
    <w:rsid w:val="00535216"/>
    <w:rsid w:val="0053788B"/>
    <w:rsid w:val="00537E09"/>
    <w:rsid w:val="00540771"/>
    <w:rsid w:val="005417C9"/>
    <w:rsid w:val="0054628F"/>
    <w:rsid w:val="005502FA"/>
    <w:rsid w:val="00560292"/>
    <w:rsid w:val="0056274E"/>
    <w:rsid w:val="00564BE2"/>
    <w:rsid w:val="00565A79"/>
    <w:rsid w:val="00567C9E"/>
    <w:rsid w:val="005701A5"/>
    <w:rsid w:val="005718D8"/>
    <w:rsid w:val="00573EF7"/>
    <w:rsid w:val="0057616C"/>
    <w:rsid w:val="00577ABB"/>
    <w:rsid w:val="00577C0E"/>
    <w:rsid w:val="0058083C"/>
    <w:rsid w:val="005809B8"/>
    <w:rsid w:val="00583A35"/>
    <w:rsid w:val="005841BC"/>
    <w:rsid w:val="00585318"/>
    <w:rsid w:val="005864E8"/>
    <w:rsid w:val="00596AF2"/>
    <w:rsid w:val="005A0345"/>
    <w:rsid w:val="005A42CD"/>
    <w:rsid w:val="005B044C"/>
    <w:rsid w:val="005B06AC"/>
    <w:rsid w:val="005B2977"/>
    <w:rsid w:val="005B3B42"/>
    <w:rsid w:val="005C15DB"/>
    <w:rsid w:val="005C1BCC"/>
    <w:rsid w:val="005C386F"/>
    <w:rsid w:val="005C65E4"/>
    <w:rsid w:val="005C7473"/>
    <w:rsid w:val="005D01DA"/>
    <w:rsid w:val="005D2A66"/>
    <w:rsid w:val="005D413D"/>
    <w:rsid w:val="005D4D74"/>
    <w:rsid w:val="005F06F6"/>
    <w:rsid w:val="005F10E2"/>
    <w:rsid w:val="005F1223"/>
    <w:rsid w:val="005F1F7D"/>
    <w:rsid w:val="005F2724"/>
    <w:rsid w:val="0060006D"/>
    <w:rsid w:val="00602723"/>
    <w:rsid w:val="00610906"/>
    <w:rsid w:val="00611B98"/>
    <w:rsid w:val="006138B4"/>
    <w:rsid w:val="00613FCB"/>
    <w:rsid w:val="006175E4"/>
    <w:rsid w:val="00620E29"/>
    <w:rsid w:val="00622A17"/>
    <w:rsid w:val="0062461A"/>
    <w:rsid w:val="00624E7D"/>
    <w:rsid w:val="00626A78"/>
    <w:rsid w:val="00630AE7"/>
    <w:rsid w:val="00631F22"/>
    <w:rsid w:val="0063421F"/>
    <w:rsid w:val="00637700"/>
    <w:rsid w:val="006377BA"/>
    <w:rsid w:val="00641EB3"/>
    <w:rsid w:val="006449EC"/>
    <w:rsid w:val="00646076"/>
    <w:rsid w:val="00646379"/>
    <w:rsid w:val="00646741"/>
    <w:rsid w:val="00647D58"/>
    <w:rsid w:val="006505B2"/>
    <w:rsid w:val="00650D37"/>
    <w:rsid w:val="00660B24"/>
    <w:rsid w:val="00671FB1"/>
    <w:rsid w:val="00673A8E"/>
    <w:rsid w:val="00684184"/>
    <w:rsid w:val="006843EC"/>
    <w:rsid w:val="00691255"/>
    <w:rsid w:val="0069210A"/>
    <w:rsid w:val="00696CBC"/>
    <w:rsid w:val="006B066C"/>
    <w:rsid w:val="006B3A60"/>
    <w:rsid w:val="006B3D59"/>
    <w:rsid w:val="006B4692"/>
    <w:rsid w:val="006B4CD9"/>
    <w:rsid w:val="006B5128"/>
    <w:rsid w:val="006B5A89"/>
    <w:rsid w:val="006B5C10"/>
    <w:rsid w:val="006B6CCD"/>
    <w:rsid w:val="006B6D1F"/>
    <w:rsid w:val="006C3C7C"/>
    <w:rsid w:val="006C4395"/>
    <w:rsid w:val="006D0115"/>
    <w:rsid w:val="006D2C48"/>
    <w:rsid w:val="006E08AE"/>
    <w:rsid w:val="006F19D4"/>
    <w:rsid w:val="006F27ED"/>
    <w:rsid w:val="006F5715"/>
    <w:rsid w:val="00700D35"/>
    <w:rsid w:val="0071095F"/>
    <w:rsid w:val="00711C82"/>
    <w:rsid w:val="00712F09"/>
    <w:rsid w:val="00714A5A"/>
    <w:rsid w:val="00715057"/>
    <w:rsid w:val="00725B43"/>
    <w:rsid w:val="00726414"/>
    <w:rsid w:val="00726C07"/>
    <w:rsid w:val="00730781"/>
    <w:rsid w:val="00731079"/>
    <w:rsid w:val="00733FF8"/>
    <w:rsid w:val="00735614"/>
    <w:rsid w:val="00736F1D"/>
    <w:rsid w:val="0073725B"/>
    <w:rsid w:val="007436CB"/>
    <w:rsid w:val="00747601"/>
    <w:rsid w:val="00751555"/>
    <w:rsid w:val="00751790"/>
    <w:rsid w:val="007541B0"/>
    <w:rsid w:val="00755776"/>
    <w:rsid w:val="00755BC5"/>
    <w:rsid w:val="00761752"/>
    <w:rsid w:val="007649D9"/>
    <w:rsid w:val="00766EFD"/>
    <w:rsid w:val="00767C3B"/>
    <w:rsid w:val="0077086F"/>
    <w:rsid w:val="00771122"/>
    <w:rsid w:val="007733CD"/>
    <w:rsid w:val="00774291"/>
    <w:rsid w:val="00774B69"/>
    <w:rsid w:val="007762D3"/>
    <w:rsid w:val="00776D1F"/>
    <w:rsid w:val="00777CCE"/>
    <w:rsid w:val="00782CC6"/>
    <w:rsid w:val="00786588"/>
    <w:rsid w:val="00791064"/>
    <w:rsid w:val="0079412F"/>
    <w:rsid w:val="00797F67"/>
    <w:rsid w:val="007A035C"/>
    <w:rsid w:val="007A37D5"/>
    <w:rsid w:val="007A44EA"/>
    <w:rsid w:val="007B1A55"/>
    <w:rsid w:val="007B2261"/>
    <w:rsid w:val="007B2D4D"/>
    <w:rsid w:val="007B7BAF"/>
    <w:rsid w:val="007D65C2"/>
    <w:rsid w:val="007D7165"/>
    <w:rsid w:val="007D7D30"/>
    <w:rsid w:val="007E0C45"/>
    <w:rsid w:val="007E2624"/>
    <w:rsid w:val="007E4990"/>
    <w:rsid w:val="007E6A5D"/>
    <w:rsid w:val="007E6A63"/>
    <w:rsid w:val="007F1762"/>
    <w:rsid w:val="008061CF"/>
    <w:rsid w:val="00810102"/>
    <w:rsid w:val="00810BA5"/>
    <w:rsid w:val="00811437"/>
    <w:rsid w:val="00812494"/>
    <w:rsid w:val="0081677F"/>
    <w:rsid w:val="00817B20"/>
    <w:rsid w:val="00826D2A"/>
    <w:rsid w:val="0083004E"/>
    <w:rsid w:val="008304C2"/>
    <w:rsid w:val="0084048D"/>
    <w:rsid w:val="00842C38"/>
    <w:rsid w:val="00844B73"/>
    <w:rsid w:val="0084719A"/>
    <w:rsid w:val="00860311"/>
    <w:rsid w:val="00863BB1"/>
    <w:rsid w:val="00865BF9"/>
    <w:rsid w:val="00870ED0"/>
    <w:rsid w:val="00883BD0"/>
    <w:rsid w:val="00886766"/>
    <w:rsid w:val="008901D5"/>
    <w:rsid w:val="0089165E"/>
    <w:rsid w:val="00894E77"/>
    <w:rsid w:val="008A49A4"/>
    <w:rsid w:val="008A6911"/>
    <w:rsid w:val="008B11AA"/>
    <w:rsid w:val="008B3DF8"/>
    <w:rsid w:val="008B612B"/>
    <w:rsid w:val="008B6EE3"/>
    <w:rsid w:val="008C0D4D"/>
    <w:rsid w:val="008C3735"/>
    <w:rsid w:val="008C7525"/>
    <w:rsid w:val="008D49AD"/>
    <w:rsid w:val="008D585B"/>
    <w:rsid w:val="008D5F6E"/>
    <w:rsid w:val="008E1139"/>
    <w:rsid w:val="008E3D75"/>
    <w:rsid w:val="008E7A40"/>
    <w:rsid w:val="008F0F40"/>
    <w:rsid w:val="009022D3"/>
    <w:rsid w:val="009031DA"/>
    <w:rsid w:val="009034A7"/>
    <w:rsid w:val="00904162"/>
    <w:rsid w:val="00904B77"/>
    <w:rsid w:val="00906258"/>
    <w:rsid w:val="00910C0F"/>
    <w:rsid w:val="009117C6"/>
    <w:rsid w:val="00914858"/>
    <w:rsid w:val="0091634C"/>
    <w:rsid w:val="00916F55"/>
    <w:rsid w:val="0091730B"/>
    <w:rsid w:val="00925848"/>
    <w:rsid w:val="00927627"/>
    <w:rsid w:val="009310D8"/>
    <w:rsid w:val="00932DF7"/>
    <w:rsid w:val="00937E95"/>
    <w:rsid w:val="009426AC"/>
    <w:rsid w:val="0094409A"/>
    <w:rsid w:val="009448DC"/>
    <w:rsid w:val="0095191E"/>
    <w:rsid w:val="009524C7"/>
    <w:rsid w:val="009533F9"/>
    <w:rsid w:val="009555F6"/>
    <w:rsid w:val="009562D0"/>
    <w:rsid w:val="009566B2"/>
    <w:rsid w:val="00957754"/>
    <w:rsid w:val="00957862"/>
    <w:rsid w:val="00965BDA"/>
    <w:rsid w:val="009843DC"/>
    <w:rsid w:val="009871BA"/>
    <w:rsid w:val="009874A1"/>
    <w:rsid w:val="009907B3"/>
    <w:rsid w:val="009910AD"/>
    <w:rsid w:val="009947D7"/>
    <w:rsid w:val="00996155"/>
    <w:rsid w:val="009968A7"/>
    <w:rsid w:val="00997569"/>
    <w:rsid w:val="009A5C4E"/>
    <w:rsid w:val="009A66B2"/>
    <w:rsid w:val="009B0665"/>
    <w:rsid w:val="009B1EC5"/>
    <w:rsid w:val="009B21D7"/>
    <w:rsid w:val="009B4183"/>
    <w:rsid w:val="009C20D4"/>
    <w:rsid w:val="009C40D3"/>
    <w:rsid w:val="009C4785"/>
    <w:rsid w:val="009C4A8C"/>
    <w:rsid w:val="009C4E63"/>
    <w:rsid w:val="009C663B"/>
    <w:rsid w:val="009D6387"/>
    <w:rsid w:val="009E0B4A"/>
    <w:rsid w:val="009E1903"/>
    <w:rsid w:val="009E3052"/>
    <w:rsid w:val="009E5F11"/>
    <w:rsid w:val="009F5D77"/>
    <w:rsid w:val="009F6B3B"/>
    <w:rsid w:val="00A1528E"/>
    <w:rsid w:val="00A23338"/>
    <w:rsid w:val="00A26910"/>
    <w:rsid w:val="00A32B94"/>
    <w:rsid w:val="00A343D7"/>
    <w:rsid w:val="00A413BB"/>
    <w:rsid w:val="00A50A79"/>
    <w:rsid w:val="00A50B44"/>
    <w:rsid w:val="00A52F06"/>
    <w:rsid w:val="00A55CD6"/>
    <w:rsid w:val="00A56E20"/>
    <w:rsid w:val="00A60E36"/>
    <w:rsid w:val="00A64322"/>
    <w:rsid w:val="00A65DA3"/>
    <w:rsid w:val="00A724BF"/>
    <w:rsid w:val="00A72EC0"/>
    <w:rsid w:val="00A732EC"/>
    <w:rsid w:val="00A75CD5"/>
    <w:rsid w:val="00A8570A"/>
    <w:rsid w:val="00A8589B"/>
    <w:rsid w:val="00A864A0"/>
    <w:rsid w:val="00A900BA"/>
    <w:rsid w:val="00A9348A"/>
    <w:rsid w:val="00A94B2D"/>
    <w:rsid w:val="00A959DF"/>
    <w:rsid w:val="00AB4A1B"/>
    <w:rsid w:val="00AC08D2"/>
    <w:rsid w:val="00AC20DA"/>
    <w:rsid w:val="00AC36AB"/>
    <w:rsid w:val="00AC444D"/>
    <w:rsid w:val="00AE4D90"/>
    <w:rsid w:val="00AF24B6"/>
    <w:rsid w:val="00AF6B48"/>
    <w:rsid w:val="00B050B3"/>
    <w:rsid w:val="00B1719D"/>
    <w:rsid w:val="00B235B1"/>
    <w:rsid w:val="00B303F3"/>
    <w:rsid w:val="00B363B2"/>
    <w:rsid w:val="00B37AAB"/>
    <w:rsid w:val="00B41499"/>
    <w:rsid w:val="00B47703"/>
    <w:rsid w:val="00B5042D"/>
    <w:rsid w:val="00B53E75"/>
    <w:rsid w:val="00B5445E"/>
    <w:rsid w:val="00B54637"/>
    <w:rsid w:val="00B55D34"/>
    <w:rsid w:val="00B61BAE"/>
    <w:rsid w:val="00B709A0"/>
    <w:rsid w:val="00B71E02"/>
    <w:rsid w:val="00B826A2"/>
    <w:rsid w:val="00B916DE"/>
    <w:rsid w:val="00B92CDF"/>
    <w:rsid w:val="00B945EF"/>
    <w:rsid w:val="00B96CC3"/>
    <w:rsid w:val="00BA042A"/>
    <w:rsid w:val="00BA06A9"/>
    <w:rsid w:val="00BA3344"/>
    <w:rsid w:val="00BA5957"/>
    <w:rsid w:val="00BA60AF"/>
    <w:rsid w:val="00BB0F35"/>
    <w:rsid w:val="00BB2B41"/>
    <w:rsid w:val="00BC0020"/>
    <w:rsid w:val="00BC23AC"/>
    <w:rsid w:val="00BC4DB4"/>
    <w:rsid w:val="00BD4607"/>
    <w:rsid w:val="00BE0A57"/>
    <w:rsid w:val="00BF17DD"/>
    <w:rsid w:val="00BF60DB"/>
    <w:rsid w:val="00BF74C1"/>
    <w:rsid w:val="00C02C11"/>
    <w:rsid w:val="00C02E6B"/>
    <w:rsid w:val="00C11563"/>
    <w:rsid w:val="00C14666"/>
    <w:rsid w:val="00C17BDC"/>
    <w:rsid w:val="00C239B3"/>
    <w:rsid w:val="00C26055"/>
    <w:rsid w:val="00C27A16"/>
    <w:rsid w:val="00C33C2F"/>
    <w:rsid w:val="00C37844"/>
    <w:rsid w:val="00C40428"/>
    <w:rsid w:val="00C40FBB"/>
    <w:rsid w:val="00C45BF5"/>
    <w:rsid w:val="00C509FE"/>
    <w:rsid w:val="00C53347"/>
    <w:rsid w:val="00C53D4B"/>
    <w:rsid w:val="00C5477F"/>
    <w:rsid w:val="00C55852"/>
    <w:rsid w:val="00C6172B"/>
    <w:rsid w:val="00C636FE"/>
    <w:rsid w:val="00C66054"/>
    <w:rsid w:val="00C67AFC"/>
    <w:rsid w:val="00C70E11"/>
    <w:rsid w:val="00C71580"/>
    <w:rsid w:val="00C71944"/>
    <w:rsid w:val="00C725E4"/>
    <w:rsid w:val="00C739FC"/>
    <w:rsid w:val="00C73E9B"/>
    <w:rsid w:val="00C77EAD"/>
    <w:rsid w:val="00C80A61"/>
    <w:rsid w:val="00C841D5"/>
    <w:rsid w:val="00C87474"/>
    <w:rsid w:val="00C8782F"/>
    <w:rsid w:val="00C9257B"/>
    <w:rsid w:val="00C93349"/>
    <w:rsid w:val="00C96236"/>
    <w:rsid w:val="00CA2329"/>
    <w:rsid w:val="00CA26DB"/>
    <w:rsid w:val="00CA2EEC"/>
    <w:rsid w:val="00CA32A3"/>
    <w:rsid w:val="00CA357E"/>
    <w:rsid w:val="00CA4E1F"/>
    <w:rsid w:val="00CA7AB2"/>
    <w:rsid w:val="00CB42AE"/>
    <w:rsid w:val="00CC7226"/>
    <w:rsid w:val="00CD07FA"/>
    <w:rsid w:val="00CD5371"/>
    <w:rsid w:val="00CD5C40"/>
    <w:rsid w:val="00CD6099"/>
    <w:rsid w:val="00CD7DCC"/>
    <w:rsid w:val="00CE11B2"/>
    <w:rsid w:val="00CE4531"/>
    <w:rsid w:val="00CF063B"/>
    <w:rsid w:val="00CF2EF2"/>
    <w:rsid w:val="00CF392F"/>
    <w:rsid w:val="00CF4848"/>
    <w:rsid w:val="00CF764B"/>
    <w:rsid w:val="00D02F5F"/>
    <w:rsid w:val="00D22C77"/>
    <w:rsid w:val="00D32CB9"/>
    <w:rsid w:val="00D364F1"/>
    <w:rsid w:val="00D368AD"/>
    <w:rsid w:val="00D45EB4"/>
    <w:rsid w:val="00D47E72"/>
    <w:rsid w:val="00D50075"/>
    <w:rsid w:val="00D63894"/>
    <w:rsid w:val="00D63D9F"/>
    <w:rsid w:val="00D65C50"/>
    <w:rsid w:val="00D67C94"/>
    <w:rsid w:val="00D76E1F"/>
    <w:rsid w:val="00D773AC"/>
    <w:rsid w:val="00D842EA"/>
    <w:rsid w:val="00D844DF"/>
    <w:rsid w:val="00D922D2"/>
    <w:rsid w:val="00D96096"/>
    <w:rsid w:val="00D97645"/>
    <w:rsid w:val="00DB30FC"/>
    <w:rsid w:val="00DB59C1"/>
    <w:rsid w:val="00DB62BF"/>
    <w:rsid w:val="00DC2604"/>
    <w:rsid w:val="00DC420B"/>
    <w:rsid w:val="00DC5BCB"/>
    <w:rsid w:val="00DC6B0C"/>
    <w:rsid w:val="00DC76F7"/>
    <w:rsid w:val="00DC795F"/>
    <w:rsid w:val="00DD0397"/>
    <w:rsid w:val="00DD4A10"/>
    <w:rsid w:val="00DD4EF7"/>
    <w:rsid w:val="00DE2347"/>
    <w:rsid w:val="00DE44E4"/>
    <w:rsid w:val="00DE6EB8"/>
    <w:rsid w:val="00DF0160"/>
    <w:rsid w:val="00E01071"/>
    <w:rsid w:val="00E0204F"/>
    <w:rsid w:val="00E045CF"/>
    <w:rsid w:val="00E11701"/>
    <w:rsid w:val="00E126D8"/>
    <w:rsid w:val="00E31FBB"/>
    <w:rsid w:val="00E32AB8"/>
    <w:rsid w:val="00E35F8A"/>
    <w:rsid w:val="00E36C40"/>
    <w:rsid w:val="00E4032A"/>
    <w:rsid w:val="00E44988"/>
    <w:rsid w:val="00E462CB"/>
    <w:rsid w:val="00E50F93"/>
    <w:rsid w:val="00E520CB"/>
    <w:rsid w:val="00E544F3"/>
    <w:rsid w:val="00E615D5"/>
    <w:rsid w:val="00E62296"/>
    <w:rsid w:val="00E66957"/>
    <w:rsid w:val="00E717C1"/>
    <w:rsid w:val="00E73371"/>
    <w:rsid w:val="00E84455"/>
    <w:rsid w:val="00E91AF9"/>
    <w:rsid w:val="00E933EE"/>
    <w:rsid w:val="00E93B34"/>
    <w:rsid w:val="00E96180"/>
    <w:rsid w:val="00EB0BE5"/>
    <w:rsid w:val="00EB20A6"/>
    <w:rsid w:val="00EC0B25"/>
    <w:rsid w:val="00EC1D4B"/>
    <w:rsid w:val="00EC3B01"/>
    <w:rsid w:val="00ED1EF5"/>
    <w:rsid w:val="00ED2C02"/>
    <w:rsid w:val="00ED6F2B"/>
    <w:rsid w:val="00EE0114"/>
    <w:rsid w:val="00EE0874"/>
    <w:rsid w:val="00EE28B5"/>
    <w:rsid w:val="00EE4190"/>
    <w:rsid w:val="00EE4787"/>
    <w:rsid w:val="00EF6396"/>
    <w:rsid w:val="00F04C8C"/>
    <w:rsid w:val="00F05F53"/>
    <w:rsid w:val="00F114C5"/>
    <w:rsid w:val="00F12E7F"/>
    <w:rsid w:val="00F139BE"/>
    <w:rsid w:val="00F14814"/>
    <w:rsid w:val="00F2096F"/>
    <w:rsid w:val="00F22012"/>
    <w:rsid w:val="00F24055"/>
    <w:rsid w:val="00F271E1"/>
    <w:rsid w:val="00F27321"/>
    <w:rsid w:val="00F32AD5"/>
    <w:rsid w:val="00F43C27"/>
    <w:rsid w:val="00F440BF"/>
    <w:rsid w:val="00F46DA1"/>
    <w:rsid w:val="00F5064D"/>
    <w:rsid w:val="00F50DB8"/>
    <w:rsid w:val="00F51C9B"/>
    <w:rsid w:val="00F55C15"/>
    <w:rsid w:val="00F55D15"/>
    <w:rsid w:val="00F63A88"/>
    <w:rsid w:val="00F726F5"/>
    <w:rsid w:val="00F72A91"/>
    <w:rsid w:val="00F7311C"/>
    <w:rsid w:val="00F733CA"/>
    <w:rsid w:val="00F741DB"/>
    <w:rsid w:val="00F81DCB"/>
    <w:rsid w:val="00F81E21"/>
    <w:rsid w:val="00F82AA1"/>
    <w:rsid w:val="00F86A89"/>
    <w:rsid w:val="00F92BC5"/>
    <w:rsid w:val="00F9748C"/>
    <w:rsid w:val="00FA4193"/>
    <w:rsid w:val="00FA73EC"/>
    <w:rsid w:val="00FB0531"/>
    <w:rsid w:val="00FB1372"/>
    <w:rsid w:val="00FB38C7"/>
    <w:rsid w:val="00FB7DB9"/>
    <w:rsid w:val="00FC22F4"/>
    <w:rsid w:val="00FC2F75"/>
    <w:rsid w:val="00FC420D"/>
    <w:rsid w:val="00FC43BD"/>
    <w:rsid w:val="00FC51F5"/>
    <w:rsid w:val="00FC5875"/>
    <w:rsid w:val="00FD2DCA"/>
    <w:rsid w:val="00FD3970"/>
    <w:rsid w:val="00FD512C"/>
    <w:rsid w:val="00FE0541"/>
    <w:rsid w:val="00FE1D21"/>
    <w:rsid w:val="00FF129C"/>
    <w:rsid w:val="00FF2AC6"/>
    <w:rsid w:val="00FF303C"/>
    <w:rsid w:val="00FF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B8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BF"/>
  </w:style>
  <w:style w:type="paragraph" w:styleId="1">
    <w:name w:val="heading 1"/>
    <w:basedOn w:val="a"/>
    <w:next w:val="a"/>
    <w:link w:val="10"/>
    <w:qFormat/>
    <w:rsid w:val="00B53E75"/>
    <w:pPr>
      <w:keepNext/>
      <w:numPr>
        <w:numId w:val="6"/>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
    <w:next w:val="a"/>
    <w:link w:val="20"/>
    <w:qFormat/>
    <w:rsid w:val="00B53E75"/>
    <w:pPr>
      <w:keepNext/>
      <w:numPr>
        <w:ilvl w:val="1"/>
        <w:numId w:val="6"/>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53E75"/>
    <w:pPr>
      <w:keepNext/>
      <w:numPr>
        <w:ilvl w:val="2"/>
        <w:numId w:val="6"/>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
    <w:next w:val="a"/>
    <w:link w:val="40"/>
    <w:qFormat/>
    <w:rsid w:val="00B53E75"/>
    <w:pPr>
      <w:keepNext/>
      <w:numPr>
        <w:ilvl w:val="3"/>
        <w:numId w:val="6"/>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3E75"/>
    <w:pPr>
      <w:numPr>
        <w:ilvl w:val="4"/>
        <w:numId w:val="6"/>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53E75"/>
    <w:pPr>
      <w:numPr>
        <w:ilvl w:val="5"/>
        <w:numId w:val="6"/>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
    <w:next w:val="a"/>
    <w:link w:val="70"/>
    <w:qFormat/>
    <w:rsid w:val="00B53E75"/>
    <w:pPr>
      <w:numPr>
        <w:ilvl w:val="6"/>
        <w:numId w:val="6"/>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53E75"/>
    <w:pPr>
      <w:numPr>
        <w:ilvl w:val="7"/>
        <w:numId w:val="6"/>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53E75"/>
    <w:pPr>
      <w:numPr>
        <w:ilvl w:val="8"/>
        <w:numId w:val="6"/>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0"/>
    <w:link w:val="2"/>
    <w:rsid w:val="00B53E75"/>
    <w:rPr>
      <w:rFonts w:ascii="Arial" w:eastAsia="Times New Roman" w:hAnsi="Arial" w:cs="Arial"/>
      <w:b/>
      <w:bCs/>
      <w:i/>
      <w:iCs/>
      <w:sz w:val="28"/>
      <w:szCs w:val="28"/>
      <w:lang w:eastAsia="ru-RU"/>
    </w:rPr>
  </w:style>
  <w:style w:type="character" w:customStyle="1" w:styleId="30">
    <w:name w:val="Заголовок 3 Знак"/>
    <w:basedOn w:val="a0"/>
    <w:link w:val="3"/>
    <w:rsid w:val="00B53E75"/>
    <w:rPr>
      <w:rFonts w:ascii="Arial" w:eastAsia="Times New Roman" w:hAnsi="Arial" w:cs="Arial"/>
      <w:b/>
      <w:bCs/>
      <w:sz w:val="26"/>
      <w:szCs w:val="26"/>
      <w:lang w:eastAsia="ru-RU"/>
    </w:rPr>
  </w:style>
  <w:style w:type="character" w:customStyle="1" w:styleId="40">
    <w:name w:val="Заголовок 4 Знак"/>
    <w:basedOn w:val="a0"/>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53E75"/>
    <w:rPr>
      <w:rFonts w:ascii="Times New Roman" w:eastAsia="Times New Roman" w:hAnsi="Times New Roman" w:cs="Times New Roman"/>
      <w:b/>
      <w:bCs/>
      <w:lang w:eastAsia="ru-RU"/>
    </w:rPr>
  </w:style>
  <w:style w:type="character" w:customStyle="1" w:styleId="70">
    <w:name w:val="Заголовок 7 Знак"/>
    <w:basedOn w:val="a0"/>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53E75"/>
    <w:rPr>
      <w:rFonts w:ascii="Arial" w:eastAsia="Times New Roman" w:hAnsi="Arial" w:cs="Arial"/>
      <w:lang w:eastAsia="ru-RU"/>
    </w:rPr>
  </w:style>
  <w:style w:type="numbering" w:customStyle="1" w:styleId="11">
    <w:name w:val="Нет списка1"/>
    <w:next w:val="a2"/>
    <w:uiPriority w:val="99"/>
    <w:semiHidden/>
    <w:unhideWhenUsed/>
    <w:rsid w:val="00B53E75"/>
  </w:style>
  <w:style w:type="paragraph" w:styleId="a3">
    <w:name w:val="footnote text"/>
    <w:basedOn w:val="a"/>
    <w:link w:val="a4"/>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53E75"/>
    <w:rPr>
      <w:rFonts w:ascii="Times New Roman" w:eastAsia="Times New Roman" w:hAnsi="Times New Roman" w:cs="Times New Roman"/>
      <w:sz w:val="20"/>
      <w:szCs w:val="20"/>
      <w:lang w:eastAsia="ru-RU"/>
    </w:rPr>
  </w:style>
  <w:style w:type="character" w:styleId="a5">
    <w:name w:val="footnote reference"/>
    <w:uiPriority w:val="99"/>
    <w:rsid w:val="00B53E75"/>
    <w:rPr>
      <w:rFonts w:cs="Times New Roman"/>
      <w:vertAlign w:val="superscript"/>
    </w:rPr>
  </w:style>
  <w:style w:type="paragraph" w:styleId="a6">
    <w:name w:val="Body Text Indent"/>
    <w:basedOn w:val="a"/>
    <w:link w:val="a7"/>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B53E75"/>
    <w:rPr>
      <w:rFonts w:ascii="Times New Roman" w:eastAsia="Times New Roman" w:hAnsi="Times New Roman" w:cs="Times New Roman"/>
      <w:sz w:val="24"/>
      <w:szCs w:val="24"/>
      <w:lang w:eastAsia="ru-RU"/>
    </w:rPr>
  </w:style>
  <w:style w:type="paragraph" w:styleId="a8">
    <w:name w:val="header"/>
    <w:basedOn w:val="a"/>
    <w:link w:val="a9"/>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53E75"/>
    <w:rPr>
      <w:rFonts w:ascii="Times New Roman" w:eastAsia="Times New Roman" w:hAnsi="Times New Roman" w:cs="Times New Roman"/>
      <w:sz w:val="20"/>
      <w:szCs w:val="20"/>
      <w:lang w:eastAsia="ru-RU"/>
    </w:rPr>
  </w:style>
  <w:style w:type="paragraph" w:styleId="aa">
    <w:name w:val="Body Text"/>
    <w:basedOn w:val="a"/>
    <w:link w:val="ab"/>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c">
    <w:name w:val="Hyperlink"/>
    <w:uiPriority w:val="99"/>
    <w:rsid w:val="00B53E75"/>
    <w:rPr>
      <w:rFonts w:cs="Times New Roman"/>
      <w:color w:val="0000FF"/>
      <w:u w:val="single"/>
    </w:rPr>
  </w:style>
  <w:style w:type="paragraph" w:styleId="ad">
    <w:name w:val="footer"/>
    <w:basedOn w:val="a"/>
    <w:link w:val="ae"/>
    <w:uiPriority w:val="99"/>
    <w:rsid w:val="009F5D7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3E75"/>
  </w:style>
  <w:style w:type="paragraph" w:styleId="af">
    <w:name w:val="Plain Text"/>
    <w:basedOn w:val="a"/>
    <w:link w:val="af0"/>
    <w:uiPriority w:val="99"/>
    <w:rsid w:val="00B53E75"/>
    <w:pPr>
      <w:spacing w:after="0" w:line="240" w:lineRule="auto"/>
    </w:pPr>
    <w:rPr>
      <w:rFonts w:ascii="Consolas" w:eastAsia="Calibri" w:hAnsi="Consolas" w:cs="Times New Roman"/>
      <w:sz w:val="21"/>
      <w:szCs w:val="21"/>
    </w:rPr>
  </w:style>
  <w:style w:type="character" w:customStyle="1" w:styleId="af0">
    <w:name w:val="Текст Знак"/>
    <w:basedOn w:val="a0"/>
    <w:link w:val="af"/>
    <w:uiPriority w:val="99"/>
    <w:rsid w:val="00B53E75"/>
    <w:rPr>
      <w:rFonts w:ascii="Consolas" w:eastAsia="Calibri" w:hAnsi="Consolas" w:cs="Times New Roman"/>
      <w:sz w:val="21"/>
      <w:szCs w:val="21"/>
    </w:rPr>
  </w:style>
  <w:style w:type="paragraph" w:customStyle="1" w:styleId="af1">
    <w:name w:val="Отступ"/>
    <w:basedOn w:val="a"/>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2">
    <w:name w:val="List Paragraph"/>
    <w:basedOn w:val="a"/>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3">
    <w:name w:val="endnote reference"/>
    <w:uiPriority w:val="99"/>
    <w:rsid w:val="00B53E75"/>
    <w:rPr>
      <w:rFonts w:cs="Times New Roman"/>
      <w:vertAlign w:val="superscript"/>
    </w:rPr>
  </w:style>
  <w:style w:type="paragraph" w:styleId="33">
    <w:name w:val="Body Text 3"/>
    <w:basedOn w:val="a"/>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0"/>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4">
    <w:name w:val="endnote text"/>
    <w:basedOn w:val="a"/>
    <w:link w:val="af5"/>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B53E75"/>
    <w:rPr>
      <w:rFonts w:ascii="Times New Roman" w:eastAsia="Times New Roman" w:hAnsi="Times New Roman" w:cs="Times New Roman"/>
      <w:sz w:val="20"/>
      <w:szCs w:val="20"/>
      <w:lang w:eastAsia="ru-RU"/>
    </w:rPr>
  </w:style>
  <w:style w:type="paragraph" w:styleId="af6">
    <w:name w:val="Balloon Text"/>
    <w:basedOn w:val="a"/>
    <w:link w:val="af7"/>
    <w:uiPriority w:val="99"/>
    <w:semiHidden/>
    <w:rsid w:val="009F5D7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53E75"/>
    <w:rPr>
      <w:rFonts w:ascii="Tahoma" w:hAnsi="Tahoma" w:cs="Tahoma"/>
      <w:sz w:val="16"/>
      <w:szCs w:val="16"/>
    </w:rPr>
  </w:style>
  <w:style w:type="character" w:styleId="af8">
    <w:name w:val="annotation reference"/>
    <w:uiPriority w:val="99"/>
    <w:semiHidden/>
    <w:rsid w:val="00B53E75"/>
    <w:rPr>
      <w:rFonts w:cs="Times New Roman"/>
      <w:sz w:val="16"/>
      <w:szCs w:val="16"/>
    </w:rPr>
  </w:style>
  <w:style w:type="paragraph" w:styleId="af9">
    <w:name w:val="annotation text"/>
    <w:basedOn w:val="a"/>
    <w:link w:val="afa"/>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B53E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rsid w:val="00B53E75"/>
    <w:rPr>
      <w:b/>
      <w:bCs/>
    </w:rPr>
  </w:style>
  <w:style w:type="character" w:customStyle="1" w:styleId="afc">
    <w:name w:val="Тема примечания Знак"/>
    <w:basedOn w:val="afa"/>
    <w:link w:val="afb"/>
    <w:uiPriority w:val="99"/>
    <w:semiHidden/>
    <w:rsid w:val="00B53E75"/>
    <w:rPr>
      <w:rFonts w:ascii="Times New Roman" w:eastAsia="Times New Roman" w:hAnsi="Times New Roman" w:cs="Times New Roman"/>
      <w:b/>
      <w:bCs/>
      <w:sz w:val="20"/>
      <w:szCs w:val="20"/>
      <w:lang w:eastAsia="ru-RU"/>
    </w:rPr>
  </w:style>
  <w:style w:type="character" w:styleId="afd">
    <w:name w:val="page number"/>
    <w:rsid w:val="00B53E75"/>
    <w:rPr>
      <w:rFonts w:cs="Times New Roman"/>
    </w:rPr>
  </w:style>
  <w:style w:type="character" w:customStyle="1" w:styleId="apple-style-span">
    <w:name w:val="apple-style-span"/>
    <w:basedOn w:val="a0"/>
    <w:rsid w:val="00B53E75"/>
  </w:style>
  <w:style w:type="numbering" w:customStyle="1" w:styleId="WWOutlineListStyle">
    <w:name w:val="WW_OutlineListStyle"/>
    <w:basedOn w:val="a2"/>
    <w:rsid w:val="00B53E75"/>
    <w:pPr>
      <w:numPr>
        <w:numId w:val="6"/>
      </w:numPr>
    </w:pPr>
  </w:style>
  <w:style w:type="paragraph" w:styleId="afe">
    <w:name w:val="Revision"/>
    <w:hidden/>
    <w:uiPriority w:val="99"/>
    <w:semiHidden/>
    <w:rsid w:val="009F5D77"/>
    <w:pPr>
      <w:spacing w:after="0" w:line="240" w:lineRule="auto"/>
    </w:pPr>
  </w:style>
  <w:style w:type="paragraph" w:styleId="aff">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0">
    <w:name w:val="Table Grid"/>
    <w:basedOn w:val="a1"/>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
    <w:link w:val="aff2"/>
    <w:uiPriority w:val="99"/>
    <w:semiHidden/>
    <w:unhideWhenUsed/>
    <w:rsid w:val="0030754C"/>
    <w:pPr>
      <w:spacing w:after="0" w:line="240" w:lineRule="auto"/>
    </w:pPr>
    <w:rPr>
      <w:rFonts w:ascii="Times New Roman" w:hAnsi="Times New Roman" w:cs="Times New Roman"/>
      <w:sz w:val="24"/>
      <w:szCs w:val="24"/>
    </w:rPr>
  </w:style>
  <w:style w:type="character" w:customStyle="1" w:styleId="aff2">
    <w:name w:val="Схема документа Знак"/>
    <w:basedOn w:val="a0"/>
    <w:link w:val="aff1"/>
    <w:uiPriority w:val="99"/>
    <w:semiHidden/>
    <w:rsid w:val="0030754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BF"/>
  </w:style>
  <w:style w:type="paragraph" w:styleId="1">
    <w:name w:val="heading 1"/>
    <w:basedOn w:val="a"/>
    <w:next w:val="a"/>
    <w:link w:val="10"/>
    <w:qFormat/>
    <w:rsid w:val="00B53E75"/>
    <w:pPr>
      <w:keepNext/>
      <w:numPr>
        <w:numId w:val="6"/>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
    <w:next w:val="a"/>
    <w:link w:val="20"/>
    <w:qFormat/>
    <w:rsid w:val="00B53E75"/>
    <w:pPr>
      <w:keepNext/>
      <w:numPr>
        <w:ilvl w:val="1"/>
        <w:numId w:val="6"/>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53E75"/>
    <w:pPr>
      <w:keepNext/>
      <w:numPr>
        <w:ilvl w:val="2"/>
        <w:numId w:val="6"/>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
    <w:next w:val="a"/>
    <w:link w:val="40"/>
    <w:qFormat/>
    <w:rsid w:val="00B53E75"/>
    <w:pPr>
      <w:keepNext/>
      <w:numPr>
        <w:ilvl w:val="3"/>
        <w:numId w:val="6"/>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3E75"/>
    <w:pPr>
      <w:numPr>
        <w:ilvl w:val="4"/>
        <w:numId w:val="6"/>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53E75"/>
    <w:pPr>
      <w:numPr>
        <w:ilvl w:val="5"/>
        <w:numId w:val="6"/>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
    <w:next w:val="a"/>
    <w:link w:val="70"/>
    <w:qFormat/>
    <w:rsid w:val="00B53E75"/>
    <w:pPr>
      <w:numPr>
        <w:ilvl w:val="6"/>
        <w:numId w:val="6"/>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53E75"/>
    <w:pPr>
      <w:numPr>
        <w:ilvl w:val="7"/>
        <w:numId w:val="6"/>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53E75"/>
    <w:pPr>
      <w:numPr>
        <w:ilvl w:val="8"/>
        <w:numId w:val="6"/>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0"/>
    <w:link w:val="2"/>
    <w:rsid w:val="00B53E75"/>
    <w:rPr>
      <w:rFonts w:ascii="Arial" w:eastAsia="Times New Roman" w:hAnsi="Arial" w:cs="Arial"/>
      <w:b/>
      <w:bCs/>
      <w:i/>
      <w:iCs/>
      <w:sz w:val="28"/>
      <w:szCs w:val="28"/>
      <w:lang w:eastAsia="ru-RU"/>
    </w:rPr>
  </w:style>
  <w:style w:type="character" w:customStyle="1" w:styleId="30">
    <w:name w:val="Заголовок 3 Знак"/>
    <w:basedOn w:val="a0"/>
    <w:link w:val="3"/>
    <w:rsid w:val="00B53E75"/>
    <w:rPr>
      <w:rFonts w:ascii="Arial" w:eastAsia="Times New Roman" w:hAnsi="Arial" w:cs="Arial"/>
      <w:b/>
      <w:bCs/>
      <w:sz w:val="26"/>
      <w:szCs w:val="26"/>
      <w:lang w:eastAsia="ru-RU"/>
    </w:rPr>
  </w:style>
  <w:style w:type="character" w:customStyle="1" w:styleId="40">
    <w:name w:val="Заголовок 4 Знак"/>
    <w:basedOn w:val="a0"/>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53E75"/>
    <w:rPr>
      <w:rFonts w:ascii="Times New Roman" w:eastAsia="Times New Roman" w:hAnsi="Times New Roman" w:cs="Times New Roman"/>
      <w:b/>
      <w:bCs/>
      <w:lang w:eastAsia="ru-RU"/>
    </w:rPr>
  </w:style>
  <w:style w:type="character" w:customStyle="1" w:styleId="70">
    <w:name w:val="Заголовок 7 Знак"/>
    <w:basedOn w:val="a0"/>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53E75"/>
    <w:rPr>
      <w:rFonts w:ascii="Arial" w:eastAsia="Times New Roman" w:hAnsi="Arial" w:cs="Arial"/>
      <w:lang w:eastAsia="ru-RU"/>
    </w:rPr>
  </w:style>
  <w:style w:type="numbering" w:customStyle="1" w:styleId="11">
    <w:name w:val="Нет списка1"/>
    <w:next w:val="a2"/>
    <w:uiPriority w:val="99"/>
    <w:semiHidden/>
    <w:unhideWhenUsed/>
    <w:rsid w:val="00B53E75"/>
  </w:style>
  <w:style w:type="paragraph" w:styleId="a3">
    <w:name w:val="footnote text"/>
    <w:basedOn w:val="a"/>
    <w:link w:val="a4"/>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53E75"/>
    <w:rPr>
      <w:rFonts w:ascii="Times New Roman" w:eastAsia="Times New Roman" w:hAnsi="Times New Roman" w:cs="Times New Roman"/>
      <w:sz w:val="20"/>
      <w:szCs w:val="20"/>
      <w:lang w:eastAsia="ru-RU"/>
    </w:rPr>
  </w:style>
  <w:style w:type="character" w:styleId="a5">
    <w:name w:val="footnote reference"/>
    <w:uiPriority w:val="99"/>
    <w:rsid w:val="00B53E75"/>
    <w:rPr>
      <w:rFonts w:cs="Times New Roman"/>
      <w:vertAlign w:val="superscript"/>
    </w:rPr>
  </w:style>
  <w:style w:type="paragraph" w:styleId="a6">
    <w:name w:val="Body Text Indent"/>
    <w:basedOn w:val="a"/>
    <w:link w:val="a7"/>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B53E75"/>
    <w:rPr>
      <w:rFonts w:ascii="Times New Roman" w:eastAsia="Times New Roman" w:hAnsi="Times New Roman" w:cs="Times New Roman"/>
      <w:sz w:val="24"/>
      <w:szCs w:val="24"/>
      <w:lang w:eastAsia="ru-RU"/>
    </w:rPr>
  </w:style>
  <w:style w:type="paragraph" w:styleId="a8">
    <w:name w:val="header"/>
    <w:basedOn w:val="a"/>
    <w:link w:val="a9"/>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53E75"/>
    <w:rPr>
      <w:rFonts w:ascii="Times New Roman" w:eastAsia="Times New Roman" w:hAnsi="Times New Roman" w:cs="Times New Roman"/>
      <w:sz w:val="20"/>
      <w:szCs w:val="20"/>
      <w:lang w:eastAsia="ru-RU"/>
    </w:rPr>
  </w:style>
  <w:style w:type="paragraph" w:styleId="aa">
    <w:name w:val="Body Text"/>
    <w:basedOn w:val="a"/>
    <w:link w:val="ab"/>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c">
    <w:name w:val="Hyperlink"/>
    <w:uiPriority w:val="99"/>
    <w:rsid w:val="00B53E75"/>
    <w:rPr>
      <w:rFonts w:cs="Times New Roman"/>
      <w:color w:val="0000FF"/>
      <w:u w:val="single"/>
    </w:rPr>
  </w:style>
  <w:style w:type="paragraph" w:styleId="ad">
    <w:name w:val="footer"/>
    <w:basedOn w:val="a"/>
    <w:link w:val="ae"/>
    <w:uiPriority w:val="99"/>
    <w:rsid w:val="009F5D7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53E75"/>
  </w:style>
  <w:style w:type="paragraph" w:styleId="af">
    <w:name w:val="Plain Text"/>
    <w:basedOn w:val="a"/>
    <w:link w:val="af0"/>
    <w:uiPriority w:val="99"/>
    <w:rsid w:val="00B53E75"/>
    <w:pPr>
      <w:spacing w:after="0" w:line="240" w:lineRule="auto"/>
    </w:pPr>
    <w:rPr>
      <w:rFonts w:ascii="Consolas" w:eastAsia="Calibri" w:hAnsi="Consolas" w:cs="Times New Roman"/>
      <w:sz w:val="21"/>
      <w:szCs w:val="21"/>
    </w:rPr>
  </w:style>
  <w:style w:type="character" w:customStyle="1" w:styleId="af0">
    <w:name w:val="Текст Знак"/>
    <w:basedOn w:val="a0"/>
    <w:link w:val="af"/>
    <w:uiPriority w:val="99"/>
    <w:rsid w:val="00B53E75"/>
    <w:rPr>
      <w:rFonts w:ascii="Consolas" w:eastAsia="Calibri" w:hAnsi="Consolas" w:cs="Times New Roman"/>
      <w:sz w:val="21"/>
      <w:szCs w:val="21"/>
    </w:rPr>
  </w:style>
  <w:style w:type="paragraph" w:customStyle="1" w:styleId="af1">
    <w:name w:val="Отступ"/>
    <w:basedOn w:val="a"/>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2">
    <w:name w:val="List Paragraph"/>
    <w:basedOn w:val="a"/>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3">
    <w:name w:val="endnote reference"/>
    <w:uiPriority w:val="99"/>
    <w:rsid w:val="00B53E75"/>
    <w:rPr>
      <w:rFonts w:cs="Times New Roman"/>
      <w:vertAlign w:val="superscript"/>
    </w:rPr>
  </w:style>
  <w:style w:type="paragraph" w:styleId="33">
    <w:name w:val="Body Text 3"/>
    <w:basedOn w:val="a"/>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0"/>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4">
    <w:name w:val="endnote text"/>
    <w:basedOn w:val="a"/>
    <w:link w:val="af5"/>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B53E75"/>
    <w:rPr>
      <w:rFonts w:ascii="Times New Roman" w:eastAsia="Times New Roman" w:hAnsi="Times New Roman" w:cs="Times New Roman"/>
      <w:sz w:val="20"/>
      <w:szCs w:val="20"/>
      <w:lang w:eastAsia="ru-RU"/>
    </w:rPr>
  </w:style>
  <w:style w:type="paragraph" w:styleId="af6">
    <w:name w:val="Balloon Text"/>
    <w:basedOn w:val="a"/>
    <w:link w:val="af7"/>
    <w:uiPriority w:val="99"/>
    <w:semiHidden/>
    <w:rsid w:val="009F5D7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53E75"/>
    <w:rPr>
      <w:rFonts w:ascii="Tahoma" w:hAnsi="Tahoma" w:cs="Tahoma"/>
      <w:sz w:val="16"/>
      <w:szCs w:val="16"/>
    </w:rPr>
  </w:style>
  <w:style w:type="character" w:styleId="af8">
    <w:name w:val="annotation reference"/>
    <w:uiPriority w:val="99"/>
    <w:semiHidden/>
    <w:rsid w:val="00B53E75"/>
    <w:rPr>
      <w:rFonts w:cs="Times New Roman"/>
      <w:sz w:val="16"/>
      <w:szCs w:val="16"/>
    </w:rPr>
  </w:style>
  <w:style w:type="paragraph" w:styleId="af9">
    <w:name w:val="annotation text"/>
    <w:basedOn w:val="a"/>
    <w:link w:val="afa"/>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B53E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rsid w:val="00B53E75"/>
    <w:rPr>
      <w:b/>
      <w:bCs/>
    </w:rPr>
  </w:style>
  <w:style w:type="character" w:customStyle="1" w:styleId="afc">
    <w:name w:val="Тема примечания Знак"/>
    <w:basedOn w:val="afa"/>
    <w:link w:val="afb"/>
    <w:uiPriority w:val="99"/>
    <w:semiHidden/>
    <w:rsid w:val="00B53E75"/>
    <w:rPr>
      <w:rFonts w:ascii="Times New Roman" w:eastAsia="Times New Roman" w:hAnsi="Times New Roman" w:cs="Times New Roman"/>
      <w:b/>
      <w:bCs/>
      <w:sz w:val="20"/>
      <w:szCs w:val="20"/>
      <w:lang w:eastAsia="ru-RU"/>
    </w:rPr>
  </w:style>
  <w:style w:type="character" w:styleId="afd">
    <w:name w:val="page number"/>
    <w:rsid w:val="00B53E75"/>
    <w:rPr>
      <w:rFonts w:cs="Times New Roman"/>
    </w:rPr>
  </w:style>
  <w:style w:type="character" w:customStyle="1" w:styleId="apple-style-span">
    <w:name w:val="apple-style-span"/>
    <w:basedOn w:val="a0"/>
    <w:rsid w:val="00B53E75"/>
  </w:style>
  <w:style w:type="numbering" w:customStyle="1" w:styleId="WWOutlineListStyle">
    <w:name w:val="WW_OutlineListStyle"/>
    <w:basedOn w:val="a2"/>
    <w:rsid w:val="00B53E75"/>
    <w:pPr>
      <w:numPr>
        <w:numId w:val="6"/>
      </w:numPr>
    </w:pPr>
  </w:style>
  <w:style w:type="paragraph" w:styleId="afe">
    <w:name w:val="Revision"/>
    <w:hidden/>
    <w:uiPriority w:val="99"/>
    <w:semiHidden/>
    <w:rsid w:val="009F5D77"/>
    <w:pPr>
      <w:spacing w:after="0" w:line="240" w:lineRule="auto"/>
    </w:pPr>
  </w:style>
  <w:style w:type="paragraph" w:styleId="aff">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0">
    <w:name w:val="Table Grid"/>
    <w:basedOn w:val="a1"/>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
    <w:link w:val="aff2"/>
    <w:uiPriority w:val="99"/>
    <w:semiHidden/>
    <w:unhideWhenUsed/>
    <w:rsid w:val="0030754C"/>
    <w:pPr>
      <w:spacing w:after="0" w:line="240" w:lineRule="auto"/>
    </w:pPr>
    <w:rPr>
      <w:rFonts w:ascii="Times New Roman" w:hAnsi="Times New Roman" w:cs="Times New Roman"/>
      <w:sz w:val="24"/>
      <w:szCs w:val="24"/>
    </w:rPr>
  </w:style>
  <w:style w:type="character" w:customStyle="1" w:styleId="aff2">
    <w:name w:val="Схема документа Знак"/>
    <w:basedOn w:val="a0"/>
    <w:link w:val="aff1"/>
    <w:uiPriority w:val="99"/>
    <w:semiHidden/>
    <w:rsid w:val="003075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consultantplus://offline/ref=D5F314BC789CC4B53A394C9BD60C00AAD5D786CF0C8C10CAE7464E1AF93577887DD763456B2EC1F5e7RF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062D-AF0C-4ECF-BD2D-2E591438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7651</Words>
  <Characters>43617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Парицкий Р.М.</dc:creator>
  <cp:lastModifiedBy>Анчугов Александр Владимирович</cp:lastModifiedBy>
  <cp:revision>3</cp:revision>
  <cp:lastPrinted>2014-05-07T12:31:00Z</cp:lastPrinted>
  <dcterms:created xsi:type="dcterms:W3CDTF">2018-04-05T12:08:00Z</dcterms:created>
  <dcterms:modified xsi:type="dcterms:W3CDTF">2018-04-05T12:09:00Z</dcterms:modified>
</cp:coreProperties>
</file>