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:rsidR="00DA0B4E" w:rsidRPr="000928BE" w:rsidRDefault="00DA0B4E" w:rsidP="0086132F">
      <w:pPr>
        <w:jc w:val="center"/>
        <w:rPr>
          <w:b/>
          <w:sz w:val="24"/>
          <w:szCs w:val="24"/>
        </w:rPr>
      </w:pPr>
    </w:p>
    <w:p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AF3FAA" w:rsidRPr="000928BE" w:rsidTr="003752C0">
        <w:trPr>
          <w:trHeight w:val="312"/>
        </w:trPr>
        <w:tc>
          <w:tcPr>
            <w:tcW w:w="4253" w:type="dxa"/>
          </w:tcPr>
          <w:p w:rsidR="00AF3FAA" w:rsidRPr="000928BE" w:rsidRDefault="00AF3FAA" w:rsidP="003752C0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Москва</w:t>
            </w:r>
          </w:p>
        </w:tc>
        <w:tc>
          <w:tcPr>
            <w:tcW w:w="5813" w:type="dxa"/>
          </w:tcPr>
          <w:p w:rsidR="00AF3FAA" w:rsidRPr="000928BE" w:rsidRDefault="00AF3FAA" w:rsidP="003752C0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201__ г.</w:t>
            </w:r>
          </w:p>
        </w:tc>
      </w:tr>
    </w:tbl>
    <w:p w:rsidR="00AF3FAA" w:rsidRPr="000928BE" w:rsidRDefault="00AF3FAA" w:rsidP="00AF3FAA">
      <w:pPr>
        <w:jc w:val="both"/>
        <w:rPr>
          <w:sz w:val="24"/>
          <w:szCs w:val="24"/>
          <w:lang w:val="en-US"/>
        </w:rPr>
      </w:pPr>
    </w:p>
    <w:p w:rsidR="004001CB" w:rsidRPr="000928BE" w:rsidRDefault="00AF3FAA" w:rsidP="00AF3FAA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Открытое акционерное общество «</w:t>
      </w:r>
      <w:proofErr w:type="spellStart"/>
      <w:r>
        <w:rPr>
          <w:b/>
          <w:sz w:val="24"/>
          <w:szCs w:val="24"/>
        </w:rPr>
        <w:t>Лосиноостровский</w:t>
      </w:r>
      <w:proofErr w:type="spellEnd"/>
      <w:r>
        <w:rPr>
          <w:b/>
          <w:sz w:val="24"/>
          <w:szCs w:val="24"/>
        </w:rPr>
        <w:t xml:space="preserve"> завод строительных материалов и конструкций</w:t>
      </w:r>
      <w:r w:rsidRPr="00073593">
        <w:rPr>
          <w:b/>
          <w:sz w:val="24"/>
          <w:szCs w:val="24"/>
        </w:rPr>
        <w:t>»</w:t>
      </w:r>
      <w:r w:rsidRPr="000928BE">
        <w:rPr>
          <w:sz w:val="24"/>
          <w:szCs w:val="24"/>
        </w:rPr>
        <w:t xml:space="preserve">, </w:t>
      </w:r>
      <w:r w:rsidR="004001CB" w:rsidRPr="000928BE">
        <w:rPr>
          <w:sz w:val="24"/>
          <w:szCs w:val="24"/>
        </w:rPr>
        <w:t xml:space="preserve">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906EA0" w:rsidRPr="00AF2D28">
        <w:rPr>
          <w:iCs/>
          <w:sz w:val="24"/>
          <w:szCs w:val="24"/>
        </w:rPr>
        <w:t xml:space="preserve">многоквартирный жилой дом, количество этажей </w:t>
      </w:r>
      <w:r w:rsidR="00906EA0">
        <w:rPr>
          <w:iCs/>
          <w:sz w:val="24"/>
          <w:szCs w:val="24"/>
        </w:rPr>
        <w:t>15-25</w:t>
      </w:r>
      <w:r w:rsidR="00906EA0" w:rsidRPr="00AF2D28">
        <w:rPr>
          <w:iCs/>
          <w:sz w:val="24"/>
          <w:szCs w:val="24"/>
        </w:rPr>
        <w:t>+</w:t>
      </w:r>
      <w:r w:rsidR="00906EA0">
        <w:rPr>
          <w:iCs/>
          <w:sz w:val="24"/>
          <w:szCs w:val="24"/>
        </w:rPr>
        <w:t>1 подземный</w:t>
      </w:r>
      <w:r w:rsidR="00906EA0" w:rsidRPr="00AF2D28">
        <w:rPr>
          <w:iCs/>
          <w:sz w:val="24"/>
          <w:szCs w:val="24"/>
        </w:rPr>
        <w:t xml:space="preserve">, общая площадь </w:t>
      </w:r>
      <w:r w:rsidR="00906EA0">
        <w:rPr>
          <w:iCs/>
          <w:sz w:val="24"/>
          <w:szCs w:val="24"/>
        </w:rPr>
        <w:t>59535,45</w:t>
      </w:r>
      <w:r w:rsidR="00906EA0" w:rsidRPr="00AF2D28">
        <w:rPr>
          <w:iCs/>
          <w:sz w:val="24"/>
          <w:szCs w:val="24"/>
        </w:rPr>
        <w:t xml:space="preserve">  кв.м, материал наружных стен и каркаса объекта: </w:t>
      </w:r>
      <w:r w:rsidR="00906EA0">
        <w:rPr>
          <w:iCs/>
          <w:sz w:val="24"/>
          <w:szCs w:val="24"/>
        </w:rPr>
        <w:t>с</w:t>
      </w:r>
      <w:r w:rsidR="00906EA0" w:rsidRPr="0080272D">
        <w:rPr>
          <w:iCs/>
          <w:sz w:val="24"/>
          <w:szCs w:val="24"/>
        </w:rPr>
        <w:t>о сборно-монолитным</w:t>
      </w:r>
      <w:r w:rsidR="00906EA0">
        <w:rPr>
          <w:iCs/>
          <w:sz w:val="24"/>
          <w:szCs w:val="24"/>
        </w:rPr>
        <w:t xml:space="preserve"> </w:t>
      </w:r>
      <w:r w:rsidR="00906EA0" w:rsidRPr="0080272D">
        <w:rPr>
          <w:iCs/>
          <w:sz w:val="24"/>
          <w:szCs w:val="24"/>
        </w:rPr>
        <w:t>железобетонным каркасом и</w:t>
      </w:r>
      <w:r w:rsidR="00906EA0">
        <w:rPr>
          <w:iCs/>
          <w:sz w:val="24"/>
          <w:szCs w:val="24"/>
        </w:rPr>
        <w:t xml:space="preserve"> стенами из мелкоштучных</w:t>
      </w:r>
      <w:r w:rsidR="00906EA0" w:rsidRPr="0080272D">
        <w:rPr>
          <w:iCs/>
          <w:sz w:val="24"/>
          <w:szCs w:val="24"/>
        </w:rPr>
        <w:t xml:space="preserve"> каменных</w:t>
      </w:r>
      <w:r w:rsidR="00906EA0">
        <w:rPr>
          <w:iCs/>
          <w:sz w:val="24"/>
          <w:szCs w:val="24"/>
        </w:rPr>
        <w:t xml:space="preserve"> материалов (кирпич, керамические камни, блоки и др.),</w:t>
      </w:r>
      <w:r w:rsidR="00906EA0" w:rsidRPr="00AF2D28">
        <w:rPr>
          <w:iCs/>
          <w:sz w:val="24"/>
          <w:szCs w:val="24"/>
        </w:rPr>
        <w:t xml:space="preserve"> материал перекрытий – </w:t>
      </w:r>
      <w:r w:rsidR="00906EA0">
        <w:rPr>
          <w:iCs/>
          <w:sz w:val="24"/>
          <w:szCs w:val="24"/>
        </w:rPr>
        <w:t>сборно-</w:t>
      </w:r>
      <w:r w:rsidR="00906EA0" w:rsidRPr="00AF2D28">
        <w:rPr>
          <w:iCs/>
          <w:sz w:val="24"/>
          <w:szCs w:val="24"/>
        </w:rPr>
        <w:t>монолитные железобетонные</w:t>
      </w:r>
      <w:r w:rsidR="00906EA0">
        <w:rPr>
          <w:iCs/>
          <w:sz w:val="24"/>
          <w:szCs w:val="24"/>
        </w:rPr>
        <w:t xml:space="preserve"> </w:t>
      </w:r>
      <w:r w:rsidR="00906EA0" w:rsidRPr="00AF2D28">
        <w:rPr>
          <w:iCs/>
          <w:sz w:val="24"/>
          <w:szCs w:val="24"/>
        </w:rPr>
        <w:t xml:space="preserve">; класс энергоэффективности </w:t>
      </w:r>
      <w:r w:rsidR="00906EA0">
        <w:rPr>
          <w:iCs/>
          <w:sz w:val="24"/>
          <w:szCs w:val="24"/>
        </w:rPr>
        <w:t>А</w:t>
      </w:r>
      <w:r w:rsidR="00906EA0" w:rsidRPr="00AF2D28">
        <w:rPr>
          <w:iCs/>
          <w:sz w:val="24"/>
          <w:szCs w:val="24"/>
        </w:rPr>
        <w:t xml:space="preserve">; сейсмостойкость – не требуется, строящийся с привлечением денежных средств УЧАСТНИКОВ ДОЛЕВОГО СТРОИТЕЛЬСТВА по строительному адресу: </w:t>
      </w:r>
      <w:r w:rsidR="00906EA0" w:rsidRPr="008A66B2">
        <w:rPr>
          <w:b/>
          <w:iCs/>
          <w:sz w:val="24"/>
          <w:szCs w:val="24"/>
        </w:rPr>
        <w:t>г.</w:t>
      </w:r>
      <w:r w:rsidR="00906EA0">
        <w:rPr>
          <w:iCs/>
          <w:sz w:val="24"/>
          <w:szCs w:val="24"/>
        </w:rPr>
        <w:t xml:space="preserve"> </w:t>
      </w:r>
      <w:r w:rsidR="00906EA0" w:rsidRPr="008A66B2">
        <w:rPr>
          <w:b/>
          <w:iCs/>
          <w:sz w:val="24"/>
          <w:szCs w:val="24"/>
        </w:rPr>
        <w:t xml:space="preserve">Москва, СВАО, </w:t>
      </w:r>
      <w:r w:rsidR="00906EA0">
        <w:rPr>
          <w:b/>
          <w:iCs/>
          <w:sz w:val="24"/>
          <w:szCs w:val="24"/>
        </w:rPr>
        <w:t xml:space="preserve">Южное Медведково, ул. </w:t>
      </w:r>
      <w:r w:rsidR="00906EA0" w:rsidRPr="00FD34C5">
        <w:rPr>
          <w:b/>
          <w:iCs/>
          <w:sz w:val="24"/>
          <w:szCs w:val="24"/>
        </w:rPr>
        <w:t>Полярная д. 27 к.4</w:t>
      </w:r>
      <w:r w:rsidR="00AF3FAA">
        <w:rPr>
          <w:b/>
          <w:iCs/>
          <w:sz w:val="24"/>
          <w:szCs w:val="24"/>
        </w:rPr>
        <w:t>.</w:t>
      </w:r>
    </w:p>
    <w:p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:rsidR="004001CB" w:rsidRDefault="004001CB" w:rsidP="004001C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:rsidR="00906EA0" w:rsidRPr="00A63DE4" w:rsidRDefault="00AF3FAA" w:rsidP="00906EA0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06EA0" w:rsidRPr="00BC70E3">
        <w:rPr>
          <w:sz w:val="24"/>
          <w:szCs w:val="24"/>
        </w:rPr>
        <w:t xml:space="preserve">Договор </w:t>
      </w:r>
      <w:r w:rsidR="00906EA0">
        <w:rPr>
          <w:sz w:val="24"/>
          <w:szCs w:val="24"/>
        </w:rPr>
        <w:t xml:space="preserve">аренды земельного участка, предоставляемого правообладателю зданий, сооружений, расположенных на земельном участке </w:t>
      </w:r>
      <w:r w:rsidR="00906EA0" w:rsidRPr="00BC70E3">
        <w:rPr>
          <w:sz w:val="24"/>
          <w:szCs w:val="24"/>
        </w:rPr>
        <w:t xml:space="preserve">№ </w:t>
      </w:r>
      <w:r w:rsidR="00906EA0">
        <w:rPr>
          <w:sz w:val="24"/>
          <w:szCs w:val="24"/>
        </w:rPr>
        <w:t>М-02-050562</w:t>
      </w:r>
      <w:r w:rsidR="00906EA0" w:rsidRPr="00BC70E3">
        <w:rPr>
          <w:sz w:val="24"/>
          <w:szCs w:val="24"/>
        </w:rPr>
        <w:t xml:space="preserve"> от </w:t>
      </w:r>
      <w:r w:rsidR="00906EA0">
        <w:rPr>
          <w:sz w:val="24"/>
          <w:szCs w:val="24"/>
        </w:rPr>
        <w:t>04</w:t>
      </w:r>
      <w:r w:rsidR="00906EA0" w:rsidRPr="00BC70E3">
        <w:rPr>
          <w:sz w:val="24"/>
          <w:szCs w:val="24"/>
        </w:rPr>
        <w:t xml:space="preserve"> </w:t>
      </w:r>
      <w:r w:rsidR="00906EA0">
        <w:rPr>
          <w:sz w:val="24"/>
          <w:szCs w:val="24"/>
        </w:rPr>
        <w:t>мая</w:t>
      </w:r>
      <w:r w:rsidR="00906EA0" w:rsidRPr="00BC70E3">
        <w:rPr>
          <w:sz w:val="24"/>
          <w:szCs w:val="24"/>
        </w:rPr>
        <w:t xml:space="preserve"> 201</w:t>
      </w:r>
      <w:r w:rsidR="00906EA0">
        <w:rPr>
          <w:sz w:val="24"/>
          <w:szCs w:val="24"/>
        </w:rPr>
        <w:t xml:space="preserve">7 года ( с учетом дополнительного соглашения от 21 июля 2017 года), </w:t>
      </w:r>
      <w:r w:rsidR="00906EA0" w:rsidRPr="00BC70E3">
        <w:rPr>
          <w:sz w:val="24"/>
          <w:szCs w:val="24"/>
        </w:rPr>
        <w:t>зарегистрирова</w:t>
      </w:r>
      <w:r w:rsidR="00906EA0">
        <w:rPr>
          <w:sz w:val="24"/>
          <w:szCs w:val="24"/>
        </w:rPr>
        <w:t>нный</w:t>
      </w:r>
      <w:r w:rsidR="00906EA0" w:rsidRPr="00BC70E3">
        <w:rPr>
          <w:sz w:val="24"/>
          <w:szCs w:val="24"/>
        </w:rPr>
        <w:t xml:space="preserve"> в Управлении Федеральной службы государственной регистрации, кадастра и картографии по </w:t>
      </w:r>
      <w:r w:rsidR="00906EA0">
        <w:rPr>
          <w:sz w:val="24"/>
          <w:szCs w:val="24"/>
        </w:rPr>
        <w:t>Москве</w:t>
      </w:r>
      <w:r w:rsidR="00906EA0" w:rsidRPr="00BC70E3">
        <w:rPr>
          <w:sz w:val="24"/>
          <w:szCs w:val="24"/>
        </w:rPr>
        <w:t xml:space="preserve"> </w:t>
      </w:r>
      <w:r w:rsidR="00906EA0">
        <w:rPr>
          <w:sz w:val="24"/>
          <w:szCs w:val="24"/>
        </w:rPr>
        <w:t>05.05.2017</w:t>
      </w:r>
      <w:r w:rsidR="00906EA0" w:rsidRPr="00BC70E3">
        <w:rPr>
          <w:sz w:val="24"/>
          <w:szCs w:val="24"/>
        </w:rPr>
        <w:t xml:space="preserve"> г. № рег. </w:t>
      </w:r>
      <w:r w:rsidR="00906EA0">
        <w:rPr>
          <w:sz w:val="24"/>
          <w:szCs w:val="24"/>
        </w:rPr>
        <w:t>77:02:0005006:19-77/011/2017-4;</w:t>
      </w:r>
      <w:r w:rsidR="00906EA0" w:rsidRPr="00BC70E3">
        <w:rPr>
          <w:sz w:val="24"/>
          <w:szCs w:val="24"/>
        </w:rPr>
        <w:t xml:space="preserve"> </w:t>
      </w:r>
      <w:r w:rsidR="00906EA0">
        <w:rPr>
          <w:sz w:val="24"/>
          <w:szCs w:val="24"/>
        </w:rPr>
        <w:t xml:space="preserve">объект: </w:t>
      </w:r>
      <w:r w:rsidR="00906EA0" w:rsidRPr="007A553C">
        <w:rPr>
          <w:sz w:val="24"/>
          <w:szCs w:val="24"/>
        </w:rPr>
        <w:t xml:space="preserve">земельный участок, </w:t>
      </w:r>
      <w:r w:rsidR="00906EA0">
        <w:rPr>
          <w:sz w:val="24"/>
          <w:szCs w:val="24"/>
        </w:rPr>
        <w:t xml:space="preserve">площадь 171 970 кв.м, </w:t>
      </w:r>
      <w:r w:rsidR="00906EA0" w:rsidRPr="007A553C">
        <w:rPr>
          <w:sz w:val="24"/>
          <w:szCs w:val="24"/>
        </w:rPr>
        <w:t xml:space="preserve">кадастровый номер: </w:t>
      </w:r>
      <w:r w:rsidR="00906EA0" w:rsidRPr="00D04D02">
        <w:rPr>
          <w:sz w:val="24"/>
          <w:szCs w:val="24"/>
        </w:rPr>
        <w:t>77:02:000</w:t>
      </w:r>
      <w:r w:rsidR="00906EA0">
        <w:rPr>
          <w:sz w:val="24"/>
          <w:szCs w:val="24"/>
        </w:rPr>
        <w:t>5006:19</w:t>
      </w:r>
      <w:r w:rsidR="00906EA0" w:rsidRPr="007A553C">
        <w:rPr>
          <w:sz w:val="24"/>
          <w:szCs w:val="24"/>
        </w:rPr>
        <w:t xml:space="preserve">, категория земель: </w:t>
      </w:r>
      <w:r w:rsidR="00906EA0">
        <w:rPr>
          <w:sz w:val="24"/>
          <w:szCs w:val="24"/>
        </w:rPr>
        <w:t xml:space="preserve">земли населенных пунктов; вид разрешенного использования: </w:t>
      </w:r>
      <w:r w:rsidR="00906EA0" w:rsidRPr="00C12A36">
        <w:rPr>
          <w:sz w:val="24"/>
          <w:szCs w:val="24"/>
        </w:rPr>
        <w:t xml:space="preserve">многоэтажная жилая застройка (высотная застройка) (2.6) (земельные участки, предназначенные для размещения домов </w:t>
      </w:r>
      <w:proofErr w:type="spellStart"/>
      <w:r w:rsidR="00906EA0" w:rsidRPr="00C12A36">
        <w:rPr>
          <w:sz w:val="24"/>
          <w:szCs w:val="24"/>
        </w:rPr>
        <w:t>среднеэтажной</w:t>
      </w:r>
      <w:proofErr w:type="spellEnd"/>
      <w:r w:rsidR="00906EA0" w:rsidRPr="00C12A36">
        <w:rPr>
          <w:sz w:val="24"/>
          <w:szCs w:val="24"/>
        </w:rPr>
        <w:t xml:space="preserve"> и многоэтажной жилой застройки (1.2.1))</w:t>
      </w:r>
      <w:r w:rsidR="00906EA0">
        <w:rPr>
          <w:sz w:val="24"/>
          <w:szCs w:val="24"/>
        </w:rPr>
        <w:t>,</w:t>
      </w:r>
      <w:r w:rsidR="00906EA0" w:rsidRPr="007A553C">
        <w:rPr>
          <w:sz w:val="24"/>
          <w:szCs w:val="24"/>
        </w:rPr>
        <w:t xml:space="preserve"> </w:t>
      </w:r>
      <w:r w:rsidR="00906EA0" w:rsidRPr="00670533">
        <w:rPr>
          <w:sz w:val="24"/>
          <w:szCs w:val="24"/>
        </w:rPr>
        <w:t>адрес (описание  местоположения)</w:t>
      </w:r>
      <w:r w:rsidR="00906EA0">
        <w:rPr>
          <w:sz w:val="24"/>
          <w:szCs w:val="24"/>
        </w:rPr>
        <w:t xml:space="preserve">: </w:t>
      </w:r>
      <w:r w:rsidR="00906EA0" w:rsidRPr="00D04D02">
        <w:rPr>
          <w:sz w:val="24"/>
          <w:szCs w:val="24"/>
        </w:rPr>
        <w:t xml:space="preserve">г. Москва, </w:t>
      </w:r>
      <w:r w:rsidR="00906EA0">
        <w:rPr>
          <w:sz w:val="24"/>
          <w:szCs w:val="24"/>
        </w:rPr>
        <w:t>ул. Полярная, вл. 25;</w:t>
      </w:r>
    </w:p>
    <w:p w:rsidR="00A4369F" w:rsidRPr="00A4369F" w:rsidRDefault="00906EA0" w:rsidP="00906EA0">
      <w:pPr>
        <w:ind w:left="709"/>
        <w:jc w:val="both"/>
        <w:rPr>
          <w:sz w:val="24"/>
          <w:szCs w:val="24"/>
        </w:rPr>
      </w:pPr>
      <w:r w:rsidRPr="00BB75E4">
        <w:rPr>
          <w:sz w:val="24"/>
          <w:szCs w:val="24"/>
        </w:rPr>
        <w:t xml:space="preserve">- </w:t>
      </w:r>
      <w:r>
        <w:rPr>
          <w:iCs/>
          <w:sz w:val="24"/>
          <w:szCs w:val="24"/>
        </w:rPr>
        <w:t>Разрешение на строительство № 77-221000-017106-2018 от 24.05.2018 г., выданное Комитетом государственного строительного надзора города Москвы</w:t>
      </w:r>
      <w:r w:rsidR="00AF3FAA">
        <w:rPr>
          <w:iCs/>
          <w:sz w:val="24"/>
          <w:szCs w:val="24"/>
        </w:rPr>
        <w:t>.</w:t>
      </w:r>
    </w:p>
    <w:p w:rsidR="00A4369F" w:rsidRPr="00736A84" w:rsidRDefault="00A4369F" w:rsidP="00D56F2E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="0034142A" w:rsidRPr="0034142A">
        <w:rPr>
          <w:iCs/>
          <w:sz w:val="24"/>
          <w:szCs w:val="24"/>
        </w:rPr>
        <w:t>Проектная декларация размеще</w:t>
      </w:r>
      <w:r w:rsidR="001D5E13">
        <w:rPr>
          <w:iCs/>
          <w:sz w:val="24"/>
          <w:szCs w:val="24"/>
        </w:rPr>
        <w:t>на</w:t>
      </w:r>
      <w:r w:rsidR="0034142A" w:rsidRPr="0034142A">
        <w:rPr>
          <w:iCs/>
          <w:sz w:val="24"/>
          <w:szCs w:val="24"/>
        </w:rPr>
        <w:t xml:space="preserve"> в сети Интернет: в Единой информационной системе жилищного строительства и на сайте ЗАСТРОЙЩИКА</w:t>
      </w:r>
      <w:r w:rsidRPr="00A4369F">
        <w:rPr>
          <w:sz w:val="24"/>
          <w:szCs w:val="24"/>
        </w:rPr>
        <w:t>:</w:t>
      </w:r>
      <w:r w:rsidR="0034142A">
        <w:t xml:space="preserve"> </w:t>
      </w:r>
      <w:r w:rsidR="00AF3FAA" w:rsidRPr="00C12A36">
        <w:rPr>
          <w:iCs/>
          <w:sz w:val="24"/>
          <w:szCs w:val="24"/>
        </w:rPr>
        <w:t>http://lzsmk.ru</w:t>
      </w:r>
      <w:r w:rsidR="00AF3FAA">
        <w:rPr>
          <w:iCs/>
          <w:sz w:val="24"/>
          <w:szCs w:val="24"/>
        </w:rPr>
        <w:t>.</w:t>
      </w:r>
      <w:r w:rsidR="0034142A" w:rsidRPr="00736A84">
        <w:rPr>
          <w:iCs/>
          <w:sz w:val="24"/>
          <w:szCs w:val="24"/>
        </w:rPr>
        <w:t xml:space="preserve"> </w:t>
      </w:r>
    </w:p>
    <w:p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proofErr w:type="gramStart"/>
      <w:r w:rsidR="00306831" w:rsidRPr="000928BE">
        <w:rPr>
          <w:b/>
          <w:bCs/>
          <w:iCs/>
          <w:sz w:val="24"/>
          <w:szCs w:val="24"/>
        </w:rPr>
        <w:t>ХХ,ХХ</w:t>
      </w:r>
      <w:proofErr w:type="gramEnd"/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proofErr w:type="gramStart"/>
      <w:r w:rsidRPr="00B262B0">
        <w:rPr>
          <w:b/>
          <w:bCs/>
          <w:iCs/>
          <w:sz w:val="24"/>
          <w:szCs w:val="24"/>
        </w:rPr>
        <w:t>ХХ,ХХ</w:t>
      </w:r>
      <w:proofErr w:type="gramEnd"/>
      <w:r w:rsidRPr="00B262B0">
        <w:rPr>
          <w:b/>
          <w:bCs/>
          <w:iCs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>начало периода –</w:t>
      </w:r>
      <w:r w:rsidR="00EC4134">
        <w:rPr>
          <w:iCs/>
          <w:sz w:val="24"/>
          <w:szCs w:val="24"/>
        </w:rPr>
        <w:t xml:space="preserve"> </w:t>
      </w:r>
      <w:r w:rsidR="0012786E">
        <w:rPr>
          <w:rFonts w:eastAsia="Calibri"/>
          <w:noProof/>
          <w:sz w:val="24"/>
          <w:szCs w:val="24"/>
        </w:rPr>
        <w:t>01</w:t>
      </w:r>
      <w:r w:rsidR="0012786E" w:rsidRPr="003E4890">
        <w:rPr>
          <w:rFonts w:eastAsia="Calibri"/>
          <w:noProof/>
          <w:sz w:val="24"/>
          <w:szCs w:val="24"/>
        </w:rPr>
        <w:t xml:space="preserve"> </w:t>
      </w:r>
      <w:r w:rsidR="0012786E">
        <w:rPr>
          <w:rFonts w:eastAsia="Calibri"/>
          <w:noProof/>
          <w:sz w:val="24"/>
          <w:szCs w:val="24"/>
        </w:rPr>
        <w:t>октября 2020 года</w:t>
      </w:r>
      <w:r w:rsidR="00AF3FAA">
        <w:rPr>
          <w:rFonts w:eastAsia="Calibri"/>
          <w:noProof/>
          <w:sz w:val="24"/>
          <w:szCs w:val="24"/>
        </w:rPr>
        <w:t>.</w:t>
      </w:r>
    </w:p>
    <w:p w:rsidR="00782D10" w:rsidRPr="003F78FF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 w:rsidR="0012786E">
        <w:rPr>
          <w:iCs/>
          <w:sz w:val="24"/>
          <w:szCs w:val="24"/>
        </w:rPr>
        <w:t>01</w:t>
      </w:r>
      <w:r w:rsidR="0012786E">
        <w:rPr>
          <w:sz w:val="24"/>
          <w:szCs w:val="24"/>
        </w:rPr>
        <w:t xml:space="preserve"> декабря 2020 года</w:t>
      </w:r>
      <w:r w:rsidR="00AF3FAA">
        <w:rPr>
          <w:sz w:val="24"/>
          <w:szCs w:val="24"/>
        </w:rPr>
        <w:t>.</w:t>
      </w:r>
    </w:p>
    <w:p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:rsidR="006A7B71" w:rsidRPr="000928BE" w:rsidRDefault="006A7B71" w:rsidP="00041861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:rsidR="00290929" w:rsidRPr="00290929" w:rsidRDefault="00290929" w:rsidP="0029092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290929">
        <w:rPr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право аренды земельного участка, указанного в Разделе 2 настоящего Договора, предоставленного для строительства (создания) Объекта недвижимости, в составе которого будут находиться Объекты долевого строительства,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ЗАСТРОЙЩИКУ в соответствии со ст. 13 ФЗ № 214 – ФЗ на передачу в залог, в том числе последующий залог, любому банку и/или иному лицу, в случае обращения банком взыскания на предмет залога/уступки прав (требований) по кредиту, обеспеченному залогом: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</w:t>
      </w:r>
      <w:bookmarkStart w:id="0" w:name="_Hlk536204968"/>
      <w:r w:rsidRPr="00F82AE8">
        <w:rPr>
          <w:sz w:val="24"/>
          <w:szCs w:val="24"/>
        </w:rPr>
        <w:t>на праве аренды</w:t>
      </w:r>
      <w:bookmarkEnd w:id="0"/>
      <w:r w:rsidRPr="00F82AE8">
        <w:rPr>
          <w:sz w:val="24"/>
          <w:szCs w:val="24"/>
        </w:rPr>
        <w:t xml:space="preserve">, указанного в Разделе 2 настоящего Договора,  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 xml:space="preserve"> - объекта незавершенного строительства с момента государственной регистрации права собственности ЗАСТРОЙЩИКА на такой объект;</w:t>
      </w:r>
    </w:p>
    <w:p w:rsidR="007975FB" w:rsidRPr="00F82AE8" w:rsidRDefault="007975FB" w:rsidP="007975FB">
      <w:pPr>
        <w:ind w:left="709"/>
        <w:jc w:val="both"/>
        <w:rPr>
          <w:sz w:val="24"/>
          <w:szCs w:val="24"/>
        </w:rPr>
      </w:pPr>
      <w:r w:rsidRPr="00F82AE8">
        <w:rPr>
          <w:sz w:val="24"/>
          <w:szCs w:val="24"/>
        </w:rPr>
        <w:t>- Объекта долевого строительства с даты получения ЗАСТРОЙЩИКОМ в порядке, установленном законодательством о градостроительной деятельности, Разрешения на ввод в эксплуатацию многоквартирного дома и (или) иного объекта недвижимости, и до даты передачи Объекта долевого строительства в порядке, установленном статьей 8 ФЗ № 214-ФЗ, УЧАСТНИКУ ДОЛЕВОГО СТРОИТЕЛЬСТВА, в обеспечение исполнения любых обязательств ЗАСТРОЙЩИКА перед банком.</w:t>
      </w:r>
    </w:p>
    <w:p w:rsidR="007975FB" w:rsidRDefault="007975FB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аренды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аренды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 </w:t>
      </w:r>
    </w:p>
    <w:p w:rsid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>УЧАСТНИК ДОЛЕВОГО СТРОИТЕЛЬСТВА дает согласие на передачу имущества, указанного в частях 1 – 3 ст. 13 ФЗ № 214-ФЗ, в том числе права аренды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настоящего Договора.</w:t>
      </w:r>
    </w:p>
    <w:p w:rsidR="007975FB" w:rsidRPr="007975FB" w:rsidRDefault="007975FB" w:rsidP="007975FB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7975FB">
        <w:rPr>
          <w:sz w:val="24"/>
          <w:szCs w:val="24"/>
        </w:rPr>
        <w:t xml:space="preserve"> 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:rsidR="00DA0B4E" w:rsidRPr="000928BE" w:rsidRDefault="00DA0B4E" w:rsidP="0086132F">
      <w:pPr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:rsidR="00544E0D" w:rsidRPr="00544E0D" w:rsidRDefault="00544E0D" w:rsidP="00544E0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544E0D">
        <w:rPr>
          <w:sz w:val="24"/>
          <w:szCs w:val="24"/>
        </w:rPr>
        <w:t>sms</w:t>
      </w:r>
      <w:proofErr w:type="spellEnd"/>
      <w:r w:rsidRPr="00544E0D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:rsidR="00544E0D" w:rsidRDefault="00544E0D" w:rsidP="00544E0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544E0D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:rsidR="00DA0B4E" w:rsidRPr="000928BE" w:rsidRDefault="00DA0B4E" w:rsidP="001D3B75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 являющиеся его неотъемлемой частью:</w:t>
      </w:r>
    </w:p>
    <w:p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:rsidR="00390E52" w:rsidRPr="0039277D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</w:p>
    <w:p w:rsidR="00AF3FAA" w:rsidRPr="00AF3FAA" w:rsidRDefault="00AF3FAA" w:rsidP="00AF3FAA">
      <w:pPr>
        <w:pStyle w:val="a7"/>
        <w:ind w:left="709"/>
        <w:rPr>
          <w:sz w:val="24"/>
          <w:szCs w:val="24"/>
        </w:rPr>
      </w:pPr>
      <w:r w:rsidRPr="00AF3FAA">
        <w:rPr>
          <w:sz w:val="24"/>
          <w:szCs w:val="24"/>
        </w:rPr>
        <w:t>АО "ЛЗСМИК", Адрес: 127081, МОСКВА ГОРОД, УЛИЦА ПОЛЯРНАЯ, 25,</w:t>
      </w:r>
    </w:p>
    <w:p w:rsidR="00E50894" w:rsidRPr="009C2E17" w:rsidRDefault="00AF3FAA" w:rsidP="00AF3FAA">
      <w:pPr>
        <w:pStyle w:val="a7"/>
        <w:ind w:left="709" w:right="0"/>
        <w:rPr>
          <w:sz w:val="24"/>
          <w:szCs w:val="24"/>
        </w:rPr>
      </w:pPr>
      <w:r w:rsidRPr="00AF3FAA">
        <w:rPr>
          <w:sz w:val="24"/>
          <w:szCs w:val="24"/>
        </w:rPr>
        <w:t xml:space="preserve">ИНН </w:t>
      </w:r>
      <w:r w:rsidRPr="00AF3FAA">
        <w:rPr>
          <w:sz w:val="24"/>
          <w:szCs w:val="24"/>
        </w:rPr>
        <w:tab/>
        <w:t>7715842640, КПП 771501001, ОГРН 5107746016021</w:t>
      </w:r>
      <w:r>
        <w:rPr>
          <w:sz w:val="24"/>
          <w:szCs w:val="24"/>
        </w:rPr>
        <w:t>,</w:t>
      </w:r>
    </w:p>
    <w:p w:rsidR="00B13B8A" w:rsidRPr="002D54B9" w:rsidRDefault="00B13B8A" w:rsidP="00A304C7">
      <w:pPr>
        <w:pStyle w:val="a7"/>
        <w:ind w:left="709" w:right="0"/>
        <w:rPr>
          <w:sz w:val="24"/>
          <w:szCs w:val="24"/>
        </w:rPr>
      </w:pPr>
      <w:r w:rsidRPr="000928BE">
        <w:rPr>
          <w:sz w:val="24"/>
          <w:szCs w:val="24"/>
        </w:rPr>
        <w:t>р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в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Банк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EndPr/>
        <w:sdtContent/>
      </w:sdt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</w:t>
      </w:r>
      <w:r w:rsidRPr="002D54B9">
        <w:rPr>
          <w:sz w:val="24"/>
          <w:szCs w:val="24"/>
        </w:rPr>
        <w:t>/</w:t>
      </w:r>
      <w:r w:rsidRPr="000928BE">
        <w:rPr>
          <w:sz w:val="24"/>
          <w:szCs w:val="24"/>
        </w:rPr>
        <w:t>счёт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БИК</w:t>
      </w:r>
      <w:r w:rsidRPr="002D54B9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ХХХХХ</w:t>
      </w:r>
      <w:r w:rsidRPr="002D54B9">
        <w:rPr>
          <w:sz w:val="24"/>
          <w:szCs w:val="24"/>
        </w:rPr>
        <w:t>.</w:t>
      </w:r>
    </w:p>
    <w:p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:rsidTr="00020A2B">
        <w:tc>
          <w:tcPr>
            <w:tcW w:w="5103" w:type="dxa"/>
          </w:tcPr>
          <w:p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:rsidTr="008062F9">
        <w:tc>
          <w:tcPr>
            <w:tcW w:w="5103" w:type="dxa"/>
          </w:tcPr>
          <w:p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:rsidTr="008062F9">
              <w:tc>
                <w:tcPr>
                  <w:tcW w:w="4423" w:type="dxa"/>
                </w:tcPr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12786E" w:rsidRPr="0022636C" w:rsidTr="00E43C86">
        <w:tc>
          <w:tcPr>
            <w:tcW w:w="5279" w:type="dxa"/>
          </w:tcPr>
          <w:p w:rsidR="0012786E" w:rsidRDefault="0012786E" w:rsidP="00E43C86">
            <w:pPr>
              <w:ind w:right="-1"/>
              <w:rPr>
                <w:iCs/>
                <w:sz w:val="24"/>
                <w:szCs w:val="24"/>
              </w:rPr>
            </w:pPr>
            <w:r w:rsidRPr="00136EFF">
              <w:rPr>
                <w:iCs/>
                <w:sz w:val="24"/>
                <w:szCs w:val="24"/>
              </w:rPr>
              <w:t>г.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136EFF">
              <w:rPr>
                <w:iCs/>
                <w:sz w:val="24"/>
                <w:szCs w:val="24"/>
              </w:rPr>
              <w:t xml:space="preserve">Москва, СВАО, Южное Медведково, </w:t>
            </w:r>
          </w:p>
          <w:p w:rsidR="0012786E" w:rsidRPr="00136EFF" w:rsidRDefault="0012786E" w:rsidP="00E43C86">
            <w:pPr>
              <w:ind w:right="-1"/>
              <w:rPr>
                <w:iCs/>
                <w:sz w:val="24"/>
                <w:szCs w:val="24"/>
              </w:rPr>
            </w:pPr>
            <w:r w:rsidRPr="00136EFF">
              <w:rPr>
                <w:iCs/>
                <w:sz w:val="24"/>
                <w:szCs w:val="24"/>
              </w:rPr>
              <w:t xml:space="preserve">ул. Полярная, </w:t>
            </w:r>
            <w:r>
              <w:rPr>
                <w:iCs/>
                <w:sz w:val="24"/>
                <w:szCs w:val="24"/>
              </w:rPr>
              <w:t>д.27 к.4</w:t>
            </w:r>
          </w:p>
          <w:p w:rsidR="0012786E" w:rsidRPr="00FF5D0D" w:rsidRDefault="0012786E" w:rsidP="00E43C86">
            <w:pPr>
              <w:ind w:right="-1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:rsidR="0012786E" w:rsidRPr="00A26A2E" w:rsidRDefault="0012786E" w:rsidP="00E43C86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:rsidR="0012786E" w:rsidRPr="0086132F" w:rsidRDefault="0012786E" w:rsidP="00E43C86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:rsidR="0012786E" w:rsidRPr="00557957" w:rsidRDefault="0012786E" w:rsidP="00E43C86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:rsidR="0012786E" w:rsidRDefault="0012786E" w:rsidP="0012786E">
      <w:pPr>
        <w:ind w:right="-1"/>
        <w:jc w:val="center"/>
        <w:rPr>
          <w:b/>
          <w:sz w:val="24"/>
          <w:szCs w:val="24"/>
        </w:rPr>
      </w:pPr>
    </w:p>
    <w:p w:rsidR="0012786E" w:rsidRDefault="0012786E" w:rsidP="0012786E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:rsidR="0012786E" w:rsidRDefault="0012786E" w:rsidP="0012786E">
      <w:pPr>
        <w:ind w:right="-1"/>
        <w:jc w:val="both"/>
        <w:rPr>
          <w:b/>
          <w:sz w:val="16"/>
          <w:szCs w:val="16"/>
        </w:rPr>
      </w:pPr>
    </w:p>
    <w:p w:rsidR="0012786E" w:rsidRDefault="0012786E" w:rsidP="0012786E">
      <w:pPr>
        <w:ind w:right="-1"/>
        <w:jc w:val="center"/>
        <w:rPr>
          <w:b/>
          <w:sz w:val="16"/>
          <w:szCs w:val="16"/>
        </w:rPr>
      </w:pPr>
      <w:r>
        <w:rPr>
          <w:b/>
          <w:noProof/>
        </w:rPr>
        <w:drawing>
          <wp:anchor distT="0" distB="0" distL="114300" distR="114300" simplePos="0" relativeHeight="251659264" behindDoc="1" locked="1" layoutInCell="1" allowOverlap="1" wp14:anchorId="6A26AC35" wp14:editId="68A95268">
            <wp:simplePos x="0" y="0"/>
            <wp:positionH relativeFrom="margin">
              <wp:align>left</wp:align>
            </wp:positionH>
            <wp:positionV relativeFrom="paragraph">
              <wp:posOffset>113665</wp:posOffset>
            </wp:positionV>
            <wp:extent cx="6477000" cy="6124575"/>
            <wp:effectExtent l="0" t="0" r="0" b="9525"/>
            <wp:wrapTight wrapText="bothSides">
              <wp:wrapPolygon edited="0">
                <wp:start x="0" y="0"/>
                <wp:lineTo x="0" y="21566"/>
                <wp:lineTo x="21028" y="21566"/>
                <wp:lineTo x="2102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icompany.ru\root\dep_opr\ПОЛЯРНАЯ 25\корп. 1.3\Приложения к ДДУ\картинки\1 СЕКЦИ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3228" b="17011"/>
                    <a:stretch/>
                  </pic:blipFill>
                  <pic:spPr bwMode="auto">
                    <a:xfrm>
                      <a:off x="0" y="0"/>
                      <a:ext cx="6477000" cy="612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786E" w:rsidRDefault="0012786E" w:rsidP="0012786E">
      <w:pPr>
        <w:ind w:right="-1"/>
        <w:jc w:val="both"/>
        <w:rPr>
          <w:sz w:val="24"/>
          <w:szCs w:val="28"/>
        </w:rPr>
      </w:pPr>
    </w:p>
    <w:p w:rsidR="0012786E" w:rsidRPr="005F1C0E" w:rsidRDefault="0012786E" w:rsidP="0012786E">
      <w:pPr>
        <w:ind w:right="-1"/>
        <w:jc w:val="both"/>
        <w:rPr>
          <w:szCs w:val="24"/>
        </w:rPr>
      </w:pPr>
      <w:r w:rsidRPr="005F1C0E">
        <w:rPr>
          <w:sz w:val="24"/>
          <w:szCs w:val="28"/>
        </w:rPr>
        <w:t>Кухонная мебель, кухонные плиты,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:rsidR="0012786E" w:rsidRDefault="0012786E" w:rsidP="0012786E">
      <w:pPr>
        <w:ind w:right="-1"/>
        <w:jc w:val="both"/>
        <w:rPr>
          <w:b/>
          <w:sz w:val="16"/>
          <w:szCs w:val="16"/>
        </w:rPr>
      </w:pPr>
    </w:p>
    <w:p w:rsidR="0012786E" w:rsidRDefault="0012786E" w:rsidP="0012786E">
      <w:pPr>
        <w:ind w:right="-1"/>
        <w:jc w:val="both"/>
        <w:rPr>
          <w:b/>
          <w:sz w:val="16"/>
          <w:szCs w:val="16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2786E" w:rsidRPr="000928BE" w:rsidTr="00E43C86">
        <w:tc>
          <w:tcPr>
            <w:tcW w:w="5103" w:type="dxa"/>
          </w:tcPr>
          <w:p w:rsidR="0012786E" w:rsidRPr="000928BE" w:rsidRDefault="0012786E" w:rsidP="00E43C86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:rsidR="0012786E" w:rsidRPr="000928BE" w:rsidRDefault="0012786E" w:rsidP="00E43C86">
            <w:pPr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12786E" w:rsidRPr="000928BE" w:rsidRDefault="0012786E" w:rsidP="00E43C86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12786E" w:rsidRPr="000928BE" w:rsidRDefault="0012786E" w:rsidP="00E43C8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2786E" w:rsidRPr="000928BE" w:rsidRDefault="0012786E" w:rsidP="00E43C86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12786E" w:rsidRPr="000928BE" w:rsidRDefault="0012786E" w:rsidP="00E43C86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2786E" w:rsidRPr="000928BE" w:rsidTr="00E43C86">
              <w:tc>
                <w:tcPr>
                  <w:tcW w:w="4423" w:type="dxa"/>
                </w:tcPr>
                <w:p w:rsidR="0012786E" w:rsidRPr="000928BE" w:rsidRDefault="0012786E" w:rsidP="00E43C8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12786E" w:rsidRPr="000928BE" w:rsidRDefault="0012786E" w:rsidP="00E43C86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12786E" w:rsidRPr="000928BE" w:rsidRDefault="0012786E" w:rsidP="00E43C8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12786E" w:rsidRPr="000928BE" w:rsidRDefault="0012786E" w:rsidP="00E43C8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2786E" w:rsidRDefault="0012786E" w:rsidP="0012786E">
      <w:pPr>
        <w:pageBreakBefore/>
        <w:spacing w:after="160" w:line="259" w:lineRule="auto"/>
        <w:rPr>
          <w:b/>
          <w:sz w:val="16"/>
          <w:szCs w:val="16"/>
        </w:rPr>
      </w:pPr>
    </w:p>
    <w:p w:rsidR="0012786E" w:rsidRPr="00670F9C" w:rsidRDefault="0012786E" w:rsidP="0012786E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:rsidR="0012786E" w:rsidRPr="00670F9C" w:rsidRDefault="0012786E" w:rsidP="0012786E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:rsidR="0012786E" w:rsidRPr="00AF2D28" w:rsidRDefault="0012786E" w:rsidP="0012786E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:rsidR="0012786E" w:rsidRPr="000928BE" w:rsidRDefault="0012786E" w:rsidP="0012786E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:rsidR="0012786E" w:rsidRPr="000928BE" w:rsidRDefault="0012786E" w:rsidP="0012786E">
      <w:pPr>
        <w:rPr>
          <w:sz w:val="24"/>
          <w:szCs w:val="24"/>
        </w:rPr>
      </w:pPr>
    </w:p>
    <w:p w:rsidR="0012786E" w:rsidRPr="000928BE" w:rsidRDefault="0012786E" w:rsidP="0012786E">
      <w:pPr>
        <w:rPr>
          <w:sz w:val="24"/>
          <w:szCs w:val="24"/>
        </w:rPr>
      </w:pP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сантехоборудования</w:t>
      </w:r>
      <w:proofErr w:type="spellEnd"/>
      <w:r w:rsidRPr="00013DB3">
        <w:rPr>
          <w:sz w:val="24"/>
          <w:szCs w:val="24"/>
        </w:rPr>
        <w:t xml:space="preserve">. 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013DB3">
        <w:rPr>
          <w:sz w:val="24"/>
          <w:szCs w:val="24"/>
        </w:rPr>
        <w:t>Сантехоборудование</w:t>
      </w:r>
      <w:proofErr w:type="spellEnd"/>
      <w:r w:rsidRPr="00013DB3">
        <w:rPr>
          <w:sz w:val="24"/>
          <w:szCs w:val="24"/>
        </w:rPr>
        <w:t xml:space="preserve"> (ванны, умывальники, унитазы, мойки) не устанавливается.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Гидроизоляция в санитарных узлах не выполняется.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заземлению ванн выполняются собственниками помещений.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013DB3">
        <w:rPr>
          <w:sz w:val="24"/>
          <w:szCs w:val="24"/>
        </w:rPr>
        <w:t>сантехприборов</w:t>
      </w:r>
      <w:proofErr w:type="spellEnd"/>
      <w:r w:rsidRPr="00013DB3">
        <w:rPr>
          <w:sz w:val="24"/>
          <w:szCs w:val="24"/>
        </w:rPr>
        <w:t xml:space="preserve"> (унитазов, ванн, моек);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Проектом предусмотрены электрические полотенцесушители.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Сантехническое оборудование, полотенцесушители не устанавлива</w:t>
      </w:r>
      <w:r>
        <w:rPr>
          <w:sz w:val="24"/>
          <w:szCs w:val="24"/>
        </w:rPr>
        <w:t>е</w:t>
      </w:r>
      <w:r w:rsidRPr="00013DB3">
        <w:rPr>
          <w:sz w:val="24"/>
          <w:szCs w:val="24"/>
        </w:rPr>
        <w:t>тся;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Отделочные работы </w:t>
      </w:r>
      <w:bookmarkStart w:id="1" w:name="_GoBack"/>
      <w:bookmarkEnd w:id="1"/>
      <w:r w:rsidRPr="00013DB3">
        <w:rPr>
          <w:sz w:val="24"/>
          <w:szCs w:val="24"/>
        </w:rPr>
        <w:t>не выполняются.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Штукатурка стен не производится.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входных металлических дверных блоков;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Чистовые отделочные работы не производятся.</w:t>
      </w:r>
    </w:p>
    <w:p w:rsidR="0012786E" w:rsidRPr="00013DB3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:rsidR="0012786E" w:rsidRDefault="0012786E" w:rsidP="0012786E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013DB3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</w:t>
      </w:r>
      <w:r>
        <w:rPr>
          <w:sz w:val="24"/>
          <w:szCs w:val="24"/>
        </w:rPr>
        <w:t>.</w:t>
      </w:r>
    </w:p>
    <w:p w:rsidR="0012786E" w:rsidRPr="0012786E" w:rsidRDefault="0012786E" w:rsidP="0012786E">
      <w:pPr>
        <w:pStyle w:val="aff3"/>
        <w:jc w:val="both"/>
        <w:rPr>
          <w:sz w:val="24"/>
          <w:szCs w:val="24"/>
        </w:rPr>
      </w:pPr>
    </w:p>
    <w:p w:rsidR="0012786E" w:rsidRPr="00013DB3" w:rsidRDefault="0012786E" w:rsidP="0012786E">
      <w:pPr>
        <w:rPr>
          <w:sz w:val="24"/>
          <w:szCs w:val="24"/>
        </w:rPr>
      </w:pPr>
      <w:r w:rsidRPr="00013DB3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:rsidR="0012786E" w:rsidRPr="000928BE" w:rsidRDefault="0012786E" w:rsidP="0012786E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12786E" w:rsidRPr="005A66D2" w:rsidTr="00E43C86">
        <w:tc>
          <w:tcPr>
            <w:tcW w:w="5103" w:type="dxa"/>
          </w:tcPr>
          <w:p w:rsidR="0012786E" w:rsidRPr="000928BE" w:rsidRDefault="0012786E" w:rsidP="00E43C86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:rsidR="0012786E" w:rsidRPr="000928BE" w:rsidRDefault="0012786E" w:rsidP="00E43C86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:rsidR="0012786E" w:rsidRPr="000928BE" w:rsidRDefault="0012786E" w:rsidP="00E43C86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12786E" w:rsidRPr="000928BE" w:rsidRDefault="0012786E" w:rsidP="00E43C86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:rsidR="0012786E" w:rsidRPr="000928BE" w:rsidRDefault="0012786E" w:rsidP="00E43C86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:rsidR="0012786E" w:rsidRPr="000928BE" w:rsidRDefault="0012786E" w:rsidP="00E43C86">
            <w:pPr>
              <w:rPr>
                <w:bCs/>
                <w:sz w:val="24"/>
                <w:szCs w:val="24"/>
              </w:rPr>
            </w:pPr>
          </w:p>
          <w:p w:rsidR="0012786E" w:rsidRPr="000928BE" w:rsidRDefault="0012786E" w:rsidP="00E43C86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12786E" w:rsidRPr="005A66D2" w:rsidTr="00E43C86">
              <w:tc>
                <w:tcPr>
                  <w:tcW w:w="4423" w:type="dxa"/>
                </w:tcPr>
                <w:p w:rsidR="0012786E" w:rsidRPr="000928BE" w:rsidRDefault="0012786E" w:rsidP="00E43C86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:rsidR="0012786E" w:rsidRPr="000928BE" w:rsidRDefault="0012786E" w:rsidP="00E43C86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:rsidR="0012786E" w:rsidRPr="005A66D2" w:rsidRDefault="0012786E" w:rsidP="00E43C86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:rsidR="0012786E" w:rsidRPr="005A66D2" w:rsidRDefault="0012786E" w:rsidP="00E43C8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12786E" w:rsidRPr="0086132F" w:rsidRDefault="0012786E" w:rsidP="0012786E">
      <w:pPr>
        <w:rPr>
          <w:sz w:val="24"/>
          <w:szCs w:val="24"/>
        </w:rPr>
      </w:pPr>
    </w:p>
    <w:p w:rsidR="0012786E" w:rsidRPr="000928BE" w:rsidRDefault="0012786E" w:rsidP="0012786E">
      <w:pPr>
        <w:rPr>
          <w:b/>
          <w:sz w:val="24"/>
          <w:szCs w:val="24"/>
        </w:rPr>
      </w:pPr>
    </w:p>
    <w:p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B07" w:rsidRDefault="008B0B07">
      <w:r>
        <w:separator/>
      </w:r>
    </w:p>
  </w:endnote>
  <w:endnote w:type="continuationSeparator" w:id="0">
    <w:p w:rsidR="008B0B07" w:rsidRDefault="008B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2" w:name="bar_code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B07" w:rsidRDefault="008B0B07">
      <w:r>
        <w:separator/>
      </w:r>
    </w:p>
  </w:footnote>
  <w:footnote w:type="continuationSeparator" w:id="0">
    <w:p w:rsidR="008B0B07" w:rsidRDefault="008B0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E59B0"/>
    <w:rsid w:val="000E7023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86E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3B75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1C9C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7E5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5B2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4E0D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71E"/>
    <w:rsid w:val="005B0EC0"/>
    <w:rsid w:val="005B1A5C"/>
    <w:rsid w:val="005B2D05"/>
    <w:rsid w:val="005C6999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350A0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19A4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975FB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56E1B"/>
    <w:rsid w:val="0086132F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0B07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6A2"/>
    <w:rsid w:val="00901A7C"/>
    <w:rsid w:val="00906B25"/>
    <w:rsid w:val="00906EA0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3FAA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46D0D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2C7A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24C07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50894"/>
    <w:rsid w:val="00E50DC4"/>
    <w:rsid w:val="00E516B8"/>
    <w:rsid w:val="00E52E00"/>
    <w:rsid w:val="00E53D95"/>
    <w:rsid w:val="00E57B30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8ED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E7B67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9A9E72F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file:///\\picompany.ru\root\dep_opr\&#1055;&#1054;&#1051;&#1071;&#1056;&#1053;&#1040;&#1071;%2025\&#1082;&#1086;&#1088;&#1087;.%201.3\&#1055;&#1088;&#1080;&#1083;&#1086;&#1078;&#1077;&#1085;&#1080;&#1103;%20&#1082;%20&#1044;&#1044;&#1059;\&#1082;&#1072;&#1088;&#1090;&#1080;&#1085;&#1082;&#1080;\3%20&#1057;&#1045;&#1050;&#1062;&#1048;&#1071;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F6119B-A860-404E-AAA4-07275748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4589</Words>
  <Characters>33031</Characters>
  <Application>Microsoft Office Word</Application>
  <DocSecurity>0</DocSecurity>
  <Lines>275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6</cp:revision>
  <cp:lastPrinted>2017-02-27T11:20:00Z</cp:lastPrinted>
  <dcterms:created xsi:type="dcterms:W3CDTF">2019-04-15T13:58:00Z</dcterms:created>
  <dcterms:modified xsi:type="dcterms:W3CDTF">2019-04-24T06:42:00Z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