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14FC" w14:textId="77777777" w:rsidR="003C6F65" w:rsidRPr="002E4B5B"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4C73DA7E" w14:textId="0A081C86" w:rsidR="003C6F65" w:rsidRPr="00626262" w:rsidRDefault="008653D5"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 </w:t>
      </w:r>
      <w:r w:rsidR="009C5F0C">
        <w:rPr>
          <w:rFonts w:ascii="Times New Roman" w:eastAsia="Times New Roman" w:hAnsi="Times New Roman" w:cs="Times New Roman"/>
          <w:b/>
          <w:sz w:val="20"/>
          <w:szCs w:val="20"/>
          <w:lang w:eastAsia="ru-RU"/>
        </w:rPr>
        <w:t>00</w:t>
      </w:r>
      <w:r w:rsidR="00E5152C">
        <w:rPr>
          <w:rFonts w:ascii="Times New Roman" w:eastAsia="Times New Roman" w:hAnsi="Times New Roman" w:cs="Times New Roman"/>
          <w:b/>
          <w:sz w:val="20"/>
          <w:szCs w:val="20"/>
          <w:lang w:eastAsia="ru-RU"/>
        </w:rPr>
        <w:t>-0_</w:t>
      </w:r>
    </w:p>
    <w:p w14:paraId="1391F08A" w14:textId="77777777" w:rsidR="003C6F65" w:rsidRPr="00626262" w:rsidRDefault="003C6F65" w:rsidP="00A1056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участия в долевом строительстве</w:t>
      </w:r>
    </w:p>
    <w:p w14:paraId="60C58CA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B227E2" w14:textId="23391540" w:rsidR="003C6F65" w:rsidRPr="00626262" w:rsidRDefault="007503ED" w:rsidP="00A1056F">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C4CE3">
        <w:rPr>
          <w:rFonts w:ascii="Times New Roman" w:eastAsia="Times New Roman" w:hAnsi="Times New Roman" w:cs="Times New Roman"/>
          <w:sz w:val="20"/>
          <w:szCs w:val="20"/>
          <w:lang w:eastAsia="ru-RU"/>
        </w:rPr>
        <w:t>п</w:t>
      </w:r>
      <w:r w:rsidR="003C6F65" w:rsidRPr="00FC4CE3">
        <w:rPr>
          <w:rFonts w:ascii="Times New Roman" w:eastAsia="Times New Roman" w:hAnsi="Times New Roman" w:cs="Times New Roman"/>
          <w:sz w:val="20"/>
          <w:szCs w:val="20"/>
          <w:lang w:eastAsia="ru-RU"/>
        </w:rPr>
        <w:t xml:space="preserve">. </w:t>
      </w:r>
      <w:proofErr w:type="spellStart"/>
      <w:r w:rsidR="003C6F65" w:rsidRPr="00FC4CE3">
        <w:rPr>
          <w:rFonts w:ascii="Times New Roman" w:eastAsia="Times New Roman" w:hAnsi="Times New Roman" w:cs="Times New Roman"/>
          <w:sz w:val="20"/>
          <w:szCs w:val="20"/>
          <w:lang w:eastAsia="ru-RU"/>
        </w:rPr>
        <w:t>Доброград</w:t>
      </w:r>
      <w:proofErr w:type="spellEnd"/>
      <w:r w:rsidRPr="00FC4CE3">
        <w:rPr>
          <w:rFonts w:ascii="Times New Roman" w:eastAsia="Times New Roman" w:hAnsi="Times New Roman" w:cs="Times New Roman"/>
          <w:sz w:val="20"/>
          <w:szCs w:val="20"/>
          <w:lang w:eastAsia="ru-RU"/>
        </w:rPr>
        <w:t>, МО (Новосельское</w:t>
      </w:r>
      <w:proofErr w:type="gramStart"/>
      <w:r w:rsidRPr="00FC4CE3">
        <w:rPr>
          <w:rFonts w:ascii="Times New Roman" w:eastAsia="Times New Roman" w:hAnsi="Times New Roman" w:cs="Times New Roman"/>
          <w:sz w:val="20"/>
          <w:szCs w:val="20"/>
          <w:lang w:eastAsia="ru-RU"/>
        </w:rPr>
        <w:t>),</w:t>
      </w:r>
      <w:r w:rsidR="00B67273" w:rsidRPr="00FC4CE3">
        <w:rPr>
          <w:rFonts w:ascii="Times New Roman" w:eastAsia="Times New Roman" w:hAnsi="Times New Roman" w:cs="Times New Roman"/>
          <w:sz w:val="20"/>
          <w:szCs w:val="20"/>
          <w:lang w:eastAsia="ru-RU"/>
        </w:rPr>
        <w:t xml:space="preserve">   </w:t>
      </w:r>
      <w:proofErr w:type="gramEnd"/>
      <w:r w:rsidR="00B67273" w:rsidRPr="00FC4CE3">
        <w:rPr>
          <w:rFonts w:ascii="Times New Roman" w:eastAsia="Times New Roman" w:hAnsi="Times New Roman" w:cs="Times New Roman"/>
          <w:sz w:val="20"/>
          <w:szCs w:val="20"/>
          <w:lang w:eastAsia="ru-RU"/>
        </w:rPr>
        <w:t xml:space="preserve">                                             </w:t>
      </w:r>
      <w:r w:rsidR="00A1056F" w:rsidRPr="00FC4CE3">
        <w:rPr>
          <w:rFonts w:ascii="Times New Roman" w:eastAsia="Times New Roman" w:hAnsi="Times New Roman" w:cs="Times New Roman"/>
          <w:sz w:val="20"/>
          <w:szCs w:val="20"/>
          <w:lang w:eastAsia="ru-RU"/>
        </w:rPr>
        <w:t xml:space="preserve">                              </w:t>
      </w:r>
      <w:r w:rsidR="003C6F65" w:rsidRPr="00FC4CE3">
        <w:rPr>
          <w:rFonts w:ascii="Times New Roman" w:eastAsia="Times New Roman" w:hAnsi="Times New Roman" w:cs="Times New Roman"/>
          <w:sz w:val="20"/>
          <w:szCs w:val="20"/>
          <w:lang w:eastAsia="ru-RU"/>
        </w:rPr>
        <w:t>«__»________20</w:t>
      </w:r>
      <w:r w:rsidR="00A1056F" w:rsidRPr="00FC4CE3">
        <w:rPr>
          <w:rFonts w:ascii="Times New Roman" w:eastAsia="Times New Roman" w:hAnsi="Times New Roman" w:cs="Times New Roman"/>
          <w:sz w:val="20"/>
          <w:szCs w:val="20"/>
          <w:lang w:eastAsia="ru-RU"/>
        </w:rPr>
        <w:t>_</w:t>
      </w:r>
      <w:r w:rsidR="003C6F65" w:rsidRPr="00FC4CE3">
        <w:rPr>
          <w:rFonts w:ascii="Times New Roman" w:eastAsia="Times New Roman" w:hAnsi="Times New Roman" w:cs="Times New Roman"/>
          <w:sz w:val="20"/>
          <w:szCs w:val="20"/>
          <w:lang w:eastAsia="ru-RU"/>
        </w:rPr>
        <w:t>_ г.</w:t>
      </w:r>
    </w:p>
    <w:p w14:paraId="6EB0BF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Ковровский район, Владимирская область</w:t>
      </w:r>
    </w:p>
    <w:p w14:paraId="0DB2464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p>
    <w:p w14:paraId="0B3E6CDB" w14:textId="495104A7" w:rsidR="003C6F65" w:rsidRPr="00626262" w:rsidRDefault="003C6F65" w:rsidP="00AC356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b/>
          <w:sz w:val="20"/>
          <w:szCs w:val="20"/>
          <w:lang w:eastAsia="ru-RU"/>
        </w:rPr>
        <w:t xml:space="preserve">     Общество с ограниченной ответственностью</w:t>
      </w: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b/>
          <w:sz w:val="20"/>
          <w:szCs w:val="20"/>
          <w:lang w:eastAsia="ru-RU"/>
        </w:rPr>
        <w:t>«Специализированный застройщик «</w:t>
      </w:r>
      <w:proofErr w:type="spellStart"/>
      <w:r w:rsidRPr="00626262">
        <w:rPr>
          <w:rFonts w:ascii="Times New Roman" w:eastAsia="Times New Roman" w:hAnsi="Times New Roman" w:cs="Times New Roman"/>
          <w:b/>
          <w:sz w:val="20"/>
          <w:szCs w:val="20"/>
          <w:lang w:eastAsia="ru-RU"/>
        </w:rPr>
        <w:t>Доброград</w:t>
      </w:r>
      <w:proofErr w:type="spellEnd"/>
      <w:r w:rsidRPr="00626262">
        <w:rPr>
          <w:rFonts w:ascii="Times New Roman" w:eastAsia="Times New Roman" w:hAnsi="Times New Roman" w:cs="Times New Roman"/>
          <w:b/>
          <w:sz w:val="20"/>
          <w:szCs w:val="20"/>
          <w:lang w:eastAsia="ru-RU"/>
        </w:rPr>
        <w:t>»</w:t>
      </w:r>
      <w:r w:rsidRPr="00626262">
        <w:rPr>
          <w:rFonts w:ascii="Times New Roman" w:eastAsia="Times New Roman" w:hAnsi="Times New Roman" w:cs="Times New Roman"/>
          <w:sz w:val="20"/>
          <w:szCs w:val="20"/>
          <w:lang w:eastAsia="ru-RU"/>
        </w:rPr>
        <w:t xml:space="preserve"> (далее – «Застройщик»), в лице </w:t>
      </w:r>
      <w:r w:rsidR="0097356D" w:rsidRPr="00626262">
        <w:rPr>
          <w:rFonts w:ascii="Times New Roman" w:eastAsia="Times New Roman" w:hAnsi="Times New Roman" w:cs="Times New Roman"/>
          <w:sz w:val="20"/>
          <w:szCs w:val="20"/>
          <w:lang w:eastAsia="ru-RU"/>
        </w:rPr>
        <w:t xml:space="preserve">Генерального директора </w:t>
      </w:r>
      <w:r w:rsidR="008567C9">
        <w:rPr>
          <w:rFonts w:ascii="Times New Roman" w:eastAsia="Times New Roman" w:hAnsi="Times New Roman" w:cs="Times New Roman"/>
          <w:sz w:val="20"/>
          <w:szCs w:val="20"/>
          <w:lang w:eastAsia="ru-RU"/>
        </w:rPr>
        <w:t>Фомина Олега Борисовича</w:t>
      </w:r>
      <w:r w:rsidR="00C500B1" w:rsidRPr="00626262">
        <w:rPr>
          <w:rFonts w:ascii="Times New Roman" w:eastAsia="Times New Roman" w:hAnsi="Times New Roman" w:cs="Times New Roman"/>
          <w:sz w:val="20"/>
          <w:szCs w:val="20"/>
          <w:lang w:eastAsia="ru-RU"/>
        </w:rPr>
        <w:t>, действующего</w:t>
      </w:r>
      <w:r w:rsidRPr="00626262">
        <w:rPr>
          <w:rFonts w:ascii="Times New Roman" w:eastAsia="Times New Roman" w:hAnsi="Times New Roman" w:cs="Times New Roman"/>
          <w:sz w:val="20"/>
          <w:szCs w:val="20"/>
          <w:lang w:eastAsia="ru-RU"/>
        </w:rPr>
        <w:t xml:space="preserve">  на  основании  </w:t>
      </w:r>
      <w:r w:rsidR="0097356D" w:rsidRPr="00626262">
        <w:rPr>
          <w:rFonts w:ascii="Times New Roman" w:eastAsia="Times New Roman" w:hAnsi="Times New Roman" w:cs="Times New Roman"/>
          <w:sz w:val="20"/>
          <w:szCs w:val="20"/>
          <w:lang w:eastAsia="ru-RU"/>
        </w:rPr>
        <w:t>Устава</w:t>
      </w:r>
      <w:r w:rsidRPr="00626262">
        <w:rPr>
          <w:rFonts w:ascii="Times New Roman" w:eastAsia="Times New Roman" w:hAnsi="Times New Roman" w:cs="Times New Roman"/>
          <w:sz w:val="20"/>
          <w:szCs w:val="20"/>
          <w:lang w:eastAsia="ru-RU"/>
        </w:rPr>
        <w:t xml:space="preserve">, и </w:t>
      </w:r>
      <w:r w:rsidR="00FC4CE3">
        <w:rPr>
          <w:rFonts w:ascii="Times New Roman" w:eastAsia="Times New Roman" w:hAnsi="Times New Roman" w:cs="Times New Roman"/>
          <w:b/>
          <w:sz w:val="20"/>
          <w:szCs w:val="20"/>
          <w:lang w:eastAsia="ru-RU"/>
        </w:rPr>
        <w:t>_________________________________</w:t>
      </w:r>
      <w:r w:rsidR="002C323A">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(далее – «</w:t>
      </w:r>
      <w:r w:rsidR="00515BDC" w:rsidRPr="00626262">
        <w:rPr>
          <w:rFonts w:ascii="Times New Roman" w:eastAsia="Times New Roman" w:hAnsi="Times New Roman" w:cs="Times New Roman"/>
          <w:sz w:val="20"/>
          <w:szCs w:val="20"/>
          <w:lang w:eastAsia="ru-RU"/>
        </w:rPr>
        <w:t>Участник долевого строительства</w:t>
      </w:r>
      <w:r w:rsidRPr="00626262">
        <w:rPr>
          <w:rFonts w:ascii="Times New Roman" w:eastAsia="Times New Roman" w:hAnsi="Times New Roman" w:cs="Times New Roman"/>
          <w:sz w:val="20"/>
          <w:szCs w:val="20"/>
          <w:lang w:eastAsia="ru-RU"/>
        </w:rPr>
        <w:t xml:space="preserve">»), с другой стороны, </w:t>
      </w:r>
      <w:r w:rsidR="00A1056F" w:rsidRPr="00626262">
        <w:rPr>
          <w:rFonts w:ascii="Times New Roman" w:eastAsia="Times New Roman" w:hAnsi="Times New Roman" w:cs="Times New Roman"/>
          <w:sz w:val="20"/>
          <w:szCs w:val="20"/>
          <w:lang w:eastAsia="ru-RU"/>
        </w:rPr>
        <w:t xml:space="preserve">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26262">
        <w:rPr>
          <w:rFonts w:ascii="Times New Roman" w:eastAsia="Times New Roman" w:hAnsi="Times New Roman" w:cs="Times New Roman"/>
          <w:sz w:val="20"/>
          <w:szCs w:val="20"/>
          <w:lang w:eastAsia="ru-RU"/>
        </w:rPr>
        <w:t xml:space="preserve">заключили настоящий </w:t>
      </w:r>
      <w:r w:rsidR="00A1056F" w:rsidRPr="00626262">
        <w:rPr>
          <w:rFonts w:ascii="Times New Roman" w:eastAsia="Times New Roman" w:hAnsi="Times New Roman" w:cs="Times New Roman"/>
          <w:sz w:val="20"/>
          <w:szCs w:val="20"/>
          <w:lang w:eastAsia="ru-RU"/>
        </w:rPr>
        <w:t>Д</w:t>
      </w:r>
      <w:r w:rsidRPr="00626262">
        <w:rPr>
          <w:rFonts w:ascii="Times New Roman" w:eastAsia="Times New Roman" w:hAnsi="Times New Roman" w:cs="Times New Roman"/>
          <w:sz w:val="20"/>
          <w:szCs w:val="20"/>
          <w:lang w:eastAsia="ru-RU"/>
        </w:rPr>
        <w:t xml:space="preserve">оговор </w:t>
      </w:r>
      <w:r w:rsidR="00A1056F" w:rsidRPr="00626262">
        <w:rPr>
          <w:rFonts w:ascii="Times New Roman" w:eastAsia="Times New Roman" w:hAnsi="Times New Roman" w:cs="Times New Roman"/>
          <w:sz w:val="20"/>
          <w:szCs w:val="20"/>
          <w:lang w:eastAsia="ru-RU"/>
        </w:rPr>
        <w:t xml:space="preserve">(далее – «Договор) </w:t>
      </w:r>
      <w:r w:rsidRPr="00626262">
        <w:rPr>
          <w:rFonts w:ascii="Times New Roman" w:eastAsia="Times New Roman" w:hAnsi="Times New Roman" w:cs="Times New Roman"/>
          <w:sz w:val="20"/>
          <w:szCs w:val="20"/>
          <w:lang w:eastAsia="ru-RU"/>
        </w:rPr>
        <w:t>о нижеследующем:</w:t>
      </w:r>
    </w:p>
    <w:p w14:paraId="74E2D257" w14:textId="77777777" w:rsidR="003C6F65" w:rsidRPr="00626262" w:rsidRDefault="003C6F65" w:rsidP="00AC356D">
      <w:pPr>
        <w:spacing w:after="0" w:line="240" w:lineRule="auto"/>
        <w:ind w:firstLine="680"/>
        <w:contextualSpacing/>
        <w:jc w:val="both"/>
        <w:rPr>
          <w:rFonts w:ascii="Times New Roman" w:hAnsi="Times New Roman" w:cs="Times New Roman"/>
          <w:sz w:val="20"/>
          <w:szCs w:val="20"/>
        </w:rPr>
      </w:pPr>
    </w:p>
    <w:p w14:paraId="3CAC4A11" w14:textId="77777777" w:rsidR="003C6F65" w:rsidRPr="00626262" w:rsidRDefault="003C6F65" w:rsidP="00AC356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ПРЕДМЕТ ДОГОВОРА</w:t>
      </w:r>
      <w:r w:rsidR="00AC356D" w:rsidRPr="00626262">
        <w:rPr>
          <w:rFonts w:ascii="Times New Roman" w:eastAsia="Times New Roman" w:hAnsi="Times New Roman" w:cs="Times New Roman"/>
          <w:b/>
          <w:sz w:val="20"/>
          <w:szCs w:val="20"/>
          <w:lang w:eastAsia="ru-RU"/>
        </w:rPr>
        <w:t>.</w:t>
      </w:r>
    </w:p>
    <w:p w14:paraId="3073DC46" w14:textId="77777777" w:rsidR="00006714" w:rsidRDefault="00006714" w:rsidP="00006714">
      <w:pPr>
        <w:pStyle w:val="3"/>
        <w:shd w:val="clear" w:color="auto" w:fill="FFFFFF"/>
        <w:spacing w:before="0" w:beforeAutospacing="0" w:after="240" w:afterAutospacing="0"/>
        <w:contextualSpacing/>
        <w:jc w:val="both"/>
        <w:textAlignment w:val="baseline"/>
        <w:rPr>
          <w:b w:val="0"/>
          <w:bCs w:val="0"/>
          <w:sz w:val="20"/>
          <w:szCs w:val="20"/>
        </w:rPr>
      </w:pPr>
      <w:r>
        <w:rPr>
          <w:b w:val="0"/>
          <w:bCs w:val="0"/>
          <w:sz w:val="20"/>
          <w:szCs w:val="20"/>
        </w:rPr>
        <w:t xml:space="preserve">      </w:t>
      </w:r>
      <w:r w:rsidR="009C5F0C" w:rsidRPr="00006714">
        <w:rPr>
          <w:b w:val="0"/>
          <w:bCs w:val="0"/>
          <w:sz w:val="20"/>
          <w:szCs w:val="20"/>
        </w:rPr>
        <w:t>1.1</w:t>
      </w:r>
      <w:r>
        <w:rPr>
          <w:b w:val="0"/>
          <w:bCs w:val="0"/>
          <w:sz w:val="20"/>
          <w:szCs w:val="20"/>
        </w:rPr>
        <w:t xml:space="preserve">. </w:t>
      </w:r>
      <w:r w:rsidR="003C6F65" w:rsidRPr="00006714">
        <w:rPr>
          <w:b w:val="0"/>
          <w:bCs w:val="0"/>
          <w:sz w:val="20"/>
          <w:szCs w:val="20"/>
        </w:rPr>
        <w:t xml:space="preserve">Застройщик обязуется своими силами и (или) с привлечением других лиц построить </w:t>
      </w:r>
      <w:r w:rsidR="007503ED" w:rsidRPr="00006714">
        <w:rPr>
          <w:b w:val="0"/>
          <w:bCs w:val="0"/>
          <w:sz w:val="20"/>
          <w:szCs w:val="20"/>
        </w:rPr>
        <w:t xml:space="preserve">многоквартирный </w:t>
      </w:r>
      <w:r w:rsidR="003C6F65" w:rsidRPr="00006714">
        <w:rPr>
          <w:b w:val="0"/>
          <w:bCs w:val="0"/>
          <w:sz w:val="20"/>
          <w:szCs w:val="20"/>
        </w:rPr>
        <w:t xml:space="preserve">жилой дом </w:t>
      </w:r>
      <w:r w:rsidR="001A6BC6" w:rsidRPr="00006714">
        <w:rPr>
          <w:b w:val="0"/>
          <w:bCs w:val="0"/>
          <w:sz w:val="20"/>
          <w:szCs w:val="20"/>
        </w:rPr>
        <w:t xml:space="preserve">№ (строительный) </w:t>
      </w:r>
      <w:r w:rsidR="00876B76" w:rsidRPr="00006714">
        <w:rPr>
          <w:b w:val="0"/>
          <w:bCs w:val="0"/>
          <w:sz w:val="20"/>
          <w:szCs w:val="20"/>
        </w:rPr>
        <w:t>1</w:t>
      </w:r>
      <w:r w:rsidR="00A55404" w:rsidRPr="00006714">
        <w:rPr>
          <w:b w:val="0"/>
          <w:bCs w:val="0"/>
          <w:sz w:val="20"/>
          <w:szCs w:val="20"/>
        </w:rPr>
        <w:t xml:space="preserve"> корп.</w:t>
      </w:r>
      <w:r w:rsidR="00876B76" w:rsidRPr="00006714">
        <w:rPr>
          <w:b w:val="0"/>
          <w:bCs w:val="0"/>
          <w:sz w:val="20"/>
          <w:szCs w:val="20"/>
        </w:rPr>
        <w:t xml:space="preserve"> 1-5</w:t>
      </w:r>
      <w:r w:rsidR="009042A6" w:rsidRPr="00006714">
        <w:rPr>
          <w:b w:val="0"/>
          <w:bCs w:val="0"/>
          <w:sz w:val="20"/>
          <w:szCs w:val="20"/>
        </w:rPr>
        <w:t xml:space="preserve"> </w:t>
      </w:r>
      <w:r w:rsidR="003C6F65" w:rsidRPr="00006714">
        <w:rPr>
          <w:b w:val="0"/>
          <w:bCs w:val="0"/>
          <w:sz w:val="20"/>
          <w:szCs w:val="20"/>
        </w:rPr>
        <w:t xml:space="preserve">на земельном участке с кадастровым номером </w:t>
      </w:r>
      <w:r w:rsidR="002C09A8" w:rsidRPr="00006714">
        <w:rPr>
          <w:b w:val="0"/>
          <w:bCs w:val="0"/>
          <w:sz w:val="20"/>
          <w:szCs w:val="20"/>
        </w:rPr>
        <w:t>33:07:000324:</w:t>
      </w:r>
      <w:r w:rsidR="00876B76" w:rsidRPr="00006714">
        <w:rPr>
          <w:b w:val="0"/>
          <w:bCs w:val="0"/>
          <w:sz w:val="20"/>
          <w:szCs w:val="20"/>
        </w:rPr>
        <w:t>834</w:t>
      </w:r>
      <w:r w:rsidR="007503ED" w:rsidRPr="00006714">
        <w:rPr>
          <w:b w:val="0"/>
          <w:bCs w:val="0"/>
          <w:sz w:val="20"/>
          <w:szCs w:val="20"/>
        </w:rPr>
        <w:t xml:space="preserve"> по адресу: </w:t>
      </w:r>
      <w:r w:rsidR="00A55404" w:rsidRPr="00006714">
        <w:rPr>
          <w:b w:val="0"/>
          <w:bCs w:val="0"/>
          <w:sz w:val="20"/>
          <w:szCs w:val="20"/>
        </w:rPr>
        <w:t>Российская Федерация, Владимирская область, м.</w:t>
      </w:r>
      <w:r w:rsidR="00876B76" w:rsidRPr="00006714">
        <w:rPr>
          <w:b w:val="0"/>
          <w:bCs w:val="0"/>
          <w:sz w:val="20"/>
          <w:szCs w:val="20"/>
        </w:rPr>
        <w:t xml:space="preserve"> р-н Ковровский</w:t>
      </w:r>
      <w:r w:rsidR="00A55404" w:rsidRPr="00006714">
        <w:rPr>
          <w:b w:val="0"/>
          <w:bCs w:val="0"/>
          <w:sz w:val="20"/>
          <w:szCs w:val="20"/>
        </w:rPr>
        <w:t xml:space="preserve">, </w:t>
      </w:r>
      <w:proofErr w:type="gramStart"/>
      <w:r w:rsidR="00A55404" w:rsidRPr="00006714">
        <w:rPr>
          <w:b w:val="0"/>
          <w:bCs w:val="0"/>
          <w:sz w:val="20"/>
          <w:szCs w:val="20"/>
        </w:rPr>
        <w:t>с</w:t>
      </w:r>
      <w:r w:rsidR="00876B76" w:rsidRPr="00006714">
        <w:rPr>
          <w:b w:val="0"/>
          <w:bCs w:val="0"/>
          <w:sz w:val="20"/>
          <w:szCs w:val="20"/>
        </w:rPr>
        <w:t xml:space="preserve"> </w:t>
      </w:r>
      <w:r w:rsidR="00A55404" w:rsidRPr="00006714">
        <w:rPr>
          <w:b w:val="0"/>
          <w:bCs w:val="0"/>
          <w:sz w:val="20"/>
          <w:szCs w:val="20"/>
        </w:rPr>
        <w:t>.</w:t>
      </w:r>
      <w:proofErr w:type="gramEnd"/>
      <w:r w:rsidR="00A55404" w:rsidRPr="00006714">
        <w:rPr>
          <w:b w:val="0"/>
          <w:bCs w:val="0"/>
          <w:sz w:val="20"/>
          <w:szCs w:val="20"/>
        </w:rPr>
        <w:t>п. Новосельское, п</w:t>
      </w:r>
      <w:r w:rsidR="00876B76" w:rsidRPr="00006714">
        <w:rPr>
          <w:b w:val="0"/>
          <w:bCs w:val="0"/>
          <w:sz w:val="20"/>
          <w:szCs w:val="20"/>
        </w:rPr>
        <w:t xml:space="preserve">. </w:t>
      </w:r>
      <w:proofErr w:type="spellStart"/>
      <w:r w:rsidR="00876B76" w:rsidRPr="00006714">
        <w:rPr>
          <w:b w:val="0"/>
          <w:bCs w:val="0"/>
          <w:sz w:val="20"/>
          <w:szCs w:val="20"/>
        </w:rPr>
        <w:t>Доброград</w:t>
      </w:r>
      <w:proofErr w:type="spellEnd"/>
      <w:r w:rsidR="00876B76" w:rsidRPr="00006714">
        <w:rPr>
          <w:b w:val="0"/>
          <w:bCs w:val="0"/>
          <w:sz w:val="20"/>
          <w:szCs w:val="20"/>
        </w:rPr>
        <w:t>, б-р Дружбы, з/у 1</w:t>
      </w:r>
    </w:p>
    <w:p w14:paraId="38A24EC2" w14:textId="6C1BDF52" w:rsidR="003C6F65" w:rsidRPr="00006714" w:rsidRDefault="00006714" w:rsidP="00006714">
      <w:pPr>
        <w:pStyle w:val="3"/>
        <w:shd w:val="clear" w:color="auto" w:fill="FFFFFF"/>
        <w:spacing w:before="0" w:beforeAutospacing="0" w:after="240" w:afterAutospacing="0"/>
        <w:contextualSpacing/>
        <w:jc w:val="both"/>
        <w:textAlignment w:val="baseline"/>
        <w:rPr>
          <w:b w:val="0"/>
          <w:bCs w:val="0"/>
          <w:sz w:val="20"/>
          <w:szCs w:val="20"/>
        </w:rPr>
      </w:pPr>
      <w:r w:rsidRPr="00006714">
        <w:rPr>
          <w:b w:val="0"/>
          <w:bCs w:val="0"/>
          <w:sz w:val="20"/>
          <w:szCs w:val="20"/>
        </w:rPr>
        <w:t xml:space="preserve">      </w:t>
      </w:r>
      <w:r w:rsidR="009C5F0C" w:rsidRPr="00006714">
        <w:rPr>
          <w:b w:val="0"/>
          <w:sz w:val="20"/>
          <w:szCs w:val="20"/>
        </w:rPr>
        <w:t>1.2</w:t>
      </w:r>
      <w:r w:rsidRPr="00006714">
        <w:rPr>
          <w:b w:val="0"/>
          <w:sz w:val="20"/>
          <w:szCs w:val="20"/>
        </w:rPr>
        <w:t xml:space="preserve">. </w:t>
      </w:r>
      <w:r w:rsidR="00A55404" w:rsidRPr="00006714">
        <w:rPr>
          <w:b w:val="0"/>
          <w:sz w:val="20"/>
          <w:szCs w:val="20"/>
        </w:rPr>
        <w:t xml:space="preserve"> </w:t>
      </w:r>
      <w:r w:rsidR="003C6F65" w:rsidRPr="00006714">
        <w:rPr>
          <w:b w:val="0"/>
          <w:sz w:val="20"/>
          <w:szCs w:val="20"/>
        </w:rPr>
        <w:t xml:space="preserve">(далее – «Дом»), и передать </w:t>
      </w:r>
      <w:r w:rsidR="00515BDC" w:rsidRPr="00006714">
        <w:rPr>
          <w:b w:val="0"/>
          <w:sz w:val="20"/>
          <w:szCs w:val="20"/>
        </w:rPr>
        <w:t>Участнику долевого строительства</w:t>
      </w:r>
      <w:r w:rsidR="003C6F65" w:rsidRPr="00006714">
        <w:rPr>
          <w:b w:val="0"/>
          <w:sz w:val="20"/>
          <w:szCs w:val="20"/>
        </w:rPr>
        <w:t xml:space="preserve"> по окончании строительства Дома </w:t>
      </w:r>
      <w:r w:rsidR="00156AD7" w:rsidRPr="00006714">
        <w:rPr>
          <w:b w:val="0"/>
          <w:sz w:val="20"/>
          <w:szCs w:val="20"/>
        </w:rPr>
        <w:t>квартиру</w:t>
      </w:r>
      <w:r w:rsidR="003C6F65" w:rsidRPr="00006714">
        <w:rPr>
          <w:b w:val="0"/>
          <w:sz w:val="20"/>
          <w:szCs w:val="20"/>
        </w:rPr>
        <w:t xml:space="preserve"> (далее – «</w:t>
      </w:r>
      <w:r w:rsidR="00515BDC" w:rsidRPr="00006714">
        <w:rPr>
          <w:b w:val="0"/>
          <w:sz w:val="20"/>
          <w:szCs w:val="20"/>
        </w:rPr>
        <w:t>Объект долевого строительства</w:t>
      </w:r>
      <w:r w:rsidR="003C6F65" w:rsidRPr="00006714">
        <w:rPr>
          <w:b w:val="0"/>
          <w:sz w:val="20"/>
          <w:szCs w:val="20"/>
        </w:rPr>
        <w:t>») на условиях настоящего договора со следующими характеристиками:</w:t>
      </w:r>
    </w:p>
    <w:tbl>
      <w:tblPr>
        <w:tblW w:w="10480" w:type="dxa"/>
        <w:tblInd w:w="118" w:type="dxa"/>
        <w:tblLook w:val="04A0" w:firstRow="1" w:lastRow="0" w:firstColumn="1" w:lastColumn="0" w:noHBand="0" w:noVBand="1"/>
      </w:tblPr>
      <w:tblGrid>
        <w:gridCol w:w="2620"/>
        <w:gridCol w:w="960"/>
        <w:gridCol w:w="379"/>
        <w:gridCol w:w="6521"/>
      </w:tblGrid>
      <w:tr w:rsidR="00030D9F" w:rsidRPr="008653D5" w14:paraId="26759A97" w14:textId="77777777" w:rsidTr="00030D9F">
        <w:trPr>
          <w:trHeight w:val="300"/>
        </w:trPr>
        <w:tc>
          <w:tcPr>
            <w:tcW w:w="395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DA2763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Строительный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C9DA2A6" w14:textId="365747DB"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6457F9C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8B855F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Количество комнат</w:t>
            </w:r>
          </w:p>
        </w:tc>
        <w:tc>
          <w:tcPr>
            <w:tcW w:w="6521" w:type="dxa"/>
            <w:tcBorders>
              <w:top w:val="nil"/>
              <w:left w:val="nil"/>
              <w:bottom w:val="single" w:sz="4" w:space="0" w:color="auto"/>
              <w:right w:val="single" w:sz="4" w:space="0" w:color="auto"/>
            </w:tcBorders>
            <w:shd w:val="clear" w:color="auto" w:fill="auto"/>
            <w:vAlign w:val="center"/>
            <w:hideMark/>
          </w:tcPr>
          <w:p w14:paraId="22C7C186" w14:textId="563D6AC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1DE1D24"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E157DA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приведенная площадь,     кв. м.</w:t>
            </w:r>
          </w:p>
        </w:tc>
        <w:tc>
          <w:tcPr>
            <w:tcW w:w="6521" w:type="dxa"/>
            <w:tcBorders>
              <w:top w:val="nil"/>
              <w:left w:val="nil"/>
              <w:bottom w:val="single" w:sz="4" w:space="0" w:color="auto"/>
              <w:right w:val="single" w:sz="4" w:space="0" w:color="auto"/>
            </w:tcBorders>
            <w:shd w:val="clear" w:color="auto" w:fill="auto"/>
            <w:vAlign w:val="center"/>
            <w:hideMark/>
          </w:tcPr>
          <w:p w14:paraId="3981C137" w14:textId="6DCE3CBC"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07AB53A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110D6D5"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Общая площадь,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6521" w:type="dxa"/>
            <w:tcBorders>
              <w:top w:val="nil"/>
              <w:left w:val="nil"/>
              <w:bottom w:val="single" w:sz="4" w:space="0" w:color="auto"/>
              <w:right w:val="single" w:sz="4" w:space="0" w:color="auto"/>
            </w:tcBorders>
            <w:shd w:val="clear" w:color="auto" w:fill="auto"/>
            <w:vAlign w:val="center"/>
            <w:hideMark/>
          </w:tcPr>
          <w:p w14:paraId="7E0E5A4E" w14:textId="4901112B"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33061C29"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52B41F1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Площадь жилых комнат,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63192911"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К1</w:t>
            </w:r>
          </w:p>
        </w:tc>
        <w:tc>
          <w:tcPr>
            <w:tcW w:w="6521" w:type="dxa"/>
            <w:tcBorders>
              <w:top w:val="nil"/>
              <w:left w:val="nil"/>
              <w:bottom w:val="single" w:sz="4" w:space="0" w:color="auto"/>
              <w:right w:val="single" w:sz="4" w:space="0" w:color="auto"/>
            </w:tcBorders>
            <w:shd w:val="clear" w:color="auto" w:fill="auto"/>
            <w:vAlign w:val="center"/>
            <w:hideMark/>
          </w:tcPr>
          <w:p w14:paraId="5749531B" w14:textId="40EEADD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0B29919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C73133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5B4A894"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К2</w:t>
            </w:r>
          </w:p>
        </w:tc>
        <w:tc>
          <w:tcPr>
            <w:tcW w:w="6521" w:type="dxa"/>
            <w:tcBorders>
              <w:top w:val="nil"/>
              <w:left w:val="nil"/>
              <w:bottom w:val="single" w:sz="4" w:space="0" w:color="auto"/>
              <w:right w:val="single" w:sz="4" w:space="0" w:color="auto"/>
            </w:tcBorders>
            <w:shd w:val="clear" w:color="auto" w:fill="auto"/>
            <w:vAlign w:val="center"/>
            <w:hideMark/>
          </w:tcPr>
          <w:p w14:paraId="6EB404D0" w14:textId="749FA86F"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58F139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4C3AC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71BC442B"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К3</w:t>
            </w:r>
          </w:p>
        </w:tc>
        <w:tc>
          <w:tcPr>
            <w:tcW w:w="6521" w:type="dxa"/>
            <w:tcBorders>
              <w:top w:val="nil"/>
              <w:left w:val="nil"/>
              <w:bottom w:val="single" w:sz="4" w:space="0" w:color="auto"/>
              <w:right w:val="single" w:sz="4" w:space="0" w:color="auto"/>
            </w:tcBorders>
            <w:shd w:val="clear" w:color="auto" w:fill="auto"/>
            <w:vAlign w:val="center"/>
            <w:hideMark/>
          </w:tcPr>
          <w:p w14:paraId="5E9017E3" w14:textId="50B86169"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684242B"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2C93D01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помещений вспомогательного назначения, кв. 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DA361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тамбур</w:t>
            </w:r>
          </w:p>
        </w:tc>
        <w:tc>
          <w:tcPr>
            <w:tcW w:w="6521" w:type="dxa"/>
            <w:tcBorders>
              <w:top w:val="nil"/>
              <w:left w:val="nil"/>
              <w:bottom w:val="single" w:sz="4" w:space="0" w:color="auto"/>
              <w:right w:val="single" w:sz="4" w:space="0" w:color="auto"/>
            </w:tcBorders>
            <w:shd w:val="clear" w:color="auto" w:fill="auto"/>
            <w:vAlign w:val="center"/>
            <w:hideMark/>
          </w:tcPr>
          <w:p w14:paraId="3FD1966A" w14:textId="6F0CDC83"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A2662F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66C6048"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B6A2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холл</w:t>
            </w:r>
          </w:p>
        </w:tc>
        <w:tc>
          <w:tcPr>
            <w:tcW w:w="379" w:type="dxa"/>
            <w:tcBorders>
              <w:top w:val="nil"/>
              <w:left w:val="nil"/>
              <w:bottom w:val="single" w:sz="4" w:space="0" w:color="auto"/>
              <w:right w:val="single" w:sz="4" w:space="0" w:color="auto"/>
            </w:tcBorders>
            <w:shd w:val="clear" w:color="auto" w:fill="auto"/>
            <w:vAlign w:val="center"/>
            <w:hideMark/>
          </w:tcPr>
          <w:p w14:paraId="17762B6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2B6B9B02" w14:textId="72369AB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7CA7773"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DB02D6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ACB53D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255C1D2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59D6FD91" w14:textId="2FB13AAD"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9A44B9E" w14:textId="77777777" w:rsidTr="00030D9F">
        <w:trPr>
          <w:trHeight w:val="300"/>
        </w:trPr>
        <w:tc>
          <w:tcPr>
            <w:tcW w:w="2620" w:type="dxa"/>
            <w:vMerge/>
            <w:tcBorders>
              <w:top w:val="nil"/>
              <w:left w:val="single" w:sz="8" w:space="0" w:color="auto"/>
              <w:bottom w:val="single" w:sz="4" w:space="0" w:color="auto"/>
              <w:right w:val="single" w:sz="4" w:space="0" w:color="auto"/>
            </w:tcBorders>
            <w:vAlign w:val="center"/>
            <w:hideMark/>
          </w:tcPr>
          <w:p w14:paraId="0897BDA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0527E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Кухня-гостиная</w:t>
            </w:r>
          </w:p>
        </w:tc>
        <w:tc>
          <w:tcPr>
            <w:tcW w:w="6521" w:type="dxa"/>
            <w:tcBorders>
              <w:top w:val="nil"/>
              <w:left w:val="nil"/>
              <w:bottom w:val="single" w:sz="4" w:space="0" w:color="auto"/>
              <w:right w:val="single" w:sz="4" w:space="0" w:color="auto"/>
            </w:tcBorders>
            <w:shd w:val="clear" w:color="auto" w:fill="auto"/>
            <w:vAlign w:val="center"/>
            <w:hideMark/>
          </w:tcPr>
          <w:p w14:paraId="37CA5ED1" w14:textId="251FD0A1"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75BEF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EF5E87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1AE488BC"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гардеробная</w:t>
            </w:r>
          </w:p>
        </w:tc>
        <w:tc>
          <w:tcPr>
            <w:tcW w:w="6521" w:type="dxa"/>
            <w:tcBorders>
              <w:top w:val="nil"/>
              <w:left w:val="nil"/>
              <w:bottom w:val="single" w:sz="4" w:space="0" w:color="auto"/>
              <w:right w:val="single" w:sz="4" w:space="0" w:color="auto"/>
            </w:tcBorders>
            <w:shd w:val="clear" w:color="auto" w:fill="auto"/>
            <w:vAlign w:val="center"/>
            <w:hideMark/>
          </w:tcPr>
          <w:p w14:paraId="4C5E43CD" w14:textId="36129F6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40318C70"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CFE292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7CB7B9"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санузел</w:t>
            </w:r>
          </w:p>
        </w:tc>
        <w:tc>
          <w:tcPr>
            <w:tcW w:w="379" w:type="dxa"/>
            <w:tcBorders>
              <w:top w:val="nil"/>
              <w:left w:val="nil"/>
              <w:bottom w:val="single" w:sz="4" w:space="0" w:color="auto"/>
              <w:right w:val="single" w:sz="4" w:space="0" w:color="auto"/>
            </w:tcBorders>
            <w:shd w:val="clear" w:color="auto" w:fill="auto"/>
            <w:vAlign w:val="center"/>
            <w:hideMark/>
          </w:tcPr>
          <w:p w14:paraId="74A0FADD"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5EC4D523" w14:textId="139FB3E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119BA1E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47E56DA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47AD0FD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55447E78"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3FB4AE9D" w14:textId="6CCDD8C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346A46D1"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1A9E6E0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AF030A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кладовая</w:t>
            </w:r>
          </w:p>
        </w:tc>
        <w:tc>
          <w:tcPr>
            <w:tcW w:w="6521" w:type="dxa"/>
            <w:tcBorders>
              <w:top w:val="nil"/>
              <w:left w:val="nil"/>
              <w:bottom w:val="single" w:sz="4" w:space="0" w:color="auto"/>
              <w:right w:val="single" w:sz="4" w:space="0" w:color="auto"/>
            </w:tcBorders>
            <w:shd w:val="clear" w:color="auto" w:fill="auto"/>
            <w:vAlign w:val="center"/>
            <w:hideMark/>
          </w:tcPr>
          <w:p w14:paraId="7B883BC7" w14:textId="53DBE8B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D50EC75"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6C2B8DC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EADA9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лестница</w:t>
            </w:r>
          </w:p>
        </w:tc>
        <w:tc>
          <w:tcPr>
            <w:tcW w:w="379" w:type="dxa"/>
            <w:tcBorders>
              <w:top w:val="nil"/>
              <w:left w:val="nil"/>
              <w:bottom w:val="single" w:sz="4" w:space="0" w:color="auto"/>
              <w:right w:val="single" w:sz="4" w:space="0" w:color="auto"/>
            </w:tcBorders>
            <w:shd w:val="clear" w:color="auto" w:fill="auto"/>
            <w:vAlign w:val="center"/>
            <w:hideMark/>
          </w:tcPr>
          <w:p w14:paraId="15CFCD69"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6007FBBA" w14:textId="3B3A9C37"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91EFF8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67C92D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Секция</w:t>
            </w:r>
          </w:p>
        </w:tc>
        <w:tc>
          <w:tcPr>
            <w:tcW w:w="6521" w:type="dxa"/>
            <w:tcBorders>
              <w:top w:val="nil"/>
              <w:left w:val="nil"/>
              <w:bottom w:val="single" w:sz="4" w:space="0" w:color="auto"/>
              <w:right w:val="single" w:sz="4" w:space="0" w:color="auto"/>
            </w:tcBorders>
            <w:shd w:val="clear" w:color="auto" w:fill="auto"/>
            <w:vAlign w:val="center"/>
            <w:hideMark/>
          </w:tcPr>
          <w:p w14:paraId="641A1EDD" w14:textId="3F5BAAD9"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04A44CA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53E499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Этаж</w:t>
            </w:r>
          </w:p>
        </w:tc>
        <w:tc>
          <w:tcPr>
            <w:tcW w:w="6521" w:type="dxa"/>
            <w:tcBorders>
              <w:top w:val="nil"/>
              <w:left w:val="nil"/>
              <w:bottom w:val="single" w:sz="4" w:space="0" w:color="auto"/>
              <w:right w:val="single" w:sz="4" w:space="0" w:color="auto"/>
            </w:tcBorders>
            <w:shd w:val="clear" w:color="auto" w:fill="auto"/>
            <w:vAlign w:val="center"/>
            <w:hideMark/>
          </w:tcPr>
          <w:p w14:paraId="119B0F3D" w14:textId="3FE5279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9177E4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E1DBD65"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Наличие и количество террас, шт. </w:t>
            </w:r>
          </w:p>
        </w:tc>
        <w:tc>
          <w:tcPr>
            <w:tcW w:w="6521" w:type="dxa"/>
            <w:tcBorders>
              <w:top w:val="nil"/>
              <w:left w:val="nil"/>
              <w:bottom w:val="single" w:sz="4" w:space="0" w:color="auto"/>
              <w:right w:val="single" w:sz="4" w:space="0" w:color="auto"/>
            </w:tcBorders>
            <w:shd w:val="clear" w:color="auto" w:fill="auto"/>
            <w:vAlign w:val="center"/>
            <w:hideMark/>
          </w:tcPr>
          <w:p w14:paraId="45F7A8E7" w14:textId="0F86614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030D9F" w14:paraId="42620656" w14:textId="77777777" w:rsidTr="00030D9F">
        <w:trPr>
          <w:trHeight w:val="300"/>
        </w:trPr>
        <w:tc>
          <w:tcPr>
            <w:tcW w:w="395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255389BD" w14:textId="633DFE20"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030D9F">
              <w:rPr>
                <w:rFonts w:ascii="Times New Roman" w:eastAsia="Times New Roman" w:hAnsi="Times New Roman" w:cs="Times New Roman"/>
                <w:b/>
                <w:bCs/>
                <w:color w:val="000000"/>
                <w:sz w:val="14"/>
                <w:szCs w:val="14"/>
                <w:lang w:eastAsia="ru-RU"/>
              </w:rPr>
              <w:t>Площадь террас</w:t>
            </w:r>
            <w:r w:rsidR="00B71290">
              <w:rPr>
                <w:rFonts w:ascii="Times New Roman" w:eastAsia="Times New Roman" w:hAnsi="Times New Roman" w:cs="Times New Roman"/>
                <w:b/>
                <w:bCs/>
                <w:color w:val="000000"/>
                <w:sz w:val="14"/>
                <w:szCs w:val="14"/>
                <w:lang w:eastAsia="ru-RU"/>
              </w:rPr>
              <w:t xml:space="preserve"> (площадь указана с понижающим коэффициентом 0,3)</w:t>
            </w:r>
            <w:r w:rsidRPr="00030D9F">
              <w:rPr>
                <w:rFonts w:ascii="Times New Roman" w:eastAsia="Times New Roman" w:hAnsi="Times New Roman" w:cs="Times New Roman"/>
                <w:b/>
                <w:bCs/>
                <w:color w:val="000000"/>
                <w:sz w:val="14"/>
                <w:szCs w:val="14"/>
                <w:lang w:eastAsia="ru-RU"/>
              </w:rPr>
              <w:t>, кв.</w:t>
            </w:r>
            <w:r w:rsidR="00993E5B">
              <w:rPr>
                <w:rFonts w:ascii="Times New Roman" w:eastAsia="Times New Roman" w:hAnsi="Times New Roman" w:cs="Times New Roman"/>
                <w:b/>
                <w:bCs/>
                <w:color w:val="000000"/>
                <w:sz w:val="14"/>
                <w:szCs w:val="14"/>
                <w:lang w:eastAsia="ru-RU"/>
              </w:rPr>
              <w:t xml:space="preserve"> м</w:t>
            </w:r>
          </w:p>
        </w:tc>
        <w:tc>
          <w:tcPr>
            <w:tcW w:w="652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0D7D062" w14:textId="316E9A97"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bl>
    <w:p w14:paraId="6199B04D" w14:textId="77777777" w:rsidR="001A6BC6" w:rsidRPr="007D7C02" w:rsidRDefault="001A6BC6" w:rsidP="001A6BC6">
      <w:pPr>
        <w:spacing w:after="0" w:line="240" w:lineRule="auto"/>
        <w:ind w:firstLine="680"/>
        <w:contextualSpacing/>
        <w:jc w:val="both"/>
        <w:rPr>
          <w:rFonts w:ascii="Arial" w:eastAsia="Times New Roman" w:hAnsi="Arial"/>
          <w:sz w:val="16"/>
          <w:szCs w:val="16"/>
          <w:lang w:eastAsia="ru-RU"/>
        </w:rPr>
      </w:pPr>
    </w:p>
    <w:p w14:paraId="6FF74959"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14:paraId="7CC5D5B0"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14:paraId="4CA3B29A" w14:textId="203789B0" w:rsidR="0077033D" w:rsidRPr="0077033D" w:rsidRDefault="00006714" w:rsidP="00D31AA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D31AA9" w:rsidRPr="00D31AA9">
        <w:rPr>
          <w:rFonts w:ascii="Times New Roman" w:eastAsia="Times New Roman" w:hAnsi="Times New Roman" w:cs="Times New Roman"/>
          <w:sz w:val="20"/>
          <w:szCs w:val="20"/>
          <w:lang w:eastAsia="ru-RU"/>
        </w:rPr>
        <w:t>условный номер в соответствии с проектной декларацией</w:t>
      </w:r>
      <w:r w:rsidR="00C8649E">
        <w:rPr>
          <w:rFonts w:ascii="Times New Roman" w:eastAsia="Times New Roman" w:hAnsi="Times New Roman" w:cs="Times New Roman"/>
          <w:sz w:val="20"/>
          <w:szCs w:val="20"/>
          <w:lang w:eastAsia="ru-RU"/>
        </w:rPr>
        <w:t xml:space="preserve"> -  33-000469</w:t>
      </w:r>
      <w:r w:rsidR="00D31AA9">
        <w:rPr>
          <w:rFonts w:ascii="Times New Roman" w:eastAsia="Times New Roman" w:hAnsi="Times New Roman" w:cs="Times New Roman"/>
          <w:sz w:val="20"/>
          <w:szCs w:val="20"/>
          <w:lang w:eastAsia="ru-RU"/>
        </w:rPr>
        <w:t>,</w:t>
      </w:r>
      <w:r w:rsidR="00C8649E">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назначение объекта - жилое, </w:t>
      </w:r>
      <w:r w:rsidR="00D31AA9">
        <w:rPr>
          <w:rFonts w:ascii="Times New Roman" w:eastAsia="Times New Roman" w:hAnsi="Times New Roman" w:cs="Times New Roman"/>
          <w:sz w:val="20"/>
          <w:szCs w:val="20"/>
          <w:lang w:eastAsia="ru-RU"/>
        </w:rPr>
        <w:t>количество этажей</w:t>
      </w:r>
      <w:r w:rsidR="00D31AA9" w:rsidRPr="00DA293D">
        <w:rPr>
          <w:rFonts w:ascii="Times New Roman" w:eastAsia="Times New Roman" w:hAnsi="Times New Roman" w:cs="Times New Roman"/>
          <w:sz w:val="20"/>
          <w:szCs w:val="20"/>
          <w:lang w:eastAsia="ru-RU"/>
        </w:rPr>
        <w:t xml:space="preserve"> </w:t>
      </w:r>
      <w:r w:rsidR="000976CD">
        <w:rPr>
          <w:rFonts w:ascii="Times New Roman" w:eastAsia="Times New Roman" w:hAnsi="Times New Roman" w:cs="Times New Roman"/>
          <w:sz w:val="20"/>
          <w:szCs w:val="20"/>
          <w:lang w:eastAsia="ru-RU"/>
        </w:rPr>
        <w:t>– 2</w:t>
      </w:r>
      <w:r w:rsidR="006838BD">
        <w:rPr>
          <w:rFonts w:ascii="Times New Roman" w:eastAsia="Times New Roman" w:hAnsi="Times New Roman" w:cs="Times New Roman"/>
          <w:sz w:val="20"/>
          <w:szCs w:val="20"/>
          <w:lang w:eastAsia="ru-RU"/>
        </w:rPr>
        <w:t xml:space="preserve"> этажа, общая площадь –</w:t>
      </w:r>
      <w:r w:rsidR="000976CD">
        <w:rPr>
          <w:rFonts w:ascii="Times New Roman" w:eastAsia="Times New Roman" w:hAnsi="Times New Roman" w:cs="Times New Roman"/>
          <w:sz w:val="20"/>
          <w:szCs w:val="20"/>
          <w:lang w:eastAsia="ru-RU"/>
        </w:rPr>
        <w:t xml:space="preserve">   </w:t>
      </w:r>
      <w:r w:rsidR="0077033D" w:rsidRPr="00DA293D">
        <w:rPr>
          <w:rFonts w:ascii="Times New Roman" w:eastAsia="Times New Roman" w:hAnsi="Times New Roman" w:cs="Times New Roman"/>
          <w:sz w:val="20"/>
          <w:szCs w:val="20"/>
          <w:lang w:eastAsia="ru-RU"/>
        </w:rPr>
        <w:t xml:space="preserve">кв. м, </w:t>
      </w:r>
      <w:r w:rsidR="0077033D" w:rsidRPr="008D78F2">
        <w:rPr>
          <w:rFonts w:ascii="Times New Roman" w:eastAsia="Times New Roman" w:hAnsi="Times New Roman" w:cs="Times New Roman"/>
          <w:sz w:val="20"/>
          <w:szCs w:val="20"/>
          <w:lang w:eastAsia="ru-RU"/>
        </w:rPr>
        <w:t xml:space="preserve">материал наружных стен – </w:t>
      </w:r>
      <w:r w:rsidR="000976CD">
        <w:rPr>
          <w:rFonts w:ascii="Times New Roman" w:eastAsia="Times New Roman" w:hAnsi="Times New Roman" w:cs="Times New Roman"/>
          <w:sz w:val="20"/>
          <w:szCs w:val="20"/>
          <w:lang w:eastAsia="ru-RU"/>
        </w:rPr>
        <w:t>газобетонный блок</w:t>
      </w:r>
      <w:r w:rsidR="0077033D" w:rsidRPr="008D78F2">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w:t>
      </w:r>
      <w:r w:rsidR="000976CD">
        <w:rPr>
          <w:rFonts w:ascii="Times New Roman" w:eastAsia="Times New Roman" w:hAnsi="Times New Roman" w:cs="Times New Roman"/>
          <w:sz w:val="20"/>
          <w:szCs w:val="20"/>
          <w:lang w:eastAsia="ru-RU"/>
        </w:rPr>
        <w:t xml:space="preserve">ЖБИ </w:t>
      </w:r>
      <w:proofErr w:type="gramStart"/>
      <w:r w:rsidR="000976CD">
        <w:rPr>
          <w:rFonts w:ascii="Times New Roman" w:eastAsia="Times New Roman" w:hAnsi="Times New Roman" w:cs="Times New Roman"/>
          <w:sz w:val="20"/>
          <w:szCs w:val="20"/>
          <w:lang w:eastAsia="ru-RU"/>
        </w:rPr>
        <w:t xml:space="preserve">плиты </w:t>
      </w:r>
      <w:r w:rsidR="0077033D" w:rsidRPr="008D78F2">
        <w:rPr>
          <w:rFonts w:ascii="Times New Roman" w:eastAsia="Times New Roman" w:hAnsi="Times New Roman" w:cs="Times New Roman"/>
          <w:sz w:val="20"/>
          <w:szCs w:val="20"/>
          <w:lang w:eastAsia="ru-RU"/>
        </w:rPr>
        <w:t>,</w:t>
      </w:r>
      <w:proofErr w:type="gramEnd"/>
      <w:r w:rsidR="0077033D" w:rsidRPr="008D78F2">
        <w:rPr>
          <w:rFonts w:ascii="Times New Roman" w:eastAsia="Times New Roman" w:hAnsi="Times New Roman" w:cs="Times New Roman"/>
          <w:sz w:val="20"/>
          <w:szCs w:val="20"/>
          <w:lang w:eastAsia="ru-RU"/>
        </w:rPr>
        <w:t xml:space="preserve"> класс </w:t>
      </w:r>
      <w:proofErr w:type="spellStart"/>
      <w:r w:rsidR="0077033D" w:rsidRPr="008D78F2">
        <w:rPr>
          <w:rFonts w:ascii="Times New Roman" w:eastAsia="Times New Roman" w:hAnsi="Times New Roman" w:cs="Times New Roman"/>
          <w:sz w:val="20"/>
          <w:szCs w:val="20"/>
          <w:lang w:eastAsia="ru-RU"/>
        </w:rPr>
        <w:t>энергоэфективности</w:t>
      </w:r>
      <w:proofErr w:type="spellEnd"/>
      <w:r w:rsidR="0077033D" w:rsidRPr="008D78F2">
        <w:rPr>
          <w:rFonts w:ascii="Times New Roman" w:eastAsia="Times New Roman" w:hAnsi="Times New Roman" w:cs="Times New Roman"/>
          <w:sz w:val="20"/>
          <w:szCs w:val="20"/>
          <w:lang w:eastAsia="ru-RU"/>
        </w:rPr>
        <w:t xml:space="preserve"> СП 50.13330.2012 «Тепловая зашита зданий». Актуализированная редакция СНиП 23-02-2003, класс сейсмостойкости – 5 баллов – район работ не является сейсмоопасным (сейсмичность менее 5 баллов), </w:t>
      </w:r>
      <w:r w:rsidR="0077033D" w:rsidRPr="00DA293D">
        <w:rPr>
          <w:rFonts w:ascii="Times New Roman" w:eastAsia="Times New Roman" w:hAnsi="Times New Roman" w:cs="Times New Roman"/>
          <w:sz w:val="20"/>
          <w:szCs w:val="20"/>
          <w:lang w:eastAsia="ru-RU"/>
        </w:rPr>
        <w:t>количество комнат - _, площадь комнат – ______ кв. м, площадь помещений вспомогательного использования – ______ кв. м, лоджия (балкон, терраса) (площадь указана с понижающим коэффициентом 0,3) – ______ кв. м.</w:t>
      </w:r>
      <w:r w:rsid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r w:rsidR="0077033D" w:rsidRPr="0077033D">
        <w:rPr>
          <w:rFonts w:ascii="Times New Roman" w:eastAsia="Times New Roman" w:hAnsi="Times New Roman" w:cs="Times New Roman"/>
          <w:sz w:val="20"/>
          <w:szCs w:val="20"/>
          <w:lang w:eastAsia="ru-RU"/>
        </w:rPr>
        <w:tab/>
      </w:r>
    </w:p>
    <w:p w14:paraId="3F07ACEA" w14:textId="77777777" w:rsidR="0077033D" w:rsidRP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14:paraId="24816739" w14:textId="77777777" w:rsidR="0077033D" w:rsidRP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lastRenderedPageBreak/>
        <w:t xml:space="preserve">В Объекте долевого строительства устанавливается оборудование в соответствии с проектной документацией и Приложением № 2 к Договору. </w:t>
      </w:r>
    </w:p>
    <w:p w14:paraId="1361C3DC" w14:textId="32767681"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033D" w:rsidRPr="0077033D">
        <w:rPr>
          <w:rFonts w:ascii="Times New Roman" w:eastAsia="Times New Roman" w:hAnsi="Times New Roman" w:cs="Times New Roman"/>
          <w:sz w:val="20"/>
          <w:szCs w:val="20"/>
          <w:lang w:eastAsia="ru-RU"/>
        </w:rPr>
        <w:t>. Стороны согласовали, что незначительные изменения (или замена на аналогичные) отдельных элементов оборудования или материалов, применяемых при выполнении отделочных работ в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14:paraId="28A393B5" w14:textId="5447D9E0"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77033D" w:rsidRPr="0077033D">
        <w:rPr>
          <w:rFonts w:ascii="Times New Roman" w:eastAsia="Times New Roman" w:hAnsi="Times New Roman" w:cs="Times New Roman"/>
          <w:sz w:val="20"/>
          <w:szCs w:val="20"/>
          <w:lang w:eastAsia="ru-RU"/>
        </w:rPr>
        <w:t xml:space="preserve">. Срок окончания строительства Дома (получение разрешения на ввод объекта в эксплуатацию) – не позднее окончания </w:t>
      </w:r>
      <w:r w:rsidR="00434D24">
        <w:rPr>
          <w:rFonts w:ascii="Times New Roman" w:eastAsia="Times New Roman" w:hAnsi="Times New Roman" w:cs="Times New Roman"/>
          <w:sz w:val="20"/>
          <w:szCs w:val="20"/>
          <w:lang w:eastAsia="ru-RU"/>
        </w:rPr>
        <w:t>2 квартал</w:t>
      </w:r>
      <w:r w:rsidR="0077033D">
        <w:rPr>
          <w:rFonts w:ascii="Times New Roman" w:eastAsia="Times New Roman" w:hAnsi="Times New Roman" w:cs="Times New Roman"/>
          <w:sz w:val="20"/>
          <w:szCs w:val="20"/>
          <w:lang w:eastAsia="ru-RU"/>
        </w:rPr>
        <w:t xml:space="preserve"> 202</w:t>
      </w:r>
      <w:r w:rsidR="00434D24">
        <w:rPr>
          <w:rFonts w:ascii="Times New Roman" w:eastAsia="Times New Roman" w:hAnsi="Times New Roman" w:cs="Times New Roman"/>
          <w:sz w:val="20"/>
          <w:szCs w:val="20"/>
          <w:lang w:eastAsia="ru-RU"/>
        </w:rPr>
        <w:t>3</w:t>
      </w:r>
      <w:r w:rsidR="0077033D" w:rsidRPr="0077033D">
        <w:rPr>
          <w:rFonts w:ascii="Times New Roman" w:eastAsia="Times New Roman" w:hAnsi="Times New Roman" w:cs="Times New Roman"/>
          <w:sz w:val="20"/>
          <w:szCs w:val="20"/>
          <w:lang w:eastAsia="ru-RU"/>
        </w:rPr>
        <w:t xml:space="preserve">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w:t>
      </w:r>
    </w:p>
    <w:p w14:paraId="266656DB" w14:textId="00750E8A"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033D" w:rsidRPr="0077033D">
        <w:rPr>
          <w:rFonts w:ascii="Times New Roman" w:eastAsia="Times New Roman" w:hAnsi="Times New Roman" w:cs="Times New Roman"/>
          <w:sz w:val="20"/>
          <w:szCs w:val="20"/>
          <w:lang w:eastAsia="ru-RU"/>
        </w:rPr>
        <w:t>. 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14:paraId="3F1EC9B4" w14:textId="2E342102"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033D" w:rsidRPr="0077033D">
        <w:rPr>
          <w:rFonts w:ascii="Times New Roman" w:eastAsia="Times New Roman" w:hAnsi="Times New Roman" w:cs="Times New Roman"/>
          <w:sz w:val="20"/>
          <w:szCs w:val="20"/>
          <w:lang w:eastAsia="ru-RU"/>
        </w:rPr>
        <w:t>. 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14:paraId="1B2CD66F" w14:textId="46F832DC"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033D" w:rsidRPr="0077033D">
        <w:rPr>
          <w:rFonts w:ascii="Times New Roman" w:eastAsia="Times New Roman" w:hAnsi="Times New Roman" w:cs="Times New Roman"/>
          <w:sz w:val="20"/>
          <w:szCs w:val="20"/>
          <w:lang w:eastAsia="ru-RU"/>
        </w:rPr>
        <w:t xml:space="preserve">. </w:t>
      </w:r>
      <w:r w:rsidR="0077033D" w:rsidRPr="0077033D">
        <w:rPr>
          <w:rFonts w:ascii="Times New Roman" w:hAnsi="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w:t>
      </w:r>
      <w:r w:rsidR="0077033D">
        <w:rPr>
          <w:rFonts w:ascii="Times New Roman" w:hAnsi="Times New Roman"/>
          <w:sz w:val="20"/>
          <w:szCs w:val="20"/>
          <w:lang w:eastAsia="ru-RU"/>
        </w:rPr>
        <w:t xml:space="preserve"> на строительство № 33-507-</w:t>
      </w:r>
      <w:r w:rsidR="00D4481C">
        <w:rPr>
          <w:rFonts w:ascii="Times New Roman" w:hAnsi="Times New Roman"/>
          <w:sz w:val="20"/>
          <w:szCs w:val="20"/>
          <w:lang w:eastAsia="ru-RU"/>
        </w:rPr>
        <w:t>14</w:t>
      </w:r>
      <w:r w:rsidR="0077033D">
        <w:rPr>
          <w:rFonts w:ascii="Times New Roman" w:hAnsi="Times New Roman"/>
          <w:sz w:val="20"/>
          <w:szCs w:val="20"/>
          <w:lang w:eastAsia="ru-RU"/>
        </w:rPr>
        <w:t>-202</w:t>
      </w:r>
      <w:r w:rsidR="00D4481C">
        <w:rPr>
          <w:rFonts w:ascii="Times New Roman" w:hAnsi="Times New Roman"/>
          <w:sz w:val="20"/>
          <w:szCs w:val="20"/>
          <w:lang w:eastAsia="ru-RU"/>
        </w:rPr>
        <w:t>1 от 04.06</w:t>
      </w:r>
      <w:bookmarkStart w:id="0" w:name="_GoBack"/>
      <w:bookmarkEnd w:id="0"/>
      <w:r w:rsidR="0077033D" w:rsidRPr="0077033D">
        <w:rPr>
          <w:rFonts w:ascii="Times New Roman" w:hAnsi="Times New Roman"/>
          <w:sz w:val="20"/>
          <w:szCs w:val="20"/>
          <w:lang w:eastAsia="ru-RU"/>
        </w:rPr>
        <w:t>.2</w:t>
      </w:r>
      <w:r w:rsidR="00AE336D">
        <w:rPr>
          <w:rFonts w:ascii="Times New Roman" w:hAnsi="Times New Roman"/>
          <w:sz w:val="20"/>
          <w:szCs w:val="20"/>
          <w:lang w:eastAsia="ru-RU"/>
        </w:rPr>
        <w:t>021</w:t>
      </w:r>
      <w:r w:rsidR="0077033D" w:rsidRPr="0077033D">
        <w:rPr>
          <w:rFonts w:ascii="Times New Roman" w:hAnsi="Times New Roman"/>
          <w:sz w:val="20"/>
          <w:szCs w:val="20"/>
          <w:lang w:eastAsia="ru-RU"/>
        </w:rPr>
        <w:t xml:space="preserve"> г. и заключения Департамента строительства и архитектуры Администрации Владимирской области.</w:t>
      </w:r>
    </w:p>
    <w:p w14:paraId="222B2436" w14:textId="3704A5EF"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77033D" w:rsidRPr="0077033D">
        <w:rPr>
          <w:rFonts w:ascii="Times New Roman" w:eastAsia="Times New Roman" w:hAnsi="Times New Roman" w:cs="Times New Roman"/>
          <w:sz w:val="20"/>
          <w:szCs w:val="20"/>
          <w:lang w:eastAsia="ru-RU"/>
        </w:rPr>
        <w:t xml:space="preserve">. </w:t>
      </w:r>
      <w:r w:rsidR="0077033D" w:rsidRPr="0077033D">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14:paraId="147507E4" w14:textId="77777777" w:rsidR="0077033D" w:rsidRPr="0077033D" w:rsidRDefault="0077033D" w:rsidP="00B5490E">
      <w:pPr>
        <w:numPr>
          <w:ilvl w:val="0"/>
          <w:numId w:val="2"/>
        </w:numPr>
        <w:tabs>
          <w:tab w:val="clear" w:pos="360"/>
          <w:tab w:val="num" w:pos="0"/>
        </w:tabs>
        <w:spacing w:after="0" w:line="240" w:lineRule="auto"/>
        <w:ind w:left="0" w:firstLine="68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ПОРЯДОК И УСЛОВИЯ РАСЧЕТОВ.</w:t>
      </w:r>
    </w:p>
    <w:p w14:paraId="6AA059AC"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2.1. </w:t>
      </w:r>
      <w:r w:rsidR="0077033D" w:rsidRPr="0077033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2.6. настоящего договора.</w:t>
      </w:r>
    </w:p>
    <w:p w14:paraId="6F6F1FA1"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 </w:t>
      </w:r>
      <w:r w:rsidR="0077033D" w:rsidRPr="0077033D">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14:paraId="10FF5B8A"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 </w:t>
      </w:r>
      <w:r w:rsidR="0077033D" w:rsidRPr="0077033D">
        <w:rPr>
          <w:rFonts w:ascii="Times New Roman" w:eastAsia="Times New Roman" w:hAnsi="Times New Roman" w:cs="Times New Roman"/>
          <w:sz w:val="20"/>
          <w:szCs w:val="20"/>
          <w:lang w:eastAsia="ru-RU"/>
        </w:rPr>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r w:rsidR="0077033D" w:rsidRPr="0077033D">
        <w:rPr>
          <w:rFonts w:ascii="Times New Roman" w:eastAsia="Times New Roman" w:hAnsi="Times New Roman" w:cs="Times New Roman"/>
          <w:b/>
          <w:sz w:val="20"/>
          <w:szCs w:val="20"/>
          <w:lang w:eastAsia="ru-RU"/>
        </w:rPr>
        <w:t>.</w:t>
      </w:r>
    </w:p>
    <w:p w14:paraId="4B93C921"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 </w:t>
      </w:r>
      <w:r w:rsidR="0077033D" w:rsidRPr="0077033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14:paraId="647DFE61" w14:textId="696FDE44" w:rsidR="0077033D" w:rsidRPr="0077033D"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 </w:t>
      </w:r>
      <w:r w:rsidR="0077033D" w:rsidRPr="0077033D">
        <w:rPr>
          <w:rFonts w:ascii="Times New Roman" w:eastAsia="Times New Roman" w:hAnsi="Times New Roman" w:cs="Times New Roman"/>
          <w:sz w:val="20"/>
          <w:szCs w:val="20"/>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-счет, открываемый в ПАО Сбербанк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-агент) для учета и блокирования денежных средств, полученных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 заключенным между Бенефициаром, Депонентом и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-агентом, с учетом следующего:</w:t>
      </w:r>
    </w:p>
    <w:p w14:paraId="5094C626"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proofErr w:type="spellStart"/>
      <w:r w:rsidRPr="0077033D">
        <w:rPr>
          <w:rFonts w:ascii="Times New Roman" w:eastAsia="Times New Roman" w:hAnsi="Times New Roman" w:cs="Times New Roman"/>
          <w:sz w:val="20"/>
          <w:szCs w:val="20"/>
          <w:lang w:eastAsia="ru-RU"/>
        </w:rPr>
        <w:t>Эскроу</w:t>
      </w:r>
      <w:proofErr w:type="spellEnd"/>
      <w:r w:rsidRPr="0077033D">
        <w:rPr>
          <w:rFonts w:ascii="Times New Roman" w:eastAsia="Times New Roman" w:hAnsi="Times New Roman" w:cs="Times New Roman"/>
          <w:sz w:val="20"/>
          <w:szCs w:val="20"/>
          <w:lang w:eastAsia="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7033D">
        <w:rPr>
          <w:rFonts w:ascii="Times New Roman" w:eastAsia="Times New Roman" w:hAnsi="Times New Roman" w:cs="Times New Roman"/>
          <w:sz w:val="20"/>
          <w:szCs w:val="20"/>
          <w:lang w:val="en-US" w:eastAsia="ru-RU"/>
        </w:rPr>
        <w:t>escrow</w:t>
      </w:r>
      <w:r w:rsidRPr="0077033D">
        <w:rPr>
          <w:rFonts w:ascii="Times New Roman" w:eastAsia="Times New Roman" w:hAnsi="Times New Roman" w:cs="Times New Roman"/>
          <w:sz w:val="20"/>
          <w:szCs w:val="20"/>
          <w:lang w:eastAsia="ru-RU"/>
        </w:rPr>
        <w:t>@sberbank.ru, номер телефона: 8-800-707-00-70 доб. 60992851</w:t>
      </w:r>
    </w:p>
    <w:p w14:paraId="768283C2"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lang w:eastAsia="ru-RU"/>
        </w:rPr>
        <w:t>Доброград</w:t>
      </w:r>
      <w:proofErr w:type="spellEnd"/>
      <w:r w:rsidRPr="0077033D">
        <w:rPr>
          <w:rFonts w:ascii="Times New Roman" w:eastAsia="Times New Roman" w:hAnsi="Times New Roman" w:cs="Times New Roman"/>
          <w:sz w:val="20"/>
          <w:szCs w:val="20"/>
          <w:lang w:eastAsia="ru-RU"/>
        </w:rPr>
        <w:t>»</w:t>
      </w:r>
    </w:p>
    <w:p w14:paraId="08058F28"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Депонент: _________________________________________</w:t>
      </w:r>
    </w:p>
    <w:p w14:paraId="5851B7BD"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Депонируемая сумма: _____ (_______) рублей __ (_____) копеек.</w:t>
      </w:r>
    </w:p>
    <w:p w14:paraId="5202AF11"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Срок внесения Депонентом Депонируемой суммы на счет </w:t>
      </w:r>
      <w:proofErr w:type="spellStart"/>
      <w:proofErr w:type="gramStart"/>
      <w:r w:rsidRPr="0077033D">
        <w:rPr>
          <w:rFonts w:ascii="Times New Roman" w:eastAsia="Times New Roman" w:hAnsi="Times New Roman" w:cs="Times New Roman"/>
          <w:sz w:val="20"/>
          <w:szCs w:val="20"/>
          <w:lang w:eastAsia="ru-RU"/>
        </w:rPr>
        <w:t>эскроу</w:t>
      </w:r>
      <w:proofErr w:type="spellEnd"/>
      <w:r w:rsidRPr="0077033D">
        <w:rPr>
          <w:rFonts w:ascii="Times New Roman" w:eastAsia="Times New Roman" w:hAnsi="Times New Roman" w:cs="Times New Roman"/>
          <w:sz w:val="20"/>
          <w:szCs w:val="20"/>
          <w:lang w:eastAsia="ru-RU"/>
        </w:rPr>
        <w:t xml:space="preserve">  до</w:t>
      </w:r>
      <w:proofErr w:type="gramEnd"/>
      <w:r w:rsidRPr="0077033D">
        <w:rPr>
          <w:rFonts w:ascii="Times New Roman" w:eastAsia="Times New Roman" w:hAnsi="Times New Roman" w:cs="Times New Roman"/>
          <w:sz w:val="20"/>
          <w:szCs w:val="20"/>
          <w:lang w:eastAsia="ru-RU"/>
        </w:rPr>
        <w:t xml:space="preserve">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7033D" w:rsidRPr="0077033D" w14:paraId="73588677" w14:textId="77777777" w:rsidTr="00103A22">
        <w:trPr>
          <w:trHeight w:val="463"/>
          <w:jc w:val="center"/>
        </w:trPr>
        <w:tc>
          <w:tcPr>
            <w:tcW w:w="1201" w:type="dxa"/>
            <w:vAlign w:val="center"/>
            <w:hideMark/>
          </w:tcPr>
          <w:p w14:paraId="4C02FE1C" w14:textId="77777777" w:rsidR="0077033D" w:rsidRPr="0077033D" w:rsidRDefault="0077033D" w:rsidP="00B5490E">
            <w:pPr>
              <w:tabs>
                <w:tab w:val="right" w:pos="1332"/>
              </w:tabs>
              <w:spacing w:after="0" w:line="240" w:lineRule="auto"/>
              <w:ind w:firstLine="277"/>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взноса</w:t>
            </w:r>
          </w:p>
        </w:tc>
        <w:tc>
          <w:tcPr>
            <w:tcW w:w="3384" w:type="dxa"/>
            <w:vAlign w:val="center"/>
            <w:hideMark/>
          </w:tcPr>
          <w:p w14:paraId="29DB5755"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Размер взноса, рублей</w:t>
            </w:r>
          </w:p>
        </w:tc>
        <w:tc>
          <w:tcPr>
            <w:tcW w:w="5475" w:type="dxa"/>
            <w:vAlign w:val="center"/>
            <w:hideMark/>
          </w:tcPr>
          <w:p w14:paraId="5EB22594"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Срок оплаты взноса</w:t>
            </w:r>
          </w:p>
        </w:tc>
      </w:tr>
      <w:tr w:rsidR="0077033D" w:rsidRPr="0077033D" w14:paraId="05772F8D" w14:textId="77777777" w:rsidTr="00103A22">
        <w:trPr>
          <w:jc w:val="center"/>
        </w:trPr>
        <w:tc>
          <w:tcPr>
            <w:tcW w:w="1201" w:type="dxa"/>
            <w:vAlign w:val="center"/>
            <w:hideMark/>
          </w:tcPr>
          <w:p w14:paraId="262B6C0F"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w:t>
            </w:r>
          </w:p>
        </w:tc>
        <w:tc>
          <w:tcPr>
            <w:tcW w:w="3384" w:type="dxa"/>
          </w:tcPr>
          <w:p w14:paraId="6ADD336B" w14:textId="77777777" w:rsidR="0077033D" w:rsidRPr="0077033D" w:rsidRDefault="0077033D" w:rsidP="00B5490E">
            <w:pPr>
              <w:spacing w:after="0" w:line="240" w:lineRule="auto"/>
              <w:ind w:firstLine="277"/>
              <w:contextualSpacing/>
              <w:jc w:val="center"/>
              <w:rPr>
                <w:rFonts w:ascii="Times New Roman" w:eastAsia="Times New Roman" w:hAnsi="Times New Roman" w:cs="Times New Roman"/>
                <w:sz w:val="20"/>
                <w:szCs w:val="20"/>
                <w:lang w:eastAsia="ru-RU"/>
              </w:rPr>
            </w:pPr>
          </w:p>
        </w:tc>
        <w:tc>
          <w:tcPr>
            <w:tcW w:w="5475" w:type="dxa"/>
            <w:vAlign w:val="center"/>
          </w:tcPr>
          <w:p w14:paraId="430A8403"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p>
        </w:tc>
      </w:tr>
      <w:tr w:rsidR="0077033D" w:rsidRPr="0077033D" w14:paraId="74CCE565" w14:textId="77777777" w:rsidTr="00103A22">
        <w:trPr>
          <w:jc w:val="center"/>
        </w:trPr>
        <w:tc>
          <w:tcPr>
            <w:tcW w:w="1201" w:type="dxa"/>
            <w:vAlign w:val="center"/>
            <w:hideMark/>
          </w:tcPr>
          <w:p w14:paraId="4867DA23"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w:t>
            </w:r>
          </w:p>
        </w:tc>
        <w:tc>
          <w:tcPr>
            <w:tcW w:w="3384" w:type="dxa"/>
          </w:tcPr>
          <w:p w14:paraId="5328471B" w14:textId="77777777" w:rsidR="0077033D" w:rsidRPr="0077033D" w:rsidRDefault="0077033D" w:rsidP="00B5490E">
            <w:pPr>
              <w:spacing w:after="0" w:line="240" w:lineRule="auto"/>
              <w:ind w:firstLine="277"/>
              <w:contextualSpacing/>
              <w:jc w:val="center"/>
              <w:rPr>
                <w:rFonts w:ascii="Times New Roman" w:eastAsia="Times New Roman" w:hAnsi="Times New Roman" w:cs="Times New Roman"/>
                <w:sz w:val="20"/>
                <w:szCs w:val="20"/>
                <w:lang w:eastAsia="ru-RU"/>
              </w:rPr>
            </w:pPr>
          </w:p>
        </w:tc>
        <w:tc>
          <w:tcPr>
            <w:tcW w:w="5475" w:type="dxa"/>
            <w:vAlign w:val="center"/>
          </w:tcPr>
          <w:p w14:paraId="4B3CC135"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p>
        </w:tc>
      </w:tr>
      <w:tr w:rsidR="0077033D" w:rsidRPr="0077033D" w14:paraId="72119BCD" w14:textId="77777777" w:rsidTr="00103A22">
        <w:trPr>
          <w:jc w:val="center"/>
        </w:trPr>
        <w:tc>
          <w:tcPr>
            <w:tcW w:w="10060" w:type="dxa"/>
            <w:gridSpan w:val="3"/>
            <w:vAlign w:val="center"/>
            <w:hideMark/>
          </w:tcPr>
          <w:p w14:paraId="7389370B"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Итого:  () рублей</w:t>
            </w:r>
          </w:p>
        </w:tc>
      </w:tr>
    </w:tbl>
    <w:p w14:paraId="084D4E8A" w14:textId="045875B9" w:rsidR="00B5490E" w:rsidRDefault="0077033D" w:rsidP="00B5490E">
      <w:pPr>
        <w:spacing w:after="0" w:line="240" w:lineRule="auto"/>
        <w:ind w:firstLine="277"/>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lang w:eastAsia="ru-RU"/>
        </w:rPr>
        <w:t xml:space="preserve">           </w:t>
      </w:r>
      <w:r w:rsidRPr="0077033D">
        <w:rPr>
          <w:rFonts w:ascii="Times New Roman" w:eastAsia="Times New Roman" w:hAnsi="Times New Roman" w:cs="Times New Roman"/>
          <w:lang w:eastAsia="ru-RU"/>
        </w:rPr>
        <w:t xml:space="preserve"> </w:t>
      </w:r>
      <w:r w:rsidRPr="0077033D">
        <w:rPr>
          <w:rFonts w:ascii="Times New Roman" w:eastAsia="Times New Roman" w:hAnsi="Times New Roman" w:cs="Times New Roman"/>
          <w:sz w:val="20"/>
          <w:szCs w:val="20"/>
          <w:lang w:eastAsia="ru-RU"/>
        </w:rPr>
        <w:t>Реквизиты для перечисления Депонируемой суммы:</w:t>
      </w:r>
      <w:r w:rsidRPr="0077033D">
        <w:rPr>
          <w:rFonts w:ascii="Times New Roman" w:eastAsia="Times New Roman" w:hAnsi="Times New Roman" w:cs="Times New Roman"/>
          <w:sz w:val="20"/>
          <w:szCs w:val="20"/>
        </w:rPr>
        <w:t xml:space="preserve"> </w:t>
      </w:r>
      <w:r w:rsidRPr="0077033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7033D">
        <w:rPr>
          <w:rFonts w:ascii="Times New Roman" w:eastAsia="Times New Roman" w:hAnsi="Times New Roman" w:cs="Times New Roman"/>
          <w:sz w:val="20"/>
          <w:szCs w:val="20"/>
        </w:rPr>
        <w:t xml:space="preserve">, ИНН 3317027134, КПП 331701001, расчетный счет </w:t>
      </w:r>
      <w:r w:rsidRPr="0077033D">
        <w:rPr>
          <w:rFonts w:ascii="Times New Roman" w:eastAsia="Times New Roman" w:hAnsi="Times New Roman" w:cs="Times New Roman"/>
          <w:color w:val="000000"/>
          <w:sz w:val="20"/>
          <w:szCs w:val="20"/>
          <w:lang w:eastAsia="ru-RU"/>
        </w:rPr>
        <w:t>40702810610000008159, корр. счет 30101810000000000602, БИК 041708602.</w:t>
      </w:r>
    </w:p>
    <w:p w14:paraId="2FB8D3DB" w14:textId="77777777" w:rsidR="00B5490E" w:rsidRDefault="00B5490E" w:rsidP="00B5490E">
      <w:pPr>
        <w:spacing w:after="0" w:line="240" w:lineRule="auto"/>
        <w:ind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w:t>
      </w:r>
      <w:r w:rsidR="0077033D" w:rsidRPr="0077033D">
        <w:rPr>
          <w:rFonts w:ascii="Times New Roman" w:eastAsia="Times New Roman" w:hAnsi="Times New Roman" w:cs="Times New Roman"/>
          <w:sz w:val="20"/>
          <w:szCs w:val="20"/>
          <w:lang w:eastAsia="ru-RU"/>
        </w:rPr>
        <w:t xml:space="preserve">После заключения договора цена договора может быть изменена по соглашению сторон, в случае, предусмотренном в ст.451 ГК РФ, в случаях, предусмотренных п. 2.7.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14:paraId="3F6D05E5" w14:textId="01C01DDD" w:rsidR="0077033D" w:rsidRDefault="00B5490E" w:rsidP="00B5490E">
      <w:pPr>
        <w:spacing w:after="0" w:line="240" w:lineRule="auto"/>
        <w:ind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 </w:t>
      </w:r>
      <w:r w:rsidR="0077033D" w:rsidRPr="0077033D">
        <w:rPr>
          <w:rFonts w:ascii="Times New Roman" w:eastAsia="Times New Roman" w:hAnsi="Times New Roman" w:cs="Times New Roman"/>
          <w:sz w:val="20"/>
          <w:szCs w:val="20"/>
        </w:rPr>
        <w:t>Если по окончании строительства Окончательная площадь Объекта (фактическая общая приведенная площадь, определенная по результатам технической инвентаризации) окажется не соответствующей проектной общей приведенной площади, то Стороны определили возможным согласовать окончательную цену договора путем заключения Дополнительного соглашения к настоящему договору.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w:t>
      </w:r>
      <w:r w:rsidR="0077033D">
        <w:rPr>
          <w:rFonts w:ascii="Times New Roman" w:eastAsia="Times New Roman" w:hAnsi="Times New Roman" w:cs="Times New Roman"/>
          <w:sz w:val="20"/>
          <w:szCs w:val="20"/>
        </w:rPr>
        <w:t>й приведенной площади Квартиры.</w:t>
      </w:r>
    </w:p>
    <w:p w14:paraId="2343FB30" w14:textId="0BA8362F"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838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2.7.1. </w:t>
      </w:r>
      <w:r w:rsidR="0077033D" w:rsidRPr="0077033D">
        <w:rPr>
          <w:rFonts w:ascii="Times New Roman" w:eastAsia="Times New Roman" w:hAnsi="Times New Roman" w:cs="Times New Roman"/>
          <w:sz w:val="20"/>
          <w:szCs w:val="20"/>
        </w:rPr>
        <w:t xml:space="preserve">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w:t>
      </w:r>
      <w:r w:rsidR="0077033D" w:rsidRPr="0077033D">
        <w:rPr>
          <w:rFonts w:ascii="Times New Roman" w:eastAsia="Times New Roman" w:hAnsi="Times New Roman" w:cs="Times New Roman"/>
          <w:sz w:val="20"/>
          <w:szCs w:val="20"/>
        </w:rPr>
        <w:lastRenderedPageBreak/>
        <w:t>(увеличение)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35F95804" w14:textId="29DA4F8A"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2.7.1.1. </w:t>
      </w:r>
      <w:r w:rsidR="0077033D" w:rsidRPr="0077033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7810F619" w14:textId="257C130C"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2.7.1.2. </w:t>
      </w:r>
      <w:r w:rsidR="0077033D" w:rsidRPr="0077033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14:paraId="04868894" w14:textId="16168430" w:rsidR="0077033D" w:rsidRDefault="0077033D"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5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2.7.2. </w:t>
      </w:r>
      <w:r w:rsidRPr="0077033D">
        <w:rPr>
          <w:rFonts w:ascii="Times New Roman" w:eastAsia="Times New Roman" w:hAnsi="Times New Roman" w:cs="Times New Roman"/>
          <w:sz w:val="20"/>
          <w:szCs w:val="20"/>
        </w:rPr>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w:t>
      </w:r>
      <w:proofErr w:type="spellStart"/>
      <w:r w:rsidRPr="0077033D">
        <w:rPr>
          <w:rFonts w:ascii="Times New Roman" w:eastAsia="Times New Roman" w:hAnsi="Times New Roman" w:cs="Times New Roman"/>
          <w:sz w:val="20"/>
          <w:szCs w:val="20"/>
        </w:rPr>
        <w:t>кв.м</w:t>
      </w:r>
      <w:proofErr w:type="spellEnd"/>
      <w:r w:rsidRPr="0077033D">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63F6D40C" w14:textId="4D27998F"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2.7.2.1. </w:t>
      </w:r>
      <w:r w:rsidR="0077033D" w:rsidRPr="0077033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w:t>
      </w:r>
      <w:proofErr w:type="spellStart"/>
      <w:r w:rsidR="0077033D" w:rsidRPr="0077033D">
        <w:rPr>
          <w:rFonts w:ascii="Times New Roman" w:eastAsia="Times New Roman" w:hAnsi="Times New Roman" w:cs="Times New Roman"/>
          <w:sz w:val="20"/>
          <w:szCs w:val="20"/>
        </w:rPr>
        <w:t>кв.м</w:t>
      </w:r>
      <w:proofErr w:type="spellEnd"/>
      <w:r w:rsidR="0077033D" w:rsidRPr="0077033D">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строительства. </w:t>
      </w:r>
    </w:p>
    <w:p w14:paraId="4C67CC64" w14:textId="3F1EF3B1"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2.7.2.2. </w:t>
      </w:r>
      <w:r w:rsidR="0077033D" w:rsidRPr="0077033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14:paraId="2A6415C7" w14:textId="03899C4A"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2.7.2.3. </w:t>
      </w:r>
      <w:r w:rsidR="0077033D" w:rsidRPr="0077033D">
        <w:rPr>
          <w:rFonts w:ascii="Times New Roman" w:eastAsia="Times New Roman" w:hAnsi="Times New Roman" w:cs="Times New Roman"/>
          <w:sz w:val="20"/>
          <w:szCs w:val="20"/>
        </w:rPr>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14:paraId="6ABA1AB0" w14:textId="0DBC8F19" w:rsidR="0077033D" w:rsidRDefault="0077033D"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5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2.8. </w:t>
      </w:r>
      <w:r w:rsidRPr="0077033D">
        <w:rPr>
          <w:rFonts w:ascii="Times New Roman" w:eastAsia="Times New Roman" w:hAnsi="Times New Roman" w:cs="Times New Roman"/>
          <w:sz w:val="20"/>
          <w:szCs w:val="20"/>
        </w:rPr>
        <w:t xml:space="preserve">Условия п. 2.7. Договора не применяются, если по требованию </w:t>
      </w:r>
      <w:r w:rsidRPr="0077033D">
        <w:rPr>
          <w:rFonts w:ascii="Times New Roman" w:eastAsia="Times New Roman" w:hAnsi="Times New Roman" w:cs="Times New Roman"/>
          <w:sz w:val="20"/>
          <w:szCs w:val="20"/>
          <w:lang w:eastAsia="ru-RU"/>
        </w:rPr>
        <w:t>Участника долевого строительства</w:t>
      </w:r>
      <w:r w:rsidRPr="0077033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14:paraId="517AFF68" w14:textId="368CB2F1" w:rsidR="0077033D" w:rsidRP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2.9. </w:t>
      </w:r>
      <w:r w:rsidR="0077033D" w:rsidRPr="0077033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14:paraId="36D0A389" w14:textId="77777777" w:rsidR="0077033D" w:rsidRPr="0077033D" w:rsidRDefault="0077033D" w:rsidP="0077033D">
      <w:pPr>
        <w:numPr>
          <w:ilvl w:val="0"/>
          <w:numId w:val="6"/>
        </w:numPr>
        <w:spacing w:after="0" w:line="240" w:lineRule="auto"/>
        <w:ind w:left="36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ОБЯЗАННОСТИ СТОРОН.</w:t>
      </w:r>
    </w:p>
    <w:p w14:paraId="7D1E9CCD"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по настоящему договору обязуется:</w:t>
      </w:r>
    </w:p>
    <w:p w14:paraId="1A72631B"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14:paraId="3150B56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14:paraId="004B61BF"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7033D">
        <w:rPr>
          <w:rFonts w:ascii="Times New Roman" w:eastAsia="Times New Roman" w:hAnsi="Times New Roman" w:cs="Times New Roman"/>
          <w:color w:val="FF0000"/>
          <w:sz w:val="20"/>
          <w:szCs w:val="20"/>
          <w:lang w:eastAsia="ru-RU"/>
        </w:rPr>
        <w:t xml:space="preserve"> </w:t>
      </w:r>
      <w:r w:rsidRPr="0077033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14:paraId="66F19A80"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14:paraId="5DC11098"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14:paraId="52A67541"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14:paraId="56ED16E1"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Стороны обязаны приступить к приему-передаче Объекта долевого строительства не позднее месяца с момента направления сообщения;</w:t>
      </w:r>
    </w:p>
    <w:p w14:paraId="60938E87"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lastRenderedPageBreak/>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14:paraId="17CFB440"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42C19C"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14:paraId="1A0A46A8"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14:paraId="17454B5D"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868E854"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передает Участнику долевого строительства Объект долевого строительства при наличии единовременно следующих условий:</w:t>
      </w:r>
    </w:p>
    <w:p w14:paraId="4BA5CB89"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полная и своевременная оплата Цены Договора;</w:t>
      </w:r>
    </w:p>
    <w:p w14:paraId="327E2BA0"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14:paraId="2D5C5F56"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14:paraId="4BC22149"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14:paraId="7183CC7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w:t>
      </w:r>
      <w:proofErr w:type="spellStart"/>
      <w:r w:rsidRPr="0077033D">
        <w:rPr>
          <w:rFonts w:ascii="Times New Roman" w:eastAsia="Times New Roman" w:hAnsi="Times New Roman" w:cs="Times New Roman"/>
          <w:sz w:val="20"/>
          <w:szCs w:val="20"/>
          <w:lang w:eastAsia="ru-RU"/>
        </w:rPr>
        <w:t>пп</w:t>
      </w:r>
      <w:proofErr w:type="spellEnd"/>
      <w:r w:rsidRPr="0077033D">
        <w:rPr>
          <w:rFonts w:ascii="Times New Roman" w:eastAsia="Times New Roman" w:hAnsi="Times New Roman" w:cs="Times New Roman"/>
          <w:sz w:val="20"/>
          <w:szCs w:val="20"/>
          <w:lang w:eastAsia="ru-RU"/>
        </w:rPr>
        <w:t xml:space="preserve">. 3.1.3, 3.1.4 настоящего договора; </w:t>
      </w:r>
    </w:p>
    <w:p w14:paraId="68475D4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14:paraId="14D320D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14:paraId="029F0DEE"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14:paraId="2AE61DAF"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14:paraId="590D7B39"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color w:val="000000"/>
          <w:sz w:val="20"/>
          <w:szCs w:val="20"/>
          <w:lang w:eastAsia="ru-RU"/>
        </w:rPr>
        <w:t>до заключения настоящего договора ознакомиться с проектом строительства, в том числе со схемой планировочной организации земельного участка.</w:t>
      </w:r>
    </w:p>
    <w:p w14:paraId="753D107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ПРАВА СТОРОН.</w:t>
      </w:r>
    </w:p>
    <w:p w14:paraId="42ADD8D5"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Застройщик по настоящему договору имеет право:</w:t>
      </w:r>
    </w:p>
    <w:p w14:paraId="22644C5B"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14:paraId="7CD204E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14:paraId="201283C2"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14:paraId="015576B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Участник долевого строительства по настоящему договору имеет право:</w:t>
      </w:r>
    </w:p>
    <w:p w14:paraId="46B8A1D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14:paraId="3424F6D8"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14:paraId="091E7D96"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Участник долевого строительства вправе, по согласованию с Застройщиком, уступить свои </w:t>
      </w:r>
      <w:proofErr w:type="gramStart"/>
      <w:r w:rsidRPr="0077033D">
        <w:rPr>
          <w:rFonts w:ascii="Times New Roman" w:eastAsia="Times New Roman" w:hAnsi="Times New Roman" w:cs="Times New Roman"/>
          <w:sz w:val="20"/>
          <w:szCs w:val="20"/>
        </w:rPr>
        <w:t>права  и</w:t>
      </w:r>
      <w:proofErr w:type="gramEnd"/>
      <w:r w:rsidRPr="0077033D">
        <w:rPr>
          <w:rFonts w:ascii="Times New Roman" w:eastAsia="Times New Roman" w:hAnsi="Times New Roman" w:cs="Times New Roman"/>
          <w:sz w:val="20"/>
          <w:szCs w:val="20"/>
        </w:rPr>
        <w:t xml:space="preserve">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14:paraId="71C4910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1CFD63F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14:paraId="3FF1804E"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 в том числе убытки, связанные с выполнением отделочных работ Объекта долевого строительства.</w:t>
      </w:r>
    </w:p>
    <w:p w14:paraId="18354AE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lastRenderedPageBreak/>
        <w:t>ОТВЕТСТВЕННОСТЬ СТОРОН.</w:t>
      </w:r>
    </w:p>
    <w:p w14:paraId="4F878331"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14:paraId="1CC0D1A2"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14:paraId="2C36FDB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14:paraId="54B0CC85"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14:paraId="1DA2DF23"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14:paraId="0295819C"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СРОК ДЕЙСТВИЯ ДОГОВОРА.</w:t>
      </w:r>
    </w:p>
    <w:p w14:paraId="3C99F2CC"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14:paraId="3523224F" w14:textId="77777777" w:rsidR="0077033D" w:rsidRPr="0077033D" w:rsidRDefault="0077033D" w:rsidP="0077033D">
      <w:pPr>
        <w:numPr>
          <w:ilvl w:val="0"/>
          <w:numId w:val="6"/>
        </w:numPr>
        <w:spacing w:after="0" w:line="240" w:lineRule="auto"/>
        <w:ind w:left="68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ПОРЯДОК РАЗРЕШЕНИЯ СПОРОВ.</w:t>
      </w:r>
    </w:p>
    <w:p w14:paraId="1FE7FE41"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14:paraId="2211B704"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14:paraId="1CA6DF2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ЗАКЛЮЧИТЕЛЬНЫЕ ПОЛОЖЕНИЯ.</w:t>
      </w:r>
    </w:p>
    <w:p w14:paraId="48CBDF0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503876D9"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2134321C"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14:paraId="6A731664"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14:paraId="5C2ED956"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14:paraId="0C549E5F"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14:paraId="254C6C18"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7FDB966D"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w:t>
      </w:r>
      <w:proofErr w:type="spellStart"/>
      <w:r w:rsidRPr="0077033D">
        <w:rPr>
          <w:rFonts w:ascii="Times New Roman" w:eastAsia="Times New Roman" w:hAnsi="Times New Roman" w:cs="Times New Roman"/>
          <w:sz w:val="20"/>
          <w:szCs w:val="20"/>
        </w:rPr>
        <w:t>почтуи</w:t>
      </w:r>
      <w:proofErr w:type="spellEnd"/>
      <w:r w:rsidRPr="0077033D">
        <w:rPr>
          <w:rFonts w:ascii="Times New Roman" w:eastAsia="Times New Roman" w:hAnsi="Times New Roman" w:cs="Times New Roman"/>
          <w:sz w:val="20"/>
          <w:szCs w:val="20"/>
        </w:rPr>
        <w:t>/или SMS на номер мобильного телефона Участника долевого строительства, указанные в разделе 9 настоящего Договора.</w:t>
      </w:r>
    </w:p>
    <w:p w14:paraId="2626DF44"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lang w:eastAsia="ru-RU"/>
        </w:rPr>
        <w:t>Участник долевого строительства</w:t>
      </w:r>
      <w:r w:rsidRPr="0077033D">
        <w:rPr>
          <w:rFonts w:ascii="Times New Roman" w:eastAsia="Times New Roman" w:hAnsi="Times New Roman" w:cs="Times New Roman"/>
          <w:b/>
          <w:sz w:val="20"/>
          <w:szCs w:val="20"/>
        </w:rPr>
        <w:t xml:space="preserve"> </w:t>
      </w:r>
      <w:r w:rsidRPr="0077033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7033D">
        <w:rPr>
          <w:rFonts w:eastAsia="Times New Roman" w:cs="Times New Roman"/>
        </w:rPr>
        <w:t xml:space="preserve"> </w:t>
      </w:r>
      <w:r w:rsidRPr="0077033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14:paraId="3C4FFD5C"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lastRenderedPageBreak/>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14:paraId="63B77B1A"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77033D">
        <w:rPr>
          <w:rFonts w:ascii="Times New Roman" w:eastAsia="Times New Roman" w:hAnsi="Times New Roman" w:cs="Times New Roman"/>
          <w:sz w:val="20"/>
          <w:szCs w:val="20"/>
        </w:rPr>
        <w:t>Эскроу</w:t>
      </w:r>
      <w:proofErr w:type="spellEnd"/>
      <w:r w:rsidRPr="0077033D">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14:paraId="10FA75A1"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14:paraId="737F6B84"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color w:val="000000"/>
          <w:sz w:val="20"/>
          <w:szCs w:val="20"/>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r w:rsidRPr="0077033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14:paraId="7A4C9279"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xml:space="preserve">», в том числе передачу в обслуживающую и </w:t>
      </w:r>
      <w:proofErr w:type="spellStart"/>
      <w:r w:rsidRPr="0077033D">
        <w:rPr>
          <w:rFonts w:ascii="Times New Roman" w:eastAsia="Times New Roman" w:hAnsi="Times New Roman" w:cs="Times New Roman"/>
          <w:sz w:val="20"/>
          <w:szCs w:val="20"/>
        </w:rPr>
        <w:t>ресурсоснабжающие</w:t>
      </w:r>
      <w:proofErr w:type="spellEnd"/>
      <w:r w:rsidRPr="0077033D">
        <w:rPr>
          <w:rFonts w:ascii="Times New Roman" w:eastAsia="Times New Roman" w:hAnsi="Times New Roman" w:cs="Times New Roman"/>
          <w:sz w:val="20"/>
          <w:szCs w:val="20"/>
        </w:rPr>
        <w:t xml:space="preserve">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14:paraId="669C1EF8"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xml:space="preserve">» по следующему адресу: 601967, Владимирская область, Ковровский район, д. </w:t>
      </w:r>
      <w:proofErr w:type="spellStart"/>
      <w:r w:rsidRPr="0077033D">
        <w:rPr>
          <w:rFonts w:ascii="Times New Roman" w:eastAsia="Times New Roman" w:hAnsi="Times New Roman" w:cs="Times New Roman"/>
          <w:sz w:val="20"/>
          <w:szCs w:val="20"/>
        </w:rPr>
        <w:t>Гороженово</w:t>
      </w:r>
      <w:proofErr w:type="spellEnd"/>
      <w:r w:rsidRPr="0077033D">
        <w:rPr>
          <w:rFonts w:ascii="Times New Roman" w:eastAsia="Times New Roman" w:hAnsi="Times New Roman" w:cs="Times New Roman"/>
          <w:sz w:val="20"/>
          <w:szCs w:val="20"/>
        </w:rPr>
        <w:t xml:space="preserve">, </w:t>
      </w:r>
      <w:proofErr w:type="spellStart"/>
      <w:r w:rsidRPr="0077033D">
        <w:rPr>
          <w:rFonts w:ascii="Times New Roman" w:eastAsia="Times New Roman" w:hAnsi="Times New Roman" w:cs="Times New Roman"/>
          <w:sz w:val="20"/>
          <w:szCs w:val="20"/>
        </w:rPr>
        <w:t>мкр</w:t>
      </w:r>
      <w:proofErr w:type="spellEnd"/>
      <w:r w:rsidRPr="0077033D">
        <w:rPr>
          <w:rFonts w:ascii="Times New Roman" w:eastAsia="Times New Roman" w:hAnsi="Times New Roman" w:cs="Times New Roman"/>
          <w:sz w:val="20"/>
          <w:szCs w:val="20"/>
        </w:rPr>
        <w:t xml:space="preserve">.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Звездный бульвар, д. 1, пом. 5.</w:t>
      </w:r>
    </w:p>
    <w:p w14:paraId="0E5D0968"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14:paraId="223E912E"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7033D">
        <w:rPr>
          <w:rFonts w:ascii="Times New Roman" w:eastAsia="Times New Roman" w:hAnsi="Times New Roman" w:cs="Times New Roman"/>
          <w:b/>
          <w:caps/>
          <w:sz w:val="20"/>
          <w:szCs w:val="20"/>
          <w:lang w:eastAsia="ru-RU"/>
        </w:rPr>
        <w:t>Реквизиты И ПОДПИСИ сторон.</w:t>
      </w:r>
    </w:p>
    <w:p w14:paraId="5554669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 xml:space="preserve">Застройщик: </w:t>
      </w:r>
    </w:p>
    <w:p w14:paraId="21F11A6F"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Общество с ограниченной ответственностью «Специализированный застройщик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w:t>
      </w:r>
    </w:p>
    <w:p w14:paraId="398FCACC"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 xml:space="preserve">Юридический и фактический адрес: 601967, Владимирская область, Ковровский район, </w:t>
      </w:r>
      <w:proofErr w:type="spellStart"/>
      <w:r w:rsidRPr="0077033D">
        <w:rPr>
          <w:rFonts w:ascii="Times New Roman" w:eastAsia="Times New Roman" w:hAnsi="Times New Roman" w:cs="Times New Roman"/>
          <w:b/>
          <w:sz w:val="20"/>
          <w:szCs w:val="20"/>
        </w:rPr>
        <w:t>мкр</w:t>
      </w:r>
      <w:proofErr w:type="spellEnd"/>
      <w:r w:rsidRPr="0077033D">
        <w:rPr>
          <w:rFonts w:ascii="Times New Roman" w:eastAsia="Times New Roman" w:hAnsi="Times New Roman" w:cs="Times New Roman"/>
          <w:b/>
          <w:sz w:val="20"/>
          <w:szCs w:val="20"/>
        </w:rPr>
        <w:t xml:space="preserve">.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 ул. Звездный Бульвар, д. 1, пом. 5.</w:t>
      </w:r>
    </w:p>
    <w:p w14:paraId="5C63CFF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ОГРН 1183328010678, ИНН 3317027134 / КПП 331701001</w:t>
      </w:r>
    </w:p>
    <w:p w14:paraId="7C2E5174"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р/</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40702810610000008159, БИК 041708602, к/</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14:paraId="17F7D2B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Тел.: 88006008050</w:t>
      </w:r>
    </w:p>
    <w:p w14:paraId="195B8ED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882EE0C"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Генеральный директор                                                                                   _______________/О. Б. Фомин/</w:t>
      </w:r>
    </w:p>
    <w:p w14:paraId="01F3217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756D92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Участник долевого строительства:</w:t>
      </w:r>
    </w:p>
    <w:p w14:paraId="09D54C4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 _________________________________________________________</w:t>
      </w:r>
    </w:p>
    <w:p w14:paraId="56DBA5C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Дата и место рождения: _____________________________________</w:t>
      </w:r>
    </w:p>
    <w:p w14:paraId="43743576"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Адрес: ___________________________________________________</w:t>
      </w:r>
    </w:p>
    <w:p w14:paraId="5C33CC1A"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Паспорт: __________, выдан ________________________________</w:t>
      </w:r>
    </w:p>
    <w:p w14:paraId="4A29F249"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код подразделения: ________________________________________</w:t>
      </w:r>
    </w:p>
    <w:p w14:paraId="4640C97D"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roofErr w:type="gramStart"/>
      <w:r w:rsidRPr="0077033D">
        <w:rPr>
          <w:rFonts w:ascii="Times New Roman" w:eastAsia="Times New Roman" w:hAnsi="Times New Roman" w:cs="Times New Roman"/>
          <w:sz w:val="20"/>
          <w:szCs w:val="20"/>
        </w:rPr>
        <w:t>Тел.:_</w:t>
      </w:r>
      <w:proofErr w:type="gramEnd"/>
      <w:r w:rsidRPr="0077033D">
        <w:rPr>
          <w:rFonts w:ascii="Times New Roman" w:eastAsia="Times New Roman" w:hAnsi="Times New Roman" w:cs="Times New Roman"/>
          <w:sz w:val="20"/>
          <w:szCs w:val="20"/>
        </w:rPr>
        <w:t>____________________________________________________</w:t>
      </w:r>
    </w:p>
    <w:p w14:paraId="3E7E9AA0"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Эл. почта: ________________________________________________</w:t>
      </w:r>
    </w:p>
    <w:p w14:paraId="37FEF8BB" w14:textId="19FEBA47" w:rsidR="003C6F65" w:rsidRPr="00626262" w:rsidRDefault="0077033D" w:rsidP="0077033D">
      <w:pPr>
        <w:spacing w:before="100" w:beforeAutospacing="1" w:after="100" w:afterAutospacing="1" w:line="240" w:lineRule="auto"/>
        <w:ind w:firstLine="709"/>
        <w:contextualSpacing/>
        <w:jc w:val="both"/>
        <w:rPr>
          <w:rFonts w:ascii="Times New Roman" w:hAnsi="Times New Roman" w:cs="Times New Roman"/>
          <w:b/>
          <w:sz w:val="20"/>
          <w:szCs w:val="20"/>
        </w:rPr>
      </w:pPr>
      <w:r w:rsidRPr="0077033D">
        <w:rPr>
          <w:rFonts w:ascii="Times New Roman" w:eastAsia="Times New Roman" w:hAnsi="Times New Roman" w:cs="Times New Roman"/>
          <w:sz w:val="20"/>
          <w:szCs w:val="20"/>
        </w:rPr>
        <w:t>Участник долевого строительства:                                                                          ______________ /______________/</w:t>
      </w:r>
      <w:r w:rsidR="003C6F65" w:rsidRPr="00626262">
        <w:rPr>
          <w:rFonts w:ascii="Times New Roman" w:eastAsia="Times New Roman" w:hAnsi="Times New Roman" w:cs="Times New Roman"/>
          <w:sz w:val="20"/>
          <w:szCs w:val="20"/>
          <w:lang w:eastAsia="ru-RU"/>
        </w:rPr>
        <w:br w:type="page"/>
      </w:r>
    </w:p>
    <w:p w14:paraId="4B98EE08" w14:textId="77777777" w:rsidR="003C6F65" w:rsidRPr="00626262" w:rsidRDefault="003C6F65" w:rsidP="00A1056F">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lastRenderedPageBreak/>
        <w:t>Приложение № 1</w:t>
      </w:r>
    </w:p>
    <w:p w14:paraId="44F0896A"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AD47F8C" w14:textId="7E1D65E1" w:rsidR="003C6F65" w:rsidRPr="00626262" w:rsidRDefault="00DA293D"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4F57C3">
        <w:rPr>
          <w:rFonts w:ascii="Times New Roman" w:eastAsia="Times New Roman" w:hAnsi="Times New Roman" w:cs="Times New Roman"/>
          <w:b/>
          <w:sz w:val="20"/>
          <w:szCs w:val="20"/>
          <w:lang w:eastAsia="ru-RU"/>
        </w:rPr>
        <w:t>_</w:t>
      </w:r>
      <w:r w:rsidR="008E6EAD">
        <w:rPr>
          <w:rFonts w:ascii="Times New Roman" w:eastAsia="Times New Roman" w:hAnsi="Times New Roman" w:cs="Times New Roman"/>
          <w:b/>
          <w:sz w:val="20"/>
          <w:szCs w:val="20"/>
          <w:lang w:eastAsia="ru-RU"/>
        </w:rPr>
        <w:t xml:space="preserve"> от «__</w:t>
      </w:r>
      <w:proofErr w:type="gramStart"/>
      <w:r w:rsidR="008E6EAD">
        <w:rPr>
          <w:rFonts w:ascii="Times New Roman" w:eastAsia="Times New Roman" w:hAnsi="Times New Roman" w:cs="Times New Roman"/>
          <w:b/>
          <w:sz w:val="20"/>
          <w:szCs w:val="20"/>
          <w:lang w:eastAsia="ru-RU"/>
        </w:rPr>
        <w:t>_</w:t>
      </w:r>
      <w:r w:rsidR="003C6F65" w:rsidRPr="00626262">
        <w:rPr>
          <w:rFonts w:ascii="Times New Roman" w:eastAsia="Times New Roman" w:hAnsi="Times New Roman" w:cs="Times New Roman"/>
          <w:b/>
          <w:sz w:val="20"/>
          <w:szCs w:val="20"/>
          <w:lang w:eastAsia="ru-RU"/>
        </w:rPr>
        <w:t>»</w:t>
      </w:r>
      <w:r w:rsidR="003C6F65" w:rsidRPr="00626262">
        <w:rPr>
          <w:rFonts w:ascii="Times New Roman" w:eastAsia="Times New Roman" w:hAnsi="Times New Roman" w:cs="Times New Roman"/>
          <w:b/>
          <w:sz w:val="20"/>
          <w:szCs w:val="20"/>
          <w:u w:val="single"/>
          <w:lang w:eastAsia="ru-RU"/>
        </w:rPr>
        <w:t>_</w:t>
      </w:r>
      <w:proofErr w:type="gramEnd"/>
      <w:r w:rsidR="003C6F65" w:rsidRPr="00626262">
        <w:rPr>
          <w:rFonts w:ascii="Times New Roman" w:eastAsia="Times New Roman" w:hAnsi="Times New Roman" w:cs="Times New Roman"/>
          <w:b/>
          <w:sz w:val="20"/>
          <w:szCs w:val="20"/>
          <w:u w:val="single"/>
          <w:lang w:eastAsia="ru-RU"/>
        </w:rPr>
        <w:t>___________</w:t>
      </w:r>
      <w:r w:rsidR="003C6F65" w:rsidRPr="00626262">
        <w:rPr>
          <w:rFonts w:ascii="Times New Roman" w:eastAsia="Times New Roman" w:hAnsi="Times New Roman" w:cs="Times New Roman"/>
          <w:b/>
          <w:sz w:val="20"/>
          <w:szCs w:val="20"/>
          <w:lang w:eastAsia="ru-RU"/>
        </w:rPr>
        <w:t>20</w:t>
      </w:r>
      <w:r w:rsidR="007827B3">
        <w:rPr>
          <w:rFonts w:ascii="Times New Roman" w:eastAsia="Times New Roman" w:hAnsi="Times New Roman" w:cs="Times New Roman"/>
          <w:b/>
          <w:sz w:val="20"/>
          <w:szCs w:val="20"/>
          <w:u w:val="single"/>
          <w:lang w:eastAsia="ru-RU"/>
        </w:rPr>
        <w:t>21</w:t>
      </w:r>
      <w:r w:rsidR="003C6F65" w:rsidRPr="00626262">
        <w:rPr>
          <w:rFonts w:ascii="Times New Roman" w:eastAsia="Times New Roman" w:hAnsi="Times New Roman" w:cs="Times New Roman"/>
          <w:b/>
          <w:sz w:val="20"/>
          <w:szCs w:val="20"/>
          <w:lang w:eastAsia="ru-RU"/>
        </w:rPr>
        <w:t xml:space="preserve"> года</w:t>
      </w:r>
    </w:p>
    <w:p w14:paraId="252E081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71F9E3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A94C57A" w14:textId="0362F3C8" w:rsidR="003C6F65" w:rsidRPr="00626262" w:rsidRDefault="004F57C3" w:rsidP="00A1056F">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Pr>
          <w:rFonts w:ascii="Times New Roman" w:eastAsia="Times New Roman" w:hAnsi="Times New Roman" w:cs="Times New Roman"/>
          <w:b/>
          <w:sz w:val="20"/>
          <w:szCs w:val="20"/>
          <w:lang w:eastAsia="ru-RU"/>
        </w:rPr>
        <w:t>План _</w:t>
      </w:r>
      <w:r w:rsidR="00B71290">
        <w:rPr>
          <w:rFonts w:ascii="Times New Roman" w:eastAsia="Times New Roman" w:hAnsi="Times New Roman" w:cs="Times New Roman"/>
          <w:b/>
          <w:sz w:val="20"/>
          <w:szCs w:val="20"/>
          <w:lang w:eastAsia="ru-RU"/>
        </w:rPr>
        <w:t xml:space="preserve">-х </w:t>
      </w:r>
      <w:r w:rsidR="003C6F65" w:rsidRPr="00626262">
        <w:rPr>
          <w:rFonts w:ascii="Times New Roman" w:eastAsia="Times New Roman" w:hAnsi="Times New Roman" w:cs="Times New Roman"/>
          <w:b/>
          <w:sz w:val="20"/>
          <w:szCs w:val="20"/>
          <w:lang w:eastAsia="ru-RU"/>
        </w:rPr>
        <w:t xml:space="preserve">комнатной </w:t>
      </w:r>
      <w:r>
        <w:rPr>
          <w:rFonts w:ascii="Times New Roman" w:eastAsia="MS Mincho" w:hAnsi="Times New Roman" w:cs="Times New Roman"/>
          <w:b/>
          <w:sz w:val="20"/>
          <w:szCs w:val="20"/>
          <w:lang w:eastAsia="ru-RU"/>
        </w:rPr>
        <w:t>квартиры № _</w:t>
      </w:r>
      <w:r w:rsidR="003C6F65" w:rsidRPr="00626262">
        <w:rPr>
          <w:rFonts w:ascii="Times New Roman" w:eastAsia="MS Mincho" w:hAnsi="Times New Roman" w:cs="Times New Roman"/>
          <w:b/>
          <w:sz w:val="20"/>
          <w:szCs w:val="20"/>
          <w:lang w:eastAsia="ru-RU"/>
        </w:rPr>
        <w:t>,</w:t>
      </w:r>
    </w:p>
    <w:p w14:paraId="58688680" w14:textId="3ED784F0" w:rsidR="003C6F65" w:rsidRPr="00626262" w:rsidRDefault="007503ED"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r w:rsidR="003C6F65" w:rsidRPr="00626262">
        <w:rPr>
          <w:rFonts w:ascii="Times New Roman" w:eastAsia="Times New Roman" w:hAnsi="Times New Roman" w:cs="Times New Roman"/>
          <w:b/>
          <w:sz w:val="20"/>
          <w:szCs w:val="20"/>
          <w:lang w:eastAsia="ru-RU"/>
        </w:rPr>
        <w:t>асположенной</w:t>
      </w:r>
      <w:r w:rsidR="00B71290">
        <w:rPr>
          <w:rFonts w:ascii="Times New Roman" w:eastAsia="Times New Roman" w:hAnsi="Times New Roman" w:cs="Times New Roman"/>
          <w:b/>
          <w:sz w:val="20"/>
          <w:szCs w:val="20"/>
          <w:lang w:eastAsia="ru-RU"/>
        </w:rPr>
        <w:t xml:space="preserve"> в</w:t>
      </w:r>
      <w:r w:rsidR="00DA293D">
        <w:rPr>
          <w:rFonts w:ascii="Times New Roman" w:eastAsia="Times New Roman" w:hAnsi="Times New Roman" w:cs="Times New Roman"/>
          <w:b/>
          <w:sz w:val="20"/>
          <w:szCs w:val="20"/>
          <w:lang w:eastAsia="ru-RU"/>
        </w:rPr>
        <w:t xml:space="preserve">о </w:t>
      </w:r>
      <w:r w:rsidRPr="00DA293D">
        <w:rPr>
          <w:rFonts w:ascii="Times New Roman" w:eastAsia="Times New Roman" w:hAnsi="Times New Roman" w:cs="Times New Roman"/>
          <w:b/>
          <w:bCs/>
          <w:sz w:val="20"/>
          <w:szCs w:val="20"/>
          <w:lang w:eastAsia="ru-RU"/>
        </w:rPr>
        <w:t xml:space="preserve">многоквартирном </w:t>
      </w:r>
      <w:r w:rsidR="003C6F65" w:rsidRPr="00DA293D">
        <w:rPr>
          <w:rFonts w:ascii="Times New Roman" w:eastAsia="Times New Roman" w:hAnsi="Times New Roman" w:cs="Times New Roman"/>
          <w:b/>
          <w:bCs/>
          <w:sz w:val="20"/>
          <w:szCs w:val="20"/>
          <w:lang w:eastAsia="ru-RU"/>
        </w:rPr>
        <w:t xml:space="preserve">жилом доме </w:t>
      </w:r>
      <w:r w:rsidR="00C042FB" w:rsidRPr="00DA293D">
        <w:rPr>
          <w:rFonts w:ascii="Times New Roman" w:eastAsia="Times New Roman" w:hAnsi="Times New Roman" w:cs="Times New Roman"/>
          <w:b/>
          <w:bCs/>
          <w:sz w:val="20"/>
          <w:szCs w:val="20"/>
          <w:lang w:eastAsia="ru-RU"/>
        </w:rPr>
        <w:t>№ (строительный)</w:t>
      </w:r>
      <w:r w:rsidR="00C8649E">
        <w:rPr>
          <w:rFonts w:ascii="Times New Roman" w:eastAsia="Times New Roman" w:hAnsi="Times New Roman" w:cs="Times New Roman"/>
          <w:b/>
          <w:bCs/>
          <w:sz w:val="20"/>
          <w:szCs w:val="20"/>
          <w:lang w:eastAsia="ru-RU"/>
        </w:rPr>
        <w:t xml:space="preserve"> 1 корп.1-5</w:t>
      </w:r>
      <w:r w:rsidR="00783F9E" w:rsidRPr="00DA293D">
        <w:rPr>
          <w:rFonts w:ascii="Times New Roman" w:eastAsia="Times New Roman" w:hAnsi="Times New Roman" w:cs="Times New Roman"/>
          <w:b/>
          <w:bCs/>
          <w:sz w:val="20"/>
          <w:szCs w:val="20"/>
          <w:lang w:eastAsia="ru-RU"/>
        </w:rPr>
        <w:t xml:space="preserve"> </w:t>
      </w:r>
      <w:r w:rsidR="003C6F65" w:rsidRPr="00DA293D">
        <w:rPr>
          <w:rFonts w:ascii="Times New Roman" w:eastAsia="Times New Roman" w:hAnsi="Times New Roman" w:cs="Times New Roman"/>
          <w:b/>
          <w:bCs/>
          <w:sz w:val="20"/>
          <w:szCs w:val="20"/>
          <w:lang w:eastAsia="ru-RU"/>
        </w:rPr>
        <w:t>на земельном</w:t>
      </w:r>
      <w:r w:rsidR="00783F9E" w:rsidRPr="00DA293D">
        <w:rPr>
          <w:rFonts w:ascii="Times New Roman" w:eastAsia="Times New Roman" w:hAnsi="Times New Roman" w:cs="Times New Roman"/>
          <w:b/>
          <w:bCs/>
          <w:sz w:val="20"/>
          <w:szCs w:val="20"/>
          <w:lang w:eastAsia="ru-RU"/>
        </w:rPr>
        <w:t xml:space="preserve"> участке с</w:t>
      </w:r>
      <w:r w:rsidR="001F2BBE" w:rsidRPr="00DA293D">
        <w:rPr>
          <w:rFonts w:ascii="Times New Roman" w:eastAsia="Times New Roman" w:hAnsi="Times New Roman" w:cs="Times New Roman"/>
          <w:b/>
          <w:bCs/>
          <w:sz w:val="20"/>
          <w:szCs w:val="20"/>
          <w:lang w:eastAsia="ru-RU"/>
        </w:rPr>
        <w:t xml:space="preserve"> кадастровым номером 33:07:000324:</w:t>
      </w:r>
      <w:r w:rsidR="00C8649E">
        <w:rPr>
          <w:rFonts w:ascii="Times New Roman" w:eastAsia="Times New Roman" w:hAnsi="Times New Roman" w:cs="Times New Roman"/>
          <w:b/>
          <w:bCs/>
          <w:sz w:val="20"/>
          <w:szCs w:val="20"/>
          <w:lang w:eastAsia="ru-RU"/>
        </w:rPr>
        <w:t>834</w:t>
      </w:r>
      <w:r w:rsidR="00783F9E" w:rsidRPr="00DA293D">
        <w:rPr>
          <w:rFonts w:ascii="Times New Roman" w:eastAsia="Times New Roman" w:hAnsi="Times New Roman" w:cs="Times New Roman"/>
          <w:b/>
          <w:bCs/>
          <w:sz w:val="20"/>
          <w:szCs w:val="20"/>
          <w:lang w:eastAsia="ru-RU"/>
        </w:rPr>
        <w:t xml:space="preserve"> </w:t>
      </w:r>
      <w:r w:rsidRPr="00DA293D">
        <w:rPr>
          <w:rFonts w:ascii="Times New Roman" w:eastAsia="Times New Roman" w:hAnsi="Times New Roman" w:cs="Times New Roman"/>
          <w:b/>
          <w:bCs/>
          <w:sz w:val="20"/>
          <w:szCs w:val="20"/>
          <w:lang w:eastAsia="ru-RU"/>
        </w:rPr>
        <w:t>по адресу: Владимирская область, р-н Ковровский, МО Новосельское сельское поселение, п</w:t>
      </w:r>
      <w:r w:rsidR="00783F9E" w:rsidRPr="00DA293D">
        <w:rPr>
          <w:rFonts w:ascii="Times New Roman" w:eastAsia="Times New Roman" w:hAnsi="Times New Roman" w:cs="Times New Roman"/>
          <w:b/>
          <w:sz w:val="20"/>
          <w:szCs w:val="20"/>
          <w:lang w:eastAsia="ru-RU"/>
        </w:rPr>
        <w:t xml:space="preserve">. </w:t>
      </w:r>
      <w:proofErr w:type="spellStart"/>
      <w:r w:rsidR="004F57C3" w:rsidRPr="00DA293D">
        <w:rPr>
          <w:rFonts w:ascii="Times New Roman" w:eastAsia="Times New Roman" w:hAnsi="Times New Roman" w:cs="Times New Roman"/>
          <w:b/>
          <w:sz w:val="20"/>
          <w:szCs w:val="20"/>
          <w:lang w:eastAsia="ru-RU"/>
        </w:rPr>
        <w:t>Доброград</w:t>
      </w:r>
      <w:proofErr w:type="spellEnd"/>
      <w:r w:rsidR="00434D24">
        <w:rPr>
          <w:rFonts w:ascii="Times New Roman" w:eastAsia="Times New Roman" w:hAnsi="Times New Roman" w:cs="Times New Roman"/>
          <w:b/>
          <w:sz w:val="20"/>
          <w:szCs w:val="20"/>
          <w:lang w:eastAsia="ru-RU"/>
        </w:rPr>
        <w:t>, б-р Дружбы, з/у 1</w:t>
      </w:r>
    </w:p>
    <w:p w14:paraId="3CFCCAA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48F6F63B" w14:textId="1ED65128" w:rsidR="003C6F65" w:rsidRPr="00626262" w:rsidRDefault="003C6F65" w:rsidP="00A1056F">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5A5CF3">
        <w:rPr>
          <w:rFonts w:ascii="Times New Roman" w:eastAsia="Times New Roman" w:hAnsi="Times New Roman" w:cs="Times New Roman"/>
          <w:sz w:val="20"/>
          <w:szCs w:val="20"/>
          <w:lang w:eastAsia="ru-RU"/>
        </w:rPr>
        <w:t>Характеристики</w:t>
      </w:r>
      <w:r w:rsidRPr="00626262">
        <w:rPr>
          <w:rFonts w:ascii="Times New Roman" w:eastAsia="Times New Roman" w:hAnsi="Times New Roman" w:cs="Times New Roman"/>
          <w:b/>
          <w:sz w:val="20"/>
          <w:szCs w:val="20"/>
          <w:lang w:eastAsia="ru-RU"/>
        </w:rPr>
        <w:t xml:space="preserve"> </w:t>
      </w:r>
      <w:r w:rsidR="00DD0971">
        <w:rPr>
          <w:rFonts w:ascii="Times New Roman" w:hAnsi="Times New Roman" w:cs="Times New Roman"/>
          <w:sz w:val="20"/>
          <w:szCs w:val="20"/>
        </w:rPr>
        <w:t>Объекта долевого строительства</w:t>
      </w:r>
      <w:r w:rsidRPr="00626262">
        <w:rPr>
          <w:rFonts w:ascii="Times New Roman" w:eastAsia="Times New Roman" w:hAnsi="Times New Roman" w:cs="Times New Roman"/>
          <w:b/>
          <w:sz w:val="20"/>
          <w:szCs w:val="20"/>
          <w:lang w:eastAsia="ru-RU"/>
        </w:rPr>
        <w:t>:</w:t>
      </w:r>
    </w:p>
    <w:p w14:paraId="45510A8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00A193B8" w14:textId="42FD607C"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Секция - _</w:t>
      </w:r>
      <w:r w:rsidR="00030D9F" w:rsidRPr="00030D9F">
        <w:rPr>
          <w:rFonts w:ascii="Times New Roman" w:eastAsia="Times New Roman" w:hAnsi="Times New Roman" w:cs="Times New Roman"/>
          <w:color w:val="000000"/>
          <w:lang w:eastAsia="ru-RU"/>
        </w:rPr>
        <w:t xml:space="preserve"> </w:t>
      </w:r>
    </w:p>
    <w:p w14:paraId="68F4EF49" w14:textId="6D5731DF"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Этаж - ___</w:t>
      </w:r>
    </w:p>
    <w:p w14:paraId="0E2F0287" w14:textId="0F89EA39"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Жилая </w:t>
      </w:r>
      <w:r w:rsidR="008653D5">
        <w:rPr>
          <w:rFonts w:ascii="Times New Roman" w:eastAsia="Times New Roman" w:hAnsi="Times New Roman" w:cs="Times New Roman"/>
          <w:color w:val="000000"/>
          <w:lang w:eastAsia="ru-RU"/>
        </w:rPr>
        <w:t>площадь -</w:t>
      </w:r>
      <w:r>
        <w:rPr>
          <w:rFonts w:ascii="Times New Roman" w:eastAsia="Times New Roman" w:hAnsi="Times New Roman" w:cs="Times New Roman"/>
          <w:color w:val="000000"/>
          <w:lang w:eastAsia="ru-RU"/>
        </w:rPr>
        <w:t xml:space="preserve"> ____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31D30533" w14:textId="7D79D5B6"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w:t>
      </w:r>
      <w:r w:rsidR="006838BD">
        <w:rPr>
          <w:rFonts w:ascii="Times New Roman" w:eastAsia="Times New Roman" w:hAnsi="Times New Roman" w:cs="Times New Roman"/>
          <w:color w:val="000000"/>
          <w:lang w:eastAsia="ru-RU"/>
        </w:rPr>
        <w:t xml:space="preserve"> - ____</w:t>
      </w:r>
      <w:r w:rsidR="00030D9F" w:rsidRPr="00030D9F">
        <w:rPr>
          <w:rFonts w:ascii="Times New Roman" w:eastAsia="Times New Roman" w:hAnsi="Times New Roman" w:cs="Times New Roman"/>
          <w:color w:val="000000"/>
          <w:lang w:eastAsia="ru-RU"/>
        </w:rPr>
        <w:t>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23E130AF" w14:textId="28FB8E2B" w:rsidR="00030D9F" w:rsidRPr="00030D9F" w:rsidRDefault="006838BD"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приведенная площадь - 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p>
    <w:p w14:paraId="3A691C5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7179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561E22F" w14:textId="13990024"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72F07E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24F192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F85177B" w14:textId="02B8317D"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FE29E8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E78604" w14:textId="1006B3B6"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D28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7D41FA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FCE5B60" w14:textId="340BE08C"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A943D5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195F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BE3AFB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8D846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C280D2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8EA388"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62481F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9B516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E8EA0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0AB79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5D989E"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AB4DFA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7F600D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8AD76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077479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B024146"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08EF6F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A5481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ACB2C1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F68303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B0FC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5E2D96" w14:textId="50ECA220" w:rsidR="003C6F65"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148204" w14:textId="2ACC858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32A8C98" w14:textId="126057D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15DA67" w14:textId="02685400"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6B2869" w14:textId="64FA4EFD"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1B520A4" w14:textId="77777777" w:rsidR="001A6C6B" w:rsidRPr="00626262"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D6BFC8E" w14:textId="0E797BF4" w:rsidR="003C6F65" w:rsidRPr="00626262" w:rsidRDefault="003C6F65" w:rsidP="00AC248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14:paraId="32C4DE8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645BFB49" w14:textId="77777777" w:rsidTr="00AC356D">
        <w:tc>
          <w:tcPr>
            <w:tcW w:w="4359" w:type="dxa"/>
          </w:tcPr>
          <w:p w14:paraId="4598CBB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11CBDE9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5526CF52"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4CEC6AC9" w14:textId="77777777" w:rsidR="00AC356D" w:rsidRPr="00626262" w:rsidRDefault="00AC356D" w:rsidP="00677B1A">
            <w:pPr>
              <w:spacing w:after="0" w:line="240" w:lineRule="auto"/>
              <w:ind w:right="-56"/>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24C96D60" w14:textId="5060E644" w:rsidR="00AC356D" w:rsidRPr="00D225CE" w:rsidRDefault="00D225CE" w:rsidP="00677B1A">
            <w:pPr>
              <w:spacing w:after="0" w:line="240" w:lineRule="auto"/>
              <w:ind w:right="-56"/>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_______________________________</w:t>
            </w:r>
          </w:p>
          <w:p w14:paraId="5E75B2DF" w14:textId="7777777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p>
        </w:tc>
      </w:tr>
      <w:tr w:rsidR="00AC356D" w:rsidRPr="00626262" w14:paraId="7DF2CD00" w14:textId="77777777" w:rsidTr="00AC356D">
        <w:tc>
          <w:tcPr>
            <w:tcW w:w="4359" w:type="dxa"/>
          </w:tcPr>
          <w:p w14:paraId="37C41D66" w14:textId="587ACABF" w:rsidR="00AC356D" w:rsidRPr="00626262" w:rsidRDefault="00D225CE"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79A8B1E3"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7BD3784" w14:textId="3664FF8C" w:rsidR="00AC356D" w:rsidRPr="00626262" w:rsidRDefault="00AC356D" w:rsidP="0077033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77033D">
              <w:rPr>
                <w:rFonts w:ascii="Times New Roman" w:hAnsi="Times New Roman" w:cs="Times New Roman"/>
                <w:sz w:val="20"/>
                <w:szCs w:val="20"/>
              </w:rPr>
              <w:t>О. Б. Фомин</w:t>
            </w:r>
            <w:r w:rsidR="00D225CE">
              <w:rPr>
                <w:rFonts w:ascii="Times New Roman" w:hAnsi="Times New Roman" w:cs="Times New Roman"/>
                <w:sz w:val="20"/>
                <w:szCs w:val="20"/>
              </w:rPr>
              <w:t>/</w:t>
            </w:r>
          </w:p>
        </w:tc>
        <w:tc>
          <w:tcPr>
            <w:tcW w:w="5619" w:type="dxa"/>
          </w:tcPr>
          <w:p w14:paraId="1107AC15" w14:textId="2856739D"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6E614F08" w14:textId="77777777"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2621E8F5" w14:textId="52F6BCB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w:t>
            </w:r>
            <w:r w:rsidR="00D225CE">
              <w:rPr>
                <w:rFonts w:ascii="Times New Roman" w:hAnsi="Times New Roman" w:cs="Times New Roman"/>
                <w:sz w:val="20"/>
                <w:szCs w:val="20"/>
              </w:rPr>
              <w:t>/</w:t>
            </w:r>
          </w:p>
        </w:tc>
      </w:tr>
    </w:tbl>
    <w:p w14:paraId="66AF7C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54AEBBD"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5A25C97F" w14:textId="4F4EB3A7" w:rsidR="00AC356D" w:rsidRPr="00626262" w:rsidRDefault="003C6F65" w:rsidP="00AC248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p>
    <w:p w14:paraId="76AFF0B7" w14:textId="77777777" w:rsidR="00AC356D"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ab/>
      </w:r>
      <w:r w:rsidRPr="00626262">
        <w:rPr>
          <w:rFonts w:ascii="Times New Roman" w:eastAsia="Times New Roman" w:hAnsi="Times New Roman" w:cs="Times New Roman"/>
          <w:b/>
          <w:sz w:val="20"/>
          <w:szCs w:val="20"/>
          <w:lang w:eastAsia="ru-RU"/>
        </w:rPr>
        <w:t xml:space="preserve">   Приложение № 2 </w:t>
      </w:r>
    </w:p>
    <w:p w14:paraId="56B285AE"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8DEC8D7" w14:textId="65243721" w:rsidR="003C6F65" w:rsidRDefault="003C6F65"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 xml:space="preserve">                                                 </w:t>
      </w:r>
      <w:r w:rsidR="009C5F0C">
        <w:rPr>
          <w:rFonts w:ascii="Times New Roman" w:eastAsia="Times New Roman" w:hAnsi="Times New Roman" w:cs="Times New Roman"/>
          <w:b/>
          <w:sz w:val="20"/>
          <w:szCs w:val="20"/>
          <w:lang w:eastAsia="ru-RU"/>
        </w:rPr>
        <w:t>№ __</w:t>
      </w:r>
      <w:r w:rsidR="004F57C3">
        <w:rPr>
          <w:rFonts w:ascii="Times New Roman" w:eastAsia="Times New Roman" w:hAnsi="Times New Roman" w:cs="Times New Roman"/>
          <w:b/>
          <w:sz w:val="20"/>
          <w:szCs w:val="20"/>
          <w:lang w:eastAsia="ru-RU"/>
        </w:rPr>
        <w:t>_</w:t>
      </w:r>
      <w:r w:rsidRPr="00626262">
        <w:rPr>
          <w:rFonts w:ascii="Times New Roman" w:eastAsia="Times New Roman" w:hAnsi="Times New Roman" w:cs="Times New Roman"/>
          <w:b/>
          <w:sz w:val="20"/>
          <w:szCs w:val="20"/>
          <w:lang w:eastAsia="ru-RU"/>
        </w:rPr>
        <w:t xml:space="preserve"> от «</w:t>
      </w:r>
      <w:proofErr w:type="gramStart"/>
      <w:r w:rsidRPr="00626262">
        <w:rPr>
          <w:rFonts w:ascii="Times New Roman" w:eastAsia="Times New Roman" w:hAnsi="Times New Roman" w:cs="Times New Roman"/>
          <w:b/>
          <w:sz w:val="20"/>
          <w:szCs w:val="20"/>
          <w:u w:val="single"/>
          <w:lang w:eastAsia="ru-RU"/>
        </w:rPr>
        <w:t>_»_</w:t>
      </w:r>
      <w:proofErr w:type="gramEnd"/>
      <w:r w:rsidRPr="00626262">
        <w:rPr>
          <w:rFonts w:ascii="Times New Roman" w:eastAsia="Times New Roman" w:hAnsi="Times New Roman" w:cs="Times New Roman"/>
          <w:b/>
          <w:sz w:val="20"/>
          <w:szCs w:val="20"/>
          <w:u w:val="single"/>
          <w:lang w:eastAsia="ru-RU"/>
        </w:rPr>
        <w:t>______</w:t>
      </w:r>
      <w:r w:rsidRPr="00626262">
        <w:rPr>
          <w:rFonts w:ascii="Times New Roman" w:eastAsia="Times New Roman" w:hAnsi="Times New Roman" w:cs="Times New Roman"/>
          <w:b/>
          <w:sz w:val="20"/>
          <w:szCs w:val="20"/>
          <w:lang w:eastAsia="ru-RU"/>
        </w:rPr>
        <w:t>20</w:t>
      </w:r>
      <w:r w:rsidRPr="00626262">
        <w:rPr>
          <w:rFonts w:ascii="Times New Roman" w:eastAsia="Times New Roman" w:hAnsi="Times New Roman" w:cs="Times New Roman"/>
          <w:b/>
          <w:sz w:val="20"/>
          <w:szCs w:val="20"/>
          <w:u w:val="single"/>
          <w:lang w:eastAsia="ru-RU"/>
        </w:rPr>
        <w:t>__</w:t>
      </w:r>
      <w:r w:rsidRPr="00626262">
        <w:rPr>
          <w:rFonts w:ascii="Times New Roman" w:eastAsia="Times New Roman" w:hAnsi="Times New Roman" w:cs="Times New Roman"/>
          <w:b/>
          <w:sz w:val="20"/>
          <w:szCs w:val="20"/>
          <w:lang w:eastAsia="ru-RU"/>
        </w:rPr>
        <w:t xml:space="preserve"> года</w:t>
      </w:r>
    </w:p>
    <w:p w14:paraId="51776D74" w14:textId="77777777" w:rsidR="00DA293D" w:rsidRDefault="00DA293D"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14:paraId="0A933D4B" w14:textId="051BC003" w:rsidR="00DD0971" w:rsidRPr="0077033D" w:rsidRDefault="00DD0971" w:rsidP="0071017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hAnsi="Times New Roman" w:cs="Times New Roman"/>
          <w:sz w:val="20"/>
          <w:szCs w:val="20"/>
        </w:rPr>
        <w:t>Технические характеристики Объекта долевого строительства.</w:t>
      </w:r>
    </w:p>
    <w:p w14:paraId="17EEE8AE" w14:textId="4F275F47" w:rsidR="00783F9E" w:rsidRPr="0077033D"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tbl>
      <w:tblPr>
        <w:tblW w:w="10490" w:type="dxa"/>
        <w:tblInd w:w="108" w:type="dxa"/>
        <w:tblLayout w:type="fixed"/>
        <w:tblLook w:val="04A0" w:firstRow="1" w:lastRow="0" w:firstColumn="1" w:lastColumn="0" w:noHBand="0" w:noVBand="1"/>
      </w:tblPr>
      <w:tblGrid>
        <w:gridCol w:w="718"/>
        <w:gridCol w:w="1975"/>
        <w:gridCol w:w="7797"/>
      </w:tblGrid>
      <w:tr w:rsidR="00313DEA" w:rsidRPr="0077033D" w14:paraId="68DED7AE" w14:textId="77777777" w:rsidTr="00313DEA">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14:paraId="5D15572B" w14:textId="77777777" w:rsidR="00313DEA" w:rsidRPr="0077033D" w:rsidRDefault="00313DEA" w:rsidP="00313DEA">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14:paraId="16BDED35" w14:textId="77777777" w:rsidR="00313DEA" w:rsidRPr="0077033D" w:rsidRDefault="00313DEA" w:rsidP="00313DEA">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Наименование</w:t>
            </w:r>
          </w:p>
        </w:tc>
        <w:tc>
          <w:tcPr>
            <w:tcW w:w="7797" w:type="dxa"/>
            <w:tcBorders>
              <w:top w:val="single" w:sz="4" w:space="0" w:color="auto"/>
              <w:left w:val="nil"/>
              <w:bottom w:val="single" w:sz="4" w:space="0" w:color="auto"/>
              <w:right w:val="single" w:sz="4" w:space="0" w:color="000000"/>
            </w:tcBorders>
            <w:noWrap/>
            <w:vAlign w:val="center"/>
            <w:hideMark/>
          </w:tcPr>
          <w:p w14:paraId="0F41C2E7" w14:textId="77777777" w:rsidR="00313DEA" w:rsidRPr="0077033D" w:rsidRDefault="00313DEA" w:rsidP="0000123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Показатель характеристики</w:t>
            </w:r>
          </w:p>
        </w:tc>
      </w:tr>
      <w:tr w:rsidR="00313DEA" w:rsidRPr="00466D81" w14:paraId="6DB26E10" w14:textId="77777777" w:rsidTr="00313DEA">
        <w:trPr>
          <w:trHeight w:val="423"/>
        </w:trPr>
        <w:tc>
          <w:tcPr>
            <w:tcW w:w="718" w:type="dxa"/>
            <w:tcBorders>
              <w:top w:val="nil"/>
              <w:left w:val="single" w:sz="4" w:space="0" w:color="auto"/>
              <w:bottom w:val="single" w:sz="4" w:space="0" w:color="auto"/>
              <w:right w:val="single" w:sz="4" w:space="0" w:color="auto"/>
            </w:tcBorders>
            <w:noWrap/>
            <w:vAlign w:val="center"/>
            <w:hideMark/>
          </w:tcPr>
          <w:p w14:paraId="48051E27" w14:textId="777F93DD"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w:t>
            </w:r>
            <w:r w:rsidR="00313DEA" w:rsidRPr="0077033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14:paraId="0762A63F" w14:textId="77777777" w:rsidR="00313DEA" w:rsidRPr="0077033D" w:rsidRDefault="00313DEA" w:rsidP="0000123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Стены</w:t>
            </w:r>
          </w:p>
        </w:tc>
        <w:tc>
          <w:tcPr>
            <w:tcW w:w="7797" w:type="dxa"/>
            <w:tcBorders>
              <w:top w:val="single" w:sz="4" w:space="0" w:color="auto"/>
              <w:left w:val="nil"/>
              <w:bottom w:val="single" w:sz="4" w:space="0" w:color="auto"/>
              <w:right w:val="single" w:sz="4" w:space="0" w:color="000000"/>
            </w:tcBorders>
            <w:vAlign w:val="center"/>
            <w:hideMark/>
          </w:tcPr>
          <w:p w14:paraId="6E907DD3" w14:textId="77777777" w:rsidR="00313DEA" w:rsidRPr="000976CD" w:rsidRDefault="00313DEA" w:rsidP="00001232">
            <w:pPr>
              <w:spacing w:before="100" w:beforeAutospacing="1" w:after="100" w:afterAutospacing="1" w:line="240" w:lineRule="auto"/>
              <w:ind w:firstLine="709"/>
              <w:contextualSpacing/>
              <w:rPr>
                <w:rFonts w:ascii="Times New Roman" w:eastAsia="Times New Roman" w:hAnsi="Times New Roman" w:cs="Times New Roman"/>
                <w:b/>
                <w:sz w:val="20"/>
                <w:szCs w:val="20"/>
                <w:lang w:eastAsia="ru-RU"/>
              </w:rPr>
            </w:pPr>
            <w:r w:rsidRPr="000976CD">
              <w:rPr>
                <w:rFonts w:ascii="Times New Roman" w:eastAsia="Times New Roman" w:hAnsi="Times New Roman" w:cs="Times New Roman"/>
                <w:b/>
                <w:sz w:val="20"/>
                <w:szCs w:val="20"/>
                <w:lang w:eastAsia="ru-RU"/>
              </w:rPr>
              <w:t>Наружные стены:</w:t>
            </w:r>
          </w:p>
          <w:p w14:paraId="3837F7AC" w14:textId="535A6482" w:rsidR="00313DEA" w:rsidRPr="00466D81"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газобет</w:t>
            </w:r>
            <w:r w:rsidR="00AE431F">
              <w:rPr>
                <w:rFonts w:ascii="Times New Roman" w:eastAsia="Times New Roman" w:hAnsi="Times New Roman" w:cs="Times New Roman"/>
                <w:sz w:val="20"/>
                <w:szCs w:val="20"/>
                <w:lang w:eastAsia="ru-RU"/>
              </w:rPr>
              <w:t xml:space="preserve">онные блоки </w:t>
            </w:r>
            <w:r w:rsidR="00412D95" w:rsidRPr="00466D81">
              <w:rPr>
                <w:rFonts w:ascii="Times New Roman" w:eastAsia="Times New Roman" w:hAnsi="Times New Roman" w:cs="Times New Roman"/>
                <w:sz w:val="20"/>
                <w:szCs w:val="20"/>
                <w:lang w:eastAsia="ru-RU"/>
              </w:rPr>
              <w:t>с</w:t>
            </w:r>
            <w:r w:rsidRPr="00466D81">
              <w:rPr>
                <w:rFonts w:ascii="Times New Roman" w:eastAsia="Times New Roman" w:hAnsi="Times New Roman" w:cs="Times New Roman"/>
                <w:sz w:val="20"/>
                <w:szCs w:val="20"/>
                <w:lang w:eastAsia="ru-RU"/>
              </w:rPr>
              <w:t xml:space="preserve"> наружным  </w:t>
            </w:r>
          </w:p>
          <w:p w14:paraId="6F9DEE4F" w14:textId="3B7593E1" w:rsidR="00313DEA" w:rsidRPr="00466D81" w:rsidRDefault="00313DEA" w:rsidP="00412D95">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 xml:space="preserve">утеплением </w:t>
            </w:r>
            <w:proofErr w:type="spellStart"/>
            <w:r w:rsidRPr="00466D81">
              <w:rPr>
                <w:rFonts w:ascii="Times New Roman" w:eastAsia="Times New Roman" w:hAnsi="Times New Roman" w:cs="Times New Roman"/>
                <w:sz w:val="20"/>
                <w:szCs w:val="20"/>
                <w:lang w:eastAsia="ru-RU"/>
              </w:rPr>
              <w:t>минераловатными</w:t>
            </w:r>
            <w:proofErr w:type="spellEnd"/>
            <w:r w:rsidRPr="00466D81">
              <w:rPr>
                <w:rFonts w:ascii="Times New Roman" w:eastAsia="Times New Roman" w:hAnsi="Times New Roman" w:cs="Times New Roman"/>
                <w:sz w:val="20"/>
                <w:szCs w:val="20"/>
                <w:lang w:eastAsia="ru-RU"/>
              </w:rPr>
              <w:t xml:space="preserve"> плитами негорючими;</w:t>
            </w:r>
          </w:p>
          <w:p w14:paraId="18CC38F9" w14:textId="58ED7ED5" w:rsidR="00313DEA" w:rsidRPr="00466D81"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Внутренние стены:</w:t>
            </w:r>
            <w:r w:rsidRPr="00466D81">
              <w:rPr>
                <w:rFonts w:ascii="Times New Roman" w:eastAsia="Times New Roman" w:hAnsi="Times New Roman" w:cs="Times New Roman"/>
                <w:sz w:val="20"/>
                <w:szCs w:val="20"/>
                <w:lang w:eastAsia="ru-RU"/>
              </w:rPr>
              <w:t xml:space="preserve"> из газобетонных блоков.</w:t>
            </w:r>
          </w:p>
        </w:tc>
      </w:tr>
      <w:tr w:rsidR="00313DEA" w:rsidRPr="0077033D" w14:paraId="71623E83"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71355232" w14:textId="74587440"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w:t>
            </w:r>
            <w:r w:rsidR="00313DEA" w:rsidRPr="0077033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14:paraId="259F4812"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Перегородки </w:t>
            </w:r>
          </w:p>
        </w:tc>
        <w:tc>
          <w:tcPr>
            <w:tcW w:w="7797" w:type="dxa"/>
            <w:tcBorders>
              <w:top w:val="single" w:sz="4" w:space="0" w:color="auto"/>
              <w:left w:val="nil"/>
              <w:bottom w:val="single" w:sz="4" w:space="0" w:color="auto"/>
              <w:right w:val="single" w:sz="4" w:space="0" w:color="000000"/>
            </w:tcBorders>
            <w:vAlign w:val="center"/>
            <w:hideMark/>
          </w:tcPr>
          <w:p w14:paraId="6A9C9069"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Межкомнатные:</w:t>
            </w:r>
            <w:r w:rsidRPr="0077033D">
              <w:rPr>
                <w:rFonts w:ascii="Times New Roman" w:eastAsia="Times New Roman" w:hAnsi="Times New Roman" w:cs="Times New Roman"/>
                <w:sz w:val="20"/>
                <w:szCs w:val="20"/>
                <w:lang w:eastAsia="ru-RU"/>
              </w:rPr>
              <w:t xml:space="preserve"> из газобетонных блоков.</w:t>
            </w:r>
          </w:p>
          <w:p w14:paraId="135CFCFD"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Межквартирные:</w:t>
            </w:r>
            <w:r w:rsidRPr="0077033D">
              <w:rPr>
                <w:rFonts w:ascii="Times New Roman" w:eastAsia="Times New Roman" w:hAnsi="Times New Roman" w:cs="Times New Roman"/>
                <w:sz w:val="20"/>
                <w:szCs w:val="20"/>
                <w:lang w:eastAsia="ru-RU"/>
              </w:rPr>
              <w:t xml:space="preserve"> на всю высоту здания из газобетонных блоков.</w:t>
            </w:r>
          </w:p>
        </w:tc>
      </w:tr>
      <w:tr w:rsidR="00313DEA" w:rsidRPr="0077033D" w14:paraId="232C2B95"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6105282A" w14:textId="0070BBE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3</w:t>
            </w:r>
            <w:r w:rsidR="00313DEA" w:rsidRPr="0077033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14:paraId="1DE2C7C6"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Высота жилого этажа </w:t>
            </w:r>
          </w:p>
        </w:tc>
        <w:tc>
          <w:tcPr>
            <w:tcW w:w="7797" w:type="dxa"/>
            <w:tcBorders>
              <w:top w:val="single" w:sz="4" w:space="0" w:color="auto"/>
              <w:left w:val="nil"/>
              <w:bottom w:val="single" w:sz="4" w:space="0" w:color="auto"/>
              <w:right w:val="single" w:sz="4" w:space="0" w:color="000000"/>
            </w:tcBorders>
            <w:vAlign w:val="center"/>
            <w:hideMark/>
          </w:tcPr>
          <w:p w14:paraId="2016BBB7" w14:textId="31DE6AF5" w:rsidR="00313DEA" w:rsidRPr="0077033D"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28</w:t>
            </w:r>
            <w:r w:rsidR="000976CD">
              <w:rPr>
                <w:rFonts w:ascii="Times New Roman" w:eastAsia="Times New Roman" w:hAnsi="Times New Roman" w:cs="Times New Roman"/>
                <w:sz w:val="20"/>
                <w:szCs w:val="20"/>
                <w:lang w:eastAsia="ru-RU"/>
              </w:rPr>
              <w:t>5</w:t>
            </w:r>
            <w:r w:rsidRPr="0077033D">
              <w:rPr>
                <w:rFonts w:ascii="Times New Roman" w:eastAsia="Times New Roman" w:hAnsi="Times New Roman" w:cs="Times New Roman"/>
                <w:sz w:val="20"/>
                <w:szCs w:val="20"/>
                <w:lang w:eastAsia="ru-RU"/>
              </w:rPr>
              <w:t>0 мм.</w:t>
            </w:r>
          </w:p>
        </w:tc>
      </w:tr>
      <w:tr w:rsidR="00313DEA" w:rsidRPr="0077033D" w14:paraId="4675569F" w14:textId="77777777" w:rsidTr="00313DEA">
        <w:trPr>
          <w:trHeight w:val="307"/>
        </w:trPr>
        <w:tc>
          <w:tcPr>
            <w:tcW w:w="718" w:type="dxa"/>
            <w:tcBorders>
              <w:top w:val="nil"/>
              <w:left w:val="single" w:sz="4" w:space="0" w:color="auto"/>
              <w:bottom w:val="single" w:sz="4" w:space="0" w:color="auto"/>
              <w:right w:val="single" w:sz="4" w:space="0" w:color="auto"/>
            </w:tcBorders>
            <w:noWrap/>
            <w:vAlign w:val="center"/>
            <w:hideMark/>
          </w:tcPr>
          <w:p w14:paraId="7090AD45" w14:textId="6B9AFF9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44</w:t>
            </w:r>
          </w:p>
        </w:tc>
        <w:tc>
          <w:tcPr>
            <w:tcW w:w="1975" w:type="dxa"/>
            <w:tcBorders>
              <w:top w:val="single" w:sz="4" w:space="0" w:color="auto"/>
              <w:left w:val="nil"/>
              <w:bottom w:val="single" w:sz="4" w:space="0" w:color="auto"/>
              <w:right w:val="single" w:sz="4" w:space="0" w:color="000000"/>
            </w:tcBorders>
            <w:vAlign w:val="center"/>
            <w:hideMark/>
          </w:tcPr>
          <w:p w14:paraId="79542E78"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Перекрытия</w:t>
            </w:r>
          </w:p>
        </w:tc>
        <w:tc>
          <w:tcPr>
            <w:tcW w:w="7797" w:type="dxa"/>
            <w:tcBorders>
              <w:top w:val="single" w:sz="4" w:space="0" w:color="auto"/>
              <w:left w:val="nil"/>
              <w:bottom w:val="single" w:sz="4" w:space="0" w:color="auto"/>
              <w:right w:val="single" w:sz="4" w:space="0" w:color="000000"/>
            </w:tcBorders>
            <w:vAlign w:val="center"/>
            <w:hideMark/>
          </w:tcPr>
          <w:p w14:paraId="2D879BEB" w14:textId="5B3488BE" w:rsidR="00313DEA" w:rsidRPr="0077033D" w:rsidRDefault="000976CD"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ЖБИ плиты толщиной 220 мм</w:t>
            </w:r>
          </w:p>
        </w:tc>
      </w:tr>
      <w:tr w:rsidR="00313DEA" w:rsidRPr="0077033D" w14:paraId="4131E58E" w14:textId="77777777" w:rsidTr="00313DEA">
        <w:trPr>
          <w:trHeight w:val="176"/>
        </w:trPr>
        <w:tc>
          <w:tcPr>
            <w:tcW w:w="718" w:type="dxa"/>
            <w:tcBorders>
              <w:top w:val="nil"/>
              <w:left w:val="single" w:sz="4" w:space="0" w:color="auto"/>
              <w:bottom w:val="single" w:sz="4" w:space="0" w:color="auto"/>
              <w:right w:val="single" w:sz="4" w:space="0" w:color="auto"/>
            </w:tcBorders>
            <w:noWrap/>
            <w:vAlign w:val="center"/>
            <w:hideMark/>
          </w:tcPr>
          <w:p w14:paraId="1E88D9D8" w14:textId="77777777" w:rsidR="00313DEA" w:rsidRPr="0077033D" w:rsidRDefault="00313DEA" w:rsidP="0000123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14:paraId="031A0345"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Оконные блоки </w:t>
            </w:r>
          </w:p>
        </w:tc>
        <w:tc>
          <w:tcPr>
            <w:tcW w:w="7797" w:type="dxa"/>
            <w:tcBorders>
              <w:top w:val="single" w:sz="4" w:space="0" w:color="auto"/>
              <w:left w:val="nil"/>
              <w:bottom w:val="single" w:sz="4" w:space="0" w:color="auto"/>
              <w:right w:val="single" w:sz="4" w:space="0" w:color="000000"/>
            </w:tcBorders>
            <w:vAlign w:val="center"/>
            <w:hideMark/>
          </w:tcPr>
          <w:p w14:paraId="17FC32B4"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313DEA" w:rsidRPr="0077033D" w14:paraId="6895B20B" w14:textId="77777777" w:rsidTr="00313DEA">
        <w:trPr>
          <w:trHeight w:val="271"/>
        </w:trPr>
        <w:tc>
          <w:tcPr>
            <w:tcW w:w="10490" w:type="dxa"/>
            <w:gridSpan w:val="3"/>
            <w:tcBorders>
              <w:top w:val="single" w:sz="4" w:space="0" w:color="auto"/>
              <w:left w:val="single" w:sz="4" w:space="0" w:color="auto"/>
              <w:bottom w:val="single" w:sz="4" w:space="0" w:color="auto"/>
              <w:right w:val="single" w:sz="4" w:space="0" w:color="000000"/>
            </w:tcBorders>
            <w:vAlign w:val="center"/>
            <w:hideMark/>
          </w:tcPr>
          <w:p w14:paraId="324051FA" w14:textId="77777777" w:rsidR="00313DEA" w:rsidRPr="0077033D" w:rsidRDefault="00313DEA" w:rsidP="00001232">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Инженерное оборудование</w:t>
            </w:r>
          </w:p>
        </w:tc>
      </w:tr>
      <w:tr w:rsidR="00313DEA" w:rsidRPr="0077033D" w14:paraId="2020BE7A" w14:textId="77777777" w:rsidTr="00313DEA">
        <w:trPr>
          <w:trHeight w:val="407"/>
        </w:trPr>
        <w:tc>
          <w:tcPr>
            <w:tcW w:w="718" w:type="dxa"/>
            <w:tcBorders>
              <w:top w:val="nil"/>
              <w:left w:val="single" w:sz="4" w:space="0" w:color="auto"/>
              <w:bottom w:val="single" w:sz="4" w:space="0" w:color="auto"/>
              <w:right w:val="single" w:sz="4" w:space="0" w:color="auto"/>
            </w:tcBorders>
            <w:noWrap/>
            <w:vAlign w:val="center"/>
            <w:hideMark/>
          </w:tcPr>
          <w:p w14:paraId="51DC421C" w14:textId="4105A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55</w:t>
            </w:r>
          </w:p>
        </w:tc>
        <w:tc>
          <w:tcPr>
            <w:tcW w:w="1975" w:type="dxa"/>
            <w:tcBorders>
              <w:top w:val="single" w:sz="4" w:space="0" w:color="auto"/>
              <w:left w:val="nil"/>
              <w:bottom w:val="single" w:sz="4" w:space="0" w:color="auto"/>
              <w:right w:val="single" w:sz="4" w:space="0" w:color="000000"/>
            </w:tcBorders>
            <w:vAlign w:val="center"/>
            <w:hideMark/>
          </w:tcPr>
          <w:p w14:paraId="09E11E84"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Электроснабжение</w:t>
            </w:r>
          </w:p>
        </w:tc>
        <w:tc>
          <w:tcPr>
            <w:tcW w:w="7797" w:type="dxa"/>
            <w:tcBorders>
              <w:top w:val="single" w:sz="4" w:space="0" w:color="auto"/>
              <w:left w:val="nil"/>
              <w:bottom w:val="single" w:sz="4" w:space="0" w:color="auto"/>
              <w:right w:val="single" w:sz="4" w:space="0" w:color="000000"/>
            </w:tcBorders>
            <w:vAlign w:val="center"/>
            <w:hideMark/>
          </w:tcPr>
          <w:p w14:paraId="1C5C687A"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Скрытая проводка.</w:t>
            </w:r>
          </w:p>
        </w:tc>
      </w:tr>
      <w:tr w:rsidR="00313DEA" w:rsidRPr="0077033D" w14:paraId="32BF810C" w14:textId="77777777" w:rsidTr="00313DEA">
        <w:trPr>
          <w:trHeight w:val="226"/>
        </w:trPr>
        <w:tc>
          <w:tcPr>
            <w:tcW w:w="718" w:type="dxa"/>
            <w:tcBorders>
              <w:top w:val="nil"/>
              <w:left w:val="single" w:sz="4" w:space="0" w:color="auto"/>
              <w:bottom w:val="single" w:sz="4" w:space="0" w:color="auto"/>
              <w:right w:val="single" w:sz="4" w:space="0" w:color="auto"/>
            </w:tcBorders>
            <w:noWrap/>
            <w:vAlign w:val="center"/>
            <w:hideMark/>
          </w:tcPr>
          <w:p w14:paraId="233823F7" w14:textId="1248C017"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66</w:t>
            </w:r>
          </w:p>
        </w:tc>
        <w:tc>
          <w:tcPr>
            <w:tcW w:w="1975" w:type="dxa"/>
            <w:tcBorders>
              <w:top w:val="single" w:sz="4" w:space="0" w:color="auto"/>
              <w:left w:val="nil"/>
              <w:bottom w:val="single" w:sz="4" w:space="0" w:color="auto"/>
              <w:right w:val="single" w:sz="4" w:space="0" w:color="000000"/>
            </w:tcBorders>
            <w:vAlign w:val="center"/>
            <w:hideMark/>
          </w:tcPr>
          <w:p w14:paraId="3BC885CF"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Водоснабжение</w:t>
            </w:r>
          </w:p>
        </w:tc>
        <w:tc>
          <w:tcPr>
            <w:tcW w:w="7797" w:type="dxa"/>
            <w:tcBorders>
              <w:top w:val="single" w:sz="4" w:space="0" w:color="auto"/>
              <w:left w:val="nil"/>
              <w:bottom w:val="single" w:sz="4" w:space="0" w:color="auto"/>
              <w:right w:val="single" w:sz="4" w:space="0" w:color="000000"/>
            </w:tcBorders>
            <w:vAlign w:val="center"/>
            <w:hideMark/>
          </w:tcPr>
          <w:p w14:paraId="16C23031"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Хозяйственно-питьевой водопровод из полипропиленовых труб.</w:t>
            </w:r>
          </w:p>
        </w:tc>
      </w:tr>
      <w:tr w:rsidR="00313DEA" w:rsidRPr="0077033D" w14:paraId="4C080BD1" w14:textId="77777777" w:rsidTr="00313DEA">
        <w:trPr>
          <w:trHeight w:val="408"/>
        </w:trPr>
        <w:tc>
          <w:tcPr>
            <w:tcW w:w="718" w:type="dxa"/>
            <w:tcBorders>
              <w:top w:val="nil"/>
              <w:left w:val="single" w:sz="4" w:space="0" w:color="auto"/>
              <w:bottom w:val="single" w:sz="4" w:space="0" w:color="auto"/>
              <w:right w:val="single" w:sz="4" w:space="0" w:color="auto"/>
            </w:tcBorders>
            <w:noWrap/>
            <w:vAlign w:val="center"/>
            <w:hideMark/>
          </w:tcPr>
          <w:p w14:paraId="77C67A81" w14:textId="3866196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17</w:t>
            </w:r>
          </w:p>
        </w:tc>
        <w:tc>
          <w:tcPr>
            <w:tcW w:w="1975" w:type="dxa"/>
            <w:tcBorders>
              <w:top w:val="single" w:sz="4" w:space="0" w:color="auto"/>
              <w:left w:val="nil"/>
              <w:bottom w:val="single" w:sz="4" w:space="0" w:color="auto"/>
              <w:right w:val="single" w:sz="4" w:space="0" w:color="000000"/>
            </w:tcBorders>
            <w:vAlign w:val="center"/>
            <w:hideMark/>
          </w:tcPr>
          <w:p w14:paraId="14569C34"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Канализация</w:t>
            </w:r>
          </w:p>
        </w:tc>
        <w:tc>
          <w:tcPr>
            <w:tcW w:w="7797" w:type="dxa"/>
            <w:tcBorders>
              <w:top w:val="single" w:sz="4" w:space="0" w:color="auto"/>
              <w:left w:val="nil"/>
              <w:bottom w:val="single" w:sz="4" w:space="0" w:color="auto"/>
              <w:right w:val="single" w:sz="4" w:space="0" w:color="000000"/>
            </w:tcBorders>
            <w:vAlign w:val="center"/>
            <w:hideMark/>
          </w:tcPr>
          <w:p w14:paraId="59B33BC0"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Стояки водоотведения из безнапорных труб ПВХ.</w:t>
            </w:r>
          </w:p>
        </w:tc>
      </w:tr>
      <w:tr w:rsidR="00313DEA" w:rsidRPr="0077033D" w14:paraId="41E7D853" w14:textId="77777777" w:rsidTr="00313DEA">
        <w:trPr>
          <w:trHeight w:val="248"/>
        </w:trPr>
        <w:tc>
          <w:tcPr>
            <w:tcW w:w="718" w:type="dxa"/>
            <w:tcBorders>
              <w:top w:val="nil"/>
              <w:left w:val="single" w:sz="4" w:space="0" w:color="auto"/>
              <w:bottom w:val="single" w:sz="4" w:space="0" w:color="auto"/>
              <w:right w:val="single" w:sz="4" w:space="0" w:color="auto"/>
            </w:tcBorders>
            <w:noWrap/>
            <w:vAlign w:val="center"/>
            <w:hideMark/>
          </w:tcPr>
          <w:p w14:paraId="6BBA2D4F" w14:textId="2E03F02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18</w:t>
            </w:r>
          </w:p>
        </w:tc>
        <w:tc>
          <w:tcPr>
            <w:tcW w:w="1975" w:type="dxa"/>
            <w:tcBorders>
              <w:top w:val="single" w:sz="4" w:space="0" w:color="auto"/>
              <w:left w:val="nil"/>
              <w:bottom w:val="single" w:sz="4" w:space="0" w:color="auto"/>
              <w:right w:val="single" w:sz="4" w:space="0" w:color="000000"/>
            </w:tcBorders>
            <w:vAlign w:val="center"/>
            <w:hideMark/>
          </w:tcPr>
          <w:p w14:paraId="60692E7A"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Отопление</w:t>
            </w:r>
          </w:p>
        </w:tc>
        <w:tc>
          <w:tcPr>
            <w:tcW w:w="7797" w:type="dxa"/>
            <w:tcBorders>
              <w:top w:val="single" w:sz="4" w:space="0" w:color="auto"/>
              <w:left w:val="nil"/>
              <w:bottom w:val="single" w:sz="4" w:space="0" w:color="auto"/>
              <w:right w:val="single" w:sz="4" w:space="0" w:color="000000"/>
            </w:tcBorders>
            <w:vAlign w:val="center"/>
            <w:hideMark/>
          </w:tcPr>
          <w:p w14:paraId="4063F862" w14:textId="65E2C4E2" w:rsidR="000976CD" w:rsidRPr="000976C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sz w:val="20"/>
                <w:szCs w:val="20"/>
                <w:lang w:eastAsia="ru-RU"/>
              </w:rPr>
              <w:t>Отопительное</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оборудование (</w:t>
            </w:r>
            <w:r w:rsidRPr="000976CD">
              <w:rPr>
                <w:rFonts w:ascii="Times New Roman" w:eastAsia="Times New Roman" w:hAnsi="Times New Roman" w:cs="Times New Roman" w:hint="eastAsia"/>
                <w:sz w:val="20"/>
                <w:szCs w:val="20"/>
                <w:lang w:eastAsia="ru-RU"/>
              </w:rPr>
              <w:t>радиаторы</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размещены</w:t>
            </w:r>
            <w:r w:rsidRPr="000976CD">
              <w:rPr>
                <w:rFonts w:ascii="Times New Roman" w:eastAsia="Times New Roman" w:hAnsi="Times New Roman" w:cs="Times New Roman"/>
                <w:sz w:val="20"/>
                <w:szCs w:val="20"/>
                <w:lang w:eastAsia="ru-RU"/>
              </w:rPr>
              <w:t xml:space="preserve"> под</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световым проемом-</w:t>
            </w:r>
          </w:p>
          <w:p w14:paraId="3E28E50C" w14:textId="55B1406B" w:rsidR="00313DEA" w:rsidRPr="0077033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hint="eastAsia"/>
                <w:sz w:val="20"/>
                <w:szCs w:val="20"/>
                <w:lang w:eastAsia="ru-RU"/>
              </w:rPr>
              <w:t>ми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вдоль</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наружных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ограждений</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местах</w:t>
            </w:r>
            <w:r w:rsidRPr="000976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доступных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для</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осмотра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ремонта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очистки</w:t>
            </w:r>
            <w:r w:rsidRPr="000976CD">
              <w:rPr>
                <w:rFonts w:ascii="Times New Roman" w:eastAsia="Times New Roman" w:hAnsi="Times New Roman" w:cs="Times New Roman"/>
                <w:sz w:val="20"/>
                <w:szCs w:val="20"/>
                <w:lang w:eastAsia="ru-RU"/>
              </w:rPr>
              <w:t>.</w:t>
            </w:r>
          </w:p>
        </w:tc>
      </w:tr>
      <w:tr w:rsidR="00313DEA" w:rsidRPr="0077033D" w14:paraId="617D22DE"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7662AF42" w14:textId="53CD8D13"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99</w:t>
            </w:r>
          </w:p>
        </w:tc>
        <w:tc>
          <w:tcPr>
            <w:tcW w:w="1975" w:type="dxa"/>
            <w:tcBorders>
              <w:top w:val="single" w:sz="4" w:space="0" w:color="auto"/>
              <w:left w:val="nil"/>
              <w:bottom w:val="single" w:sz="4" w:space="0" w:color="auto"/>
              <w:right w:val="single" w:sz="4" w:space="0" w:color="000000"/>
            </w:tcBorders>
            <w:vAlign w:val="center"/>
            <w:hideMark/>
          </w:tcPr>
          <w:p w14:paraId="42EA5F47"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Мусоропровод</w:t>
            </w:r>
          </w:p>
        </w:tc>
        <w:tc>
          <w:tcPr>
            <w:tcW w:w="7797" w:type="dxa"/>
            <w:tcBorders>
              <w:top w:val="single" w:sz="4" w:space="0" w:color="auto"/>
              <w:left w:val="nil"/>
              <w:bottom w:val="single" w:sz="4" w:space="0" w:color="auto"/>
              <w:right w:val="single" w:sz="4" w:space="0" w:color="000000"/>
            </w:tcBorders>
            <w:vAlign w:val="center"/>
            <w:hideMark/>
          </w:tcPr>
          <w:p w14:paraId="3455FAA4"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отсутствует</w:t>
            </w:r>
          </w:p>
        </w:tc>
      </w:tr>
      <w:tr w:rsidR="00313DEA" w:rsidRPr="0077033D" w14:paraId="69989A77"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18AF8ED2" w14:textId="03CF4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110</w:t>
            </w:r>
          </w:p>
        </w:tc>
        <w:tc>
          <w:tcPr>
            <w:tcW w:w="1975" w:type="dxa"/>
            <w:tcBorders>
              <w:top w:val="single" w:sz="4" w:space="0" w:color="auto"/>
              <w:left w:val="nil"/>
              <w:bottom w:val="single" w:sz="4" w:space="0" w:color="auto"/>
              <w:right w:val="single" w:sz="4" w:space="0" w:color="000000"/>
            </w:tcBorders>
            <w:vAlign w:val="center"/>
            <w:hideMark/>
          </w:tcPr>
          <w:p w14:paraId="2206BE8C"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Газоснабжение</w:t>
            </w:r>
          </w:p>
        </w:tc>
        <w:tc>
          <w:tcPr>
            <w:tcW w:w="7797" w:type="dxa"/>
            <w:tcBorders>
              <w:top w:val="single" w:sz="4" w:space="0" w:color="auto"/>
              <w:left w:val="nil"/>
              <w:bottom w:val="single" w:sz="4" w:space="0" w:color="auto"/>
              <w:right w:val="single" w:sz="4" w:space="0" w:color="000000"/>
            </w:tcBorders>
            <w:vAlign w:val="center"/>
            <w:hideMark/>
          </w:tcPr>
          <w:p w14:paraId="77C8B36F"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Газовый котел </w:t>
            </w:r>
          </w:p>
        </w:tc>
      </w:tr>
      <w:tr w:rsidR="00313DEA" w14:paraId="30DB8E3A" w14:textId="77777777" w:rsidTr="00313DEA">
        <w:trPr>
          <w:trHeight w:val="126"/>
        </w:trPr>
        <w:tc>
          <w:tcPr>
            <w:tcW w:w="718" w:type="dxa"/>
            <w:tcBorders>
              <w:top w:val="nil"/>
              <w:left w:val="single" w:sz="4" w:space="0" w:color="auto"/>
              <w:bottom w:val="single" w:sz="4" w:space="0" w:color="auto"/>
              <w:right w:val="single" w:sz="4" w:space="0" w:color="auto"/>
            </w:tcBorders>
            <w:noWrap/>
            <w:vAlign w:val="center"/>
            <w:hideMark/>
          </w:tcPr>
          <w:p w14:paraId="1E6AABDD" w14:textId="4195C38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111</w:t>
            </w:r>
          </w:p>
        </w:tc>
        <w:tc>
          <w:tcPr>
            <w:tcW w:w="1975" w:type="dxa"/>
            <w:tcBorders>
              <w:top w:val="single" w:sz="4" w:space="0" w:color="auto"/>
              <w:left w:val="nil"/>
              <w:bottom w:val="single" w:sz="4" w:space="0" w:color="auto"/>
              <w:right w:val="single" w:sz="4" w:space="0" w:color="000000"/>
            </w:tcBorders>
            <w:vAlign w:val="center"/>
            <w:hideMark/>
          </w:tcPr>
          <w:p w14:paraId="7D4FEE96"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Приборы учета</w:t>
            </w:r>
          </w:p>
        </w:tc>
        <w:tc>
          <w:tcPr>
            <w:tcW w:w="7797" w:type="dxa"/>
            <w:tcBorders>
              <w:top w:val="single" w:sz="4" w:space="0" w:color="auto"/>
              <w:left w:val="nil"/>
              <w:bottom w:val="single" w:sz="4" w:space="0" w:color="auto"/>
              <w:right w:val="single" w:sz="4" w:space="0" w:color="000000"/>
            </w:tcBorders>
            <w:vAlign w:val="center"/>
            <w:hideMark/>
          </w:tcPr>
          <w:p w14:paraId="7E80DE42" w14:textId="77777777" w:rsidR="00313DEA" w:rsidRPr="00032A8E"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 поквартирный учет электроэнергии</w:t>
            </w:r>
          </w:p>
        </w:tc>
      </w:tr>
    </w:tbl>
    <w:p w14:paraId="71EC1179" w14:textId="77777777" w:rsidR="00313DEA" w:rsidRDefault="00313DEA" w:rsidP="00313DEA"/>
    <w:p w14:paraId="4CA0B1B9" w14:textId="77777777" w:rsidR="00783F9E" w:rsidRPr="00626262"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04586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131F6A20" w14:textId="77777777" w:rsidTr="00AC356D">
        <w:tc>
          <w:tcPr>
            <w:tcW w:w="4359" w:type="dxa"/>
          </w:tcPr>
          <w:p w14:paraId="4E80430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29982AA7"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4DA90A9B"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6908B027" w14:textId="77777777" w:rsidR="00AC356D" w:rsidRPr="00626262" w:rsidRDefault="00AC356D" w:rsidP="00AC356D">
            <w:pPr>
              <w:spacing w:after="0" w:line="240" w:lineRule="auto"/>
              <w:ind w:right="-56"/>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0D5AABD3" w14:textId="52F8C59F" w:rsidR="00AC356D" w:rsidRPr="00D225CE" w:rsidRDefault="00D225CE" w:rsidP="00AC356D">
            <w:pPr>
              <w:spacing w:after="0" w:line="240" w:lineRule="auto"/>
              <w:ind w:right="-5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w:t>
            </w:r>
          </w:p>
          <w:p w14:paraId="6A7E8774"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r>
      <w:tr w:rsidR="00AC356D" w:rsidRPr="00626262" w14:paraId="46A041EE" w14:textId="77777777" w:rsidTr="00AC356D">
        <w:tc>
          <w:tcPr>
            <w:tcW w:w="4359" w:type="dxa"/>
          </w:tcPr>
          <w:p w14:paraId="37370034" w14:textId="00C05656" w:rsidR="00AC356D" w:rsidRPr="00626262" w:rsidRDefault="00D225CE"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540F95AB"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74EDA599" w14:textId="3F08D2CC" w:rsidR="00AC356D" w:rsidRPr="00626262" w:rsidRDefault="00AC356D" w:rsidP="0077033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77033D">
              <w:rPr>
                <w:rFonts w:ascii="Times New Roman" w:hAnsi="Times New Roman" w:cs="Times New Roman"/>
                <w:sz w:val="20"/>
                <w:szCs w:val="20"/>
              </w:rPr>
              <w:t>О. Б. Фомин</w:t>
            </w:r>
            <w:r w:rsidR="00D225CE">
              <w:rPr>
                <w:rFonts w:ascii="Times New Roman" w:hAnsi="Times New Roman" w:cs="Times New Roman"/>
                <w:sz w:val="20"/>
                <w:szCs w:val="20"/>
              </w:rPr>
              <w:t>/</w:t>
            </w:r>
          </w:p>
        </w:tc>
        <w:tc>
          <w:tcPr>
            <w:tcW w:w="5619" w:type="dxa"/>
          </w:tcPr>
          <w:p w14:paraId="5BF6CEAC" w14:textId="4A1D4A96" w:rsidR="00AC356D" w:rsidRPr="00626262" w:rsidRDefault="00AC356D" w:rsidP="00AC356D">
            <w:pPr>
              <w:spacing w:after="0" w:line="240" w:lineRule="auto"/>
              <w:ind w:right="-57"/>
              <w:contextualSpacing/>
              <w:rPr>
                <w:rFonts w:ascii="Times New Roman" w:hAnsi="Times New Roman" w:cs="Times New Roman"/>
                <w:sz w:val="20"/>
                <w:szCs w:val="20"/>
              </w:rPr>
            </w:pPr>
          </w:p>
          <w:p w14:paraId="26639280"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4F7EF32" w14:textId="6B812C6B"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____________/______________</w:t>
            </w:r>
            <w:r w:rsidR="00D225CE">
              <w:rPr>
                <w:rFonts w:ascii="Times New Roman" w:hAnsi="Times New Roman" w:cs="Times New Roman"/>
                <w:sz w:val="20"/>
                <w:szCs w:val="20"/>
              </w:rPr>
              <w:t>/</w:t>
            </w:r>
          </w:p>
        </w:tc>
      </w:tr>
    </w:tbl>
    <w:p w14:paraId="0D0E2F77" w14:textId="77777777" w:rsidR="003C6F65" w:rsidRPr="00626262" w:rsidRDefault="003C6F65"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743FA033"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47F1B8AB"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1F464094" w14:textId="041014F2" w:rsidR="00783F9E" w:rsidRDefault="00783F9E">
      <w:pPr>
        <w:spacing w:after="160" w:line="259" w:lineRule="auto"/>
        <w:rPr>
          <w:rFonts w:ascii="Times New Roman" w:hAnsi="Times New Roman" w:cs="Times New Roman"/>
          <w:sz w:val="20"/>
          <w:szCs w:val="20"/>
        </w:rPr>
      </w:pPr>
    </w:p>
    <w:p w14:paraId="78002F66" w14:textId="3A2751B1" w:rsidR="00DA293D" w:rsidRDefault="00DA293D">
      <w:pPr>
        <w:spacing w:after="160" w:line="259" w:lineRule="auto"/>
        <w:rPr>
          <w:rFonts w:ascii="Times New Roman" w:hAnsi="Times New Roman" w:cs="Times New Roman"/>
          <w:sz w:val="20"/>
          <w:szCs w:val="20"/>
        </w:rPr>
      </w:pPr>
    </w:p>
    <w:p w14:paraId="1175D409" w14:textId="705423D9" w:rsidR="00DA293D" w:rsidRDefault="00DA293D">
      <w:pPr>
        <w:spacing w:after="160" w:line="259" w:lineRule="auto"/>
        <w:rPr>
          <w:rFonts w:ascii="Times New Roman" w:hAnsi="Times New Roman" w:cs="Times New Roman"/>
          <w:sz w:val="20"/>
          <w:szCs w:val="20"/>
        </w:rPr>
      </w:pPr>
    </w:p>
    <w:p w14:paraId="66F04014" w14:textId="29D73009" w:rsidR="00DA293D" w:rsidRDefault="00DA293D">
      <w:pPr>
        <w:spacing w:after="160" w:line="259" w:lineRule="auto"/>
        <w:rPr>
          <w:rFonts w:ascii="Times New Roman" w:hAnsi="Times New Roman" w:cs="Times New Roman"/>
          <w:sz w:val="20"/>
          <w:szCs w:val="20"/>
        </w:rPr>
      </w:pPr>
    </w:p>
    <w:p w14:paraId="3F5A8AE8" w14:textId="0F8FC49F" w:rsidR="00DA293D" w:rsidRDefault="00DA293D">
      <w:pPr>
        <w:spacing w:after="160" w:line="259" w:lineRule="auto"/>
        <w:rPr>
          <w:rFonts w:ascii="Times New Roman" w:hAnsi="Times New Roman" w:cs="Times New Roman"/>
          <w:sz w:val="20"/>
          <w:szCs w:val="20"/>
        </w:rPr>
      </w:pPr>
    </w:p>
    <w:p w14:paraId="1976AF2D" w14:textId="792B19A6" w:rsidR="00DA293D" w:rsidRDefault="00DA293D">
      <w:pPr>
        <w:spacing w:after="160" w:line="259" w:lineRule="auto"/>
        <w:rPr>
          <w:rFonts w:ascii="Times New Roman" w:hAnsi="Times New Roman" w:cs="Times New Roman"/>
          <w:sz w:val="20"/>
          <w:szCs w:val="20"/>
        </w:rPr>
      </w:pPr>
    </w:p>
    <w:p w14:paraId="05840060" w14:textId="340F1B26" w:rsidR="00DA293D" w:rsidRDefault="00DA293D">
      <w:pPr>
        <w:spacing w:after="160" w:line="259" w:lineRule="auto"/>
        <w:rPr>
          <w:rFonts w:ascii="Times New Roman" w:hAnsi="Times New Roman" w:cs="Times New Roman"/>
          <w:sz w:val="20"/>
          <w:szCs w:val="20"/>
        </w:rPr>
      </w:pPr>
    </w:p>
    <w:p w14:paraId="42914417" w14:textId="59EE048A" w:rsidR="00DA293D" w:rsidRDefault="00DA293D">
      <w:pPr>
        <w:spacing w:after="160" w:line="259" w:lineRule="auto"/>
        <w:rPr>
          <w:rFonts w:ascii="Times New Roman" w:hAnsi="Times New Roman"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DA293D" w:rsidRPr="00626262" w14:paraId="71512424" w14:textId="77777777" w:rsidTr="009D11E6">
        <w:tc>
          <w:tcPr>
            <w:tcW w:w="5169" w:type="dxa"/>
          </w:tcPr>
          <w:p w14:paraId="1D6760EC" w14:textId="77777777" w:rsidR="00DA293D" w:rsidRPr="00626262" w:rsidRDefault="00DA293D" w:rsidP="009D11E6">
            <w:pPr>
              <w:spacing w:after="0" w:line="240" w:lineRule="auto"/>
              <w:ind w:right="142"/>
              <w:rPr>
                <w:rFonts w:ascii="Times New Roman" w:eastAsia="Times New Roman" w:hAnsi="Times New Roman" w:cs="Times New Roman"/>
                <w:sz w:val="20"/>
                <w:szCs w:val="20"/>
                <w:lang w:eastAsia="ru-RU"/>
              </w:rPr>
            </w:pPr>
          </w:p>
        </w:tc>
        <w:tc>
          <w:tcPr>
            <w:tcW w:w="5169" w:type="dxa"/>
          </w:tcPr>
          <w:p w14:paraId="21FE03DF" w14:textId="77777777" w:rsidR="00DA293D" w:rsidRPr="00626262" w:rsidRDefault="00DA293D" w:rsidP="009D11E6">
            <w:pPr>
              <w:spacing w:after="0" w:line="240" w:lineRule="auto"/>
              <w:ind w:right="142"/>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 xml:space="preserve">Приложение № 3 </w:t>
            </w:r>
          </w:p>
          <w:p w14:paraId="28E73617" w14:textId="77777777" w:rsidR="00DA293D" w:rsidRPr="00626262" w:rsidRDefault="00DA293D" w:rsidP="009D11E6">
            <w:pPr>
              <w:spacing w:after="0" w:line="240" w:lineRule="auto"/>
              <w:ind w:right="142"/>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4912CD0C" w14:textId="6165B815" w:rsidR="00DA293D" w:rsidRPr="00626262" w:rsidRDefault="00DA293D" w:rsidP="009C5F0C">
            <w:pPr>
              <w:spacing w:after="0" w:line="240" w:lineRule="auto"/>
              <w:ind w:right="142"/>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9C5F0C">
              <w:rPr>
                <w:rFonts w:ascii="Times New Roman" w:eastAsia="Times New Roman" w:hAnsi="Times New Roman" w:cs="Times New Roman"/>
                <w:b/>
                <w:sz w:val="20"/>
                <w:szCs w:val="20"/>
                <w:lang w:eastAsia="ru-RU"/>
              </w:rPr>
              <w:t>__</w:t>
            </w:r>
            <w:r>
              <w:rPr>
                <w:rFonts w:ascii="Times New Roman" w:eastAsia="Times New Roman" w:hAnsi="Times New Roman" w:cs="Times New Roman"/>
                <w:b/>
                <w:sz w:val="20"/>
                <w:szCs w:val="20"/>
                <w:lang w:eastAsia="ru-RU"/>
              </w:rPr>
              <w:t>_</w:t>
            </w:r>
            <w:r w:rsidRPr="00626262">
              <w:rPr>
                <w:rFonts w:ascii="Times New Roman" w:eastAsia="Times New Roman" w:hAnsi="Times New Roman" w:cs="Times New Roman"/>
                <w:b/>
                <w:sz w:val="20"/>
                <w:szCs w:val="20"/>
                <w:lang w:eastAsia="ru-RU"/>
              </w:rPr>
              <w:t xml:space="preserve"> от «</w:t>
            </w:r>
            <w:r>
              <w:rPr>
                <w:rFonts w:ascii="Times New Roman" w:eastAsia="Times New Roman" w:hAnsi="Times New Roman" w:cs="Times New Roman"/>
                <w:b/>
                <w:sz w:val="20"/>
                <w:szCs w:val="20"/>
                <w:u w:val="single"/>
                <w:lang w:eastAsia="ru-RU"/>
              </w:rPr>
              <w:t xml:space="preserve">_» _______ </w:t>
            </w:r>
            <w:r w:rsidRPr="00626262">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u w:val="single"/>
                <w:lang w:eastAsia="ru-RU"/>
              </w:rPr>
              <w:t>2</w:t>
            </w:r>
            <w:r w:rsidR="009C5F0C">
              <w:rPr>
                <w:rFonts w:ascii="Times New Roman" w:eastAsia="Times New Roman" w:hAnsi="Times New Roman" w:cs="Times New Roman"/>
                <w:b/>
                <w:sz w:val="20"/>
                <w:szCs w:val="20"/>
                <w:u w:val="single"/>
                <w:lang w:eastAsia="ru-RU"/>
              </w:rPr>
              <w:t>1</w:t>
            </w:r>
            <w:r>
              <w:rPr>
                <w:rFonts w:ascii="Times New Roman" w:eastAsia="Times New Roman" w:hAnsi="Times New Roman" w:cs="Times New Roman"/>
                <w:b/>
                <w:sz w:val="20"/>
                <w:szCs w:val="20"/>
                <w:u w:val="single"/>
                <w:lang w:eastAsia="ru-RU"/>
              </w:rPr>
              <w:t xml:space="preserve"> </w:t>
            </w:r>
            <w:r w:rsidRPr="00626262">
              <w:rPr>
                <w:rFonts w:ascii="Times New Roman" w:eastAsia="Times New Roman" w:hAnsi="Times New Roman" w:cs="Times New Roman"/>
                <w:b/>
                <w:sz w:val="20"/>
                <w:szCs w:val="20"/>
                <w:lang w:eastAsia="ru-RU"/>
              </w:rPr>
              <w:t xml:space="preserve"> года</w:t>
            </w:r>
          </w:p>
        </w:tc>
      </w:tr>
    </w:tbl>
    <w:p w14:paraId="50E470AA"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p>
    <w:p w14:paraId="66C2FFB3"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Описание отделочных работ </w:t>
      </w:r>
    </w:p>
    <w:p w14:paraId="61D85CFA"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Объекта долевого строительства.</w:t>
      </w:r>
    </w:p>
    <w:p w14:paraId="4473D2B0"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88"/>
      </w:tblGrid>
      <w:tr w:rsidR="00DA293D" w:rsidRPr="0077033D" w14:paraId="4CC30E84" w14:textId="77777777" w:rsidTr="009D11E6">
        <w:trPr>
          <w:trHeight w:hRule="exact" w:val="284"/>
        </w:trPr>
        <w:tc>
          <w:tcPr>
            <w:tcW w:w="723" w:type="dxa"/>
            <w:tcBorders>
              <w:bottom w:val="single" w:sz="4" w:space="0" w:color="auto"/>
            </w:tcBorders>
            <w:shd w:val="clear" w:color="auto" w:fill="auto"/>
          </w:tcPr>
          <w:p w14:paraId="2A668B0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№п/п</w:t>
            </w:r>
          </w:p>
        </w:tc>
        <w:tc>
          <w:tcPr>
            <w:tcW w:w="8988" w:type="dxa"/>
            <w:tcBorders>
              <w:bottom w:val="single" w:sz="4" w:space="0" w:color="auto"/>
            </w:tcBorders>
            <w:shd w:val="clear" w:color="auto" w:fill="auto"/>
          </w:tcPr>
          <w:p w14:paraId="3AF10E6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Наименование материала </w:t>
            </w:r>
          </w:p>
        </w:tc>
      </w:tr>
      <w:tr w:rsidR="00DA293D" w:rsidRPr="0077033D" w14:paraId="6E0B7228" w14:textId="77777777" w:rsidTr="009D11E6">
        <w:trPr>
          <w:trHeight w:hRule="exact" w:val="284"/>
        </w:trPr>
        <w:tc>
          <w:tcPr>
            <w:tcW w:w="723" w:type="dxa"/>
            <w:shd w:val="clear" w:color="auto" w:fill="D9D9D9"/>
          </w:tcPr>
          <w:p w14:paraId="7210AA27"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w:t>
            </w:r>
          </w:p>
        </w:tc>
        <w:tc>
          <w:tcPr>
            <w:tcW w:w="8988" w:type="dxa"/>
            <w:shd w:val="clear" w:color="auto" w:fill="D9D9D9"/>
          </w:tcPr>
          <w:p w14:paraId="045C8FF6"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ПОЛЫ:</w:t>
            </w:r>
          </w:p>
        </w:tc>
      </w:tr>
      <w:tr w:rsidR="00DA293D" w:rsidRPr="0077033D" w14:paraId="3C1B5EB5" w14:textId="77777777" w:rsidTr="009D11E6">
        <w:trPr>
          <w:trHeight w:hRule="exact" w:val="284"/>
        </w:trPr>
        <w:tc>
          <w:tcPr>
            <w:tcW w:w="723" w:type="dxa"/>
            <w:shd w:val="clear" w:color="auto" w:fill="auto"/>
          </w:tcPr>
          <w:p w14:paraId="482765A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1.1</w:t>
            </w:r>
          </w:p>
        </w:tc>
        <w:tc>
          <w:tcPr>
            <w:tcW w:w="8988" w:type="dxa"/>
            <w:shd w:val="clear" w:color="auto" w:fill="auto"/>
          </w:tcPr>
          <w:p w14:paraId="2A73EB6C"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керамическая плитка;</w:t>
            </w:r>
          </w:p>
        </w:tc>
      </w:tr>
      <w:tr w:rsidR="00DA293D" w:rsidRPr="0077033D" w14:paraId="7B6AF2A0" w14:textId="77777777" w:rsidTr="009D11E6">
        <w:trPr>
          <w:trHeight w:hRule="exact" w:val="284"/>
        </w:trPr>
        <w:tc>
          <w:tcPr>
            <w:tcW w:w="723" w:type="dxa"/>
            <w:shd w:val="clear" w:color="auto" w:fill="auto"/>
          </w:tcPr>
          <w:p w14:paraId="010D22B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1.2</w:t>
            </w:r>
          </w:p>
        </w:tc>
        <w:tc>
          <w:tcPr>
            <w:tcW w:w="8988" w:type="dxa"/>
            <w:shd w:val="clear" w:color="auto" w:fill="auto"/>
          </w:tcPr>
          <w:p w14:paraId="6FFA967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ламинат;</w:t>
            </w:r>
          </w:p>
        </w:tc>
      </w:tr>
      <w:tr w:rsidR="00DA293D" w:rsidRPr="0077033D" w14:paraId="3071CBB8" w14:textId="77777777" w:rsidTr="009D11E6">
        <w:trPr>
          <w:trHeight w:hRule="exact" w:val="284"/>
        </w:trPr>
        <w:tc>
          <w:tcPr>
            <w:tcW w:w="723" w:type="dxa"/>
            <w:tcBorders>
              <w:bottom w:val="single" w:sz="4" w:space="0" w:color="auto"/>
            </w:tcBorders>
            <w:shd w:val="clear" w:color="auto" w:fill="auto"/>
          </w:tcPr>
          <w:p w14:paraId="50EACDB3"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1.3</w:t>
            </w:r>
          </w:p>
        </w:tc>
        <w:tc>
          <w:tcPr>
            <w:tcW w:w="8988" w:type="dxa"/>
            <w:tcBorders>
              <w:bottom w:val="single" w:sz="4" w:space="0" w:color="auto"/>
            </w:tcBorders>
            <w:shd w:val="clear" w:color="auto" w:fill="auto"/>
          </w:tcPr>
          <w:p w14:paraId="5AE22351"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керамическая плитка с гидроизоляцией основания (в санузлах).</w:t>
            </w:r>
          </w:p>
        </w:tc>
      </w:tr>
      <w:tr w:rsidR="00DA293D" w:rsidRPr="0077033D" w14:paraId="6994F064" w14:textId="77777777" w:rsidTr="009D11E6">
        <w:trPr>
          <w:trHeight w:hRule="exact" w:val="284"/>
        </w:trPr>
        <w:tc>
          <w:tcPr>
            <w:tcW w:w="723" w:type="dxa"/>
            <w:shd w:val="clear" w:color="auto" w:fill="D9D9D9"/>
          </w:tcPr>
          <w:p w14:paraId="18A11DE6"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2</w:t>
            </w:r>
          </w:p>
        </w:tc>
        <w:tc>
          <w:tcPr>
            <w:tcW w:w="8988" w:type="dxa"/>
            <w:shd w:val="clear" w:color="auto" w:fill="D9D9D9"/>
          </w:tcPr>
          <w:p w14:paraId="7804C20A"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ПОТОЛОК:</w:t>
            </w:r>
          </w:p>
        </w:tc>
      </w:tr>
      <w:tr w:rsidR="00DA293D" w:rsidRPr="0077033D" w14:paraId="395BB01E" w14:textId="77777777" w:rsidTr="009D11E6">
        <w:trPr>
          <w:trHeight w:hRule="exact" w:val="284"/>
        </w:trPr>
        <w:tc>
          <w:tcPr>
            <w:tcW w:w="723" w:type="dxa"/>
            <w:tcBorders>
              <w:bottom w:val="single" w:sz="4" w:space="0" w:color="auto"/>
            </w:tcBorders>
            <w:shd w:val="clear" w:color="auto" w:fill="auto"/>
          </w:tcPr>
          <w:p w14:paraId="11D728CA"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2.1</w:t>
            </w:r>
          </w:p>
        </w:tc>
        <w:tc>
          <w:tcPr>
            <w:tcW w:w="8988" w:type="dxa"/>
            <w:tcBorders>
              <w:bottom w:val="single" w:sz="4" w:space="0" w:color="auto"/>
            </w:tcBorders>
            <w:shd w:val="clear" w:color="auto" w:fill="auto"/>
          </w:tcPr>
          <w:p w14:paraId="0644758C" w14:textId="28B6FE93" w:rsidR="00DA293D" w:rsidRPr="00466D81" w:rsidRDefault="00DA293D" w:rsidP="009D11E6">
            <w:pPr>
              <w:spacing w:after="0" w:line="240" w:lineRule="auto"/>
              <w:rPr>
                <w:rFonts w:ascii="Times New Roman" w:hAnsi="Times New Roman" w:cs="Times New Roman"/>
                <w:sz w:val="20"/>
                <w:szCs w:val="20"/>
              </w:rPr>
            </w:pPr>
            <w:r w:rsidRPr="00466D81">
              <w:rPr>
                <w:rFonts w:ascii="Times New Roman" w:hAnsi="Times New Roman" w:cs="Times New Roman"/>
                <w:sz w:val="20"/>
                <w:szCs w:val="20"/>
              </w:rPr>
              <w:t>натяжной потолок.</w:t>
            </w:r>
          </w:p>
          <w:p w14:paraId="0B5E3D20" w14:textId="77777777" w:rsidR="00DA293D" w:rsidRPr="00466D81"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369F59CE" w14:textId="77777777" w:rsidTr="009D11E6">
        <w:trPr>
          <w:trHeight w:hRule="exact" w:val="284"/>
        </w:trPr>
        <w:tc>
          <w:tcPr>
            <w:tcW w:w="723" w:type="dxa"/>
            <w:tcBorders>
              <w:bottom w:val="single" w:sz="4" w:space="0" w:color="auto"/>
            </w:tcBorders>
            <w:shd w:val="clear" w:color="auto" w:fill="D9D9D9"/>
          </w:tcPr>
          <w:p w14:paraId="0D805148"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w:t>
            </w:r>
          </w:p>
        </w:tc>
        <w:tc>
          <w:tcPr>
            <w:tcW w:w="8988" w:type="dxa"/>
            <w:tcBorders>
              <w:bottom w:val="single" w:sz="4" w:space="0" w:color="auto"/>
            </w:tcBorders>
            <w:shd w:val="clear" w:color="auto" w:fill="D9D9D9"/>
          </w:tcPr>
          <w:p w14:paraId="0EBAFD98" w14:textId="77777777" w:rsidR="00DA293D" w:rsidRPr="00466D81" w:rsidRDefault="00DA293D" w:rsidP="009D11E6">
            <w:pPr>
              <w:spacing w:after="0" w:line="240" w:lineRule="auto"/>
              <w:rPr>
                <w:rFonts w:ascii="Times New Roman" w:eastAsia="Times New Roman" w:hAnsi="Times New Roman" w:cs="Times New Roman"/>
                <w:sz w:val="18"/>
                <w:szCs w:val="18"/>
                <w:lang w:eastAsia="ru-RU"/>
              </w:rPr>
            </w:pPr>
            <w:r w:rsidRPr="00466D81">
              <w:rPr>
                <w:rFonts w:ascii="Times New Roman" w:eastAsia="Times New Roman" w:hAnsi="Times New Roman" w:cs="Times New Roman"/>
                <w:sz w:val="18"/>
                <w:szCs w:val="18"/>
                <w:lang w:eastAsia="ru-RU"/>
              </w:rPr>
              <w:t>СТЕНЫ И ПЕРЕГОРОДКИ</w:t>
            </w:r>
          </w:p>
        </w:tc>
      </w:tr>
      <w:tr w:rsidR="00DA293D" w:rsidRPr="0077033D" w14:paraId="6DE2444F" w14:textId="77777777" w:rsidTr="009D11E6">
        <w:trPr>
          <w:trHeight w:hRule="exact" w:val="284"/>
        </w:trPr>
        <w:tc>
          <w:tcPr>
            <w:tcW w:w="723" w:type="dxa"/>
            <w:shd w:val="clear" w:color="auto" w:fill="FFFFFF"/>
          </w:tcPr>
          <w:p w14:paraId="1A45066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3.1</w:t>
            </w:r>
          </w:p>
        </w:tc>
        <w:tc>
          <w:tcPr>
            <w:tcW w:w="8988" w:type="dxa"/>
            <w:shd w:val="clear" w:color="auto" w:fill="FFFFFF"/>
          </w:tcPr>
          <w:p w14:paraId="6513A410"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окраска водно-дисперсионной краской в 2 слоя по подготовленной поверхности;</w:t>
            </w:r>
          </w:p>
          <w:p w14:paraId="3D89E350"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47EEFDD6" w14:textId="77777777" w:rsidTr="009D11E6">
        <w:trPr>
          <w:trHeight w:hRule="exact" w:val="284"/>
        </w:trPr>
        <w:tc>
          <w:tcPr>
            <w:tcW w:w="723" w:type="dxa"/>
            <w:tcBorders>
              <w:bottom w:val="single" w:sz="4" w:space="0" w:color="auto"/>
            </w:tcBorders>
            <w:shd w:val="clear" w:color="auto" w:fill="FFFFFF"/>
          </w:tcPr>
          <w:p w14:paraId="1C63792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3.2</w:t>
            </w:r>
          </w:p>
        </w:tc>
        <w:tc>
          <w:tcPr>
            <w:tcW w:w="8988" w:type="dxa"/>
            <w:tcBorders>
              <w:bottom w:val="single" w:sz="4" w:space="0" w:color="auto"/>
            </w:tcBorders>
            <w:shd w:val="clear" w:color="auto" w:fill="FFFFFF"/>
          </w:tcPr>
          <w:p w14:paraId="2F2B5064"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Облицовка керамической плиткой (в санузлах).</w:t>
            </w:r>
          </w:p>
          <w:p w14:paraId="2BB7DEE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2F00EA03" w14:textId="77777777" w:rsidTr="009D11E6">
        <w:trPr>
          <w:trHeight w:hRule="exact" w:val="284"/>
        </w:trPr>
        <w:tc>
          <w:tcPr>
            <w:tcW w:w="723" w:type="dxa"/>
            <w:tcBorders>
              <w:bottom w:val="single" w:sz="4" w:space="0" w:color="auto"/>
            </w:tcBorders>
            <w:shd w:val="clear" w:color="auto" w:fill="D9D9D9"/>
          </w:tcPr>
          <w:p w14:paraId="368CE43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w:t>
            </w:r>
          </w:p>
        </w:tc>
        <w:tc>
          <w:tcPr>
            <w:tcW w:w="8988" w:type="dxa"/>
            <w:tcBorders>
              <w:bottom w:val="single" w:sz="4" w:space="0" w:color="auto"/>
            </w:tcBorders>
            <w:shd w:val="clear" w:color="auto" w:fill="D9D9D9"/>
          </w:tcPr>
          <w:p w14:paraId="561CEEC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ИНЖЕНЕРНОЕ ОБОРУДОВАНИЕ </w:t>
            </w:r>
          </w:p>
        </w:tc>
      </w:tr>
      <w:tr w:rsidR="00DA293D" w:rsidRPr="0077033D" w14:paraId="379CCE65" w14:textId="77777777" w:rsidTr="009D11E6">
        <w:trPr>
          <w:trHeight w:hRule="exact" w:val="284"/>
        </w:trPr>
        <w:tc>
          <w:tcPr>
            <w:tcW w:w="723" w:type="dxa"/>
            <w:shd w:val="clear" w:color="auto" w:fill="F2F2F2"/>
          </w:tcPr>
          <w:p w14:paraId="511E44E3"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w:t>
            </w:r>
          </w:p>
        </w:tc>
        <w:tc>
          <w:tcPr>
            <w:tcW w:w="8988" w:type="dxa"/>
            <w:shd w:val="clear" w:color="auto" w:fill="F2F2F2"/>
          </w:tcPr>
          <w:p w14:paraId="1145A37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Сантехническое оборудование </w:t>
            </w:r>
          </w:p>
        </w:tc>
      </w:tr>
      <w:tr w:rsidR="00DA293D" w:rsidRPr="0077033D" w14:paraId="74B388CA" w14:textId="77777777" w:rsidTr="009D11E6">
        <w:trPr>
          <w:trHeight w:hRule="exact" w:val="284"/>
        </w:trPr>
        <w:tc>
          <w:tcPr>
            <w:tcW w:w="723" w:type="dxa"/>
            <w:shd w:val="clear" w:color="auto" w:fill="FFFFFF"/>
          </w:tcPr>
          <w:p w14:paraId="15A6BB1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4.1.1</w:t>
            </w:r>
          </w:p>
        </w:tc>
        <w:tc>
          <w:tcPr>
            <w:tcW w:w="8988" w:type="dxa"/>
            <w:shd w:val="clear" w:color="auto" w:fill="FFFFFF"/>
          </w:tcPr>
          <w:p w14:paraId="3863C58F"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Ванна;</w:t>
            </w:r>
          </w:p>
          <w:p w14:paraId="669EC9E0"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187AE6ED" w14:textId="77777777" w:rsidTr="009D11E6">
        <w:trPr>
          <w:trHeight w:hRule="exact" w:val="284"/>
        </w:trPr>
        <w:tc>
          <w:tcPr>
            <w:tcW w:w="723" w:type="dxa"/>
            <w:shd w:val="clear" w:color="auto" w:fill="FFFFFF"/>
          </w:tcPr>
          <w:p w14:paraId="2693953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4.1.2</w:t>
            </w:r>
          </w:p>
        </w:tc>
        <w:tc>
          <w:tcPr>
            <w:tcW w:w="8988" w:type="dxa"/>
            <w:shd w:val="clear" w:color="auto" w:fill="FFFFFF"/>
          </w:tcPr>
          <w:p w14:paraId="06D0EF59"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Душевой поддон (при наличии);</w:t>
            </w:r>
          </w:p>
        </w:tc>
      </w:tr>
      <w:tr w:rsidR="00DA293D" w:rsidRPr="0077033D" w14:paraId="73AB6F81" w14:textId="77777777" w:rsidTr="009D11E6">
        <w:trPr>
          <w:trHeight w:hRule="exact" w:val="284"/>
        </w:trPr>
        <w:tc>
          <w:tcPr>
            <w:tcW w:w="723" w:type="dxa"/>
            <w:shd w:val="clear" w:color="auto" w:fill="FFFFFF"/>
          </w:tcPr>
          <w:p w14:paraId="3DF9D16A"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4.1.3</w:t>
            </w:r>
          </w:p>
        </w:tc>
        <w:tc>
          <w:tcPr>
            <w:tcW w:w="8988" w:type="dxa"/>
            <w:shd w:val="clear" w:color="auto" w:fill="FFFFFF"/>
          </w:tcPr>
          <w:p w14:paraId="33E395A4"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Раковина(ы);</w:t>
            </w:r>
          </w:p>
          <w:p w14:paraId="3CF08F04"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69EF3BE0" w14:textId="77777777" w:rsidTr="009D11E6">
        <w:trPr>
          <w:trHeight w:hRule="exact" w:val="284"/>
        </w:trPr>
        <w:tc>
          <w:tcPr>
            <w:tcW w:w="723" w:type="dxa"/>
            <w:shd w:val="clear" w:color="auto" w:fill="FFFFFF"/>
          </w:tcPr>
          <w:p w14:paraId="12E1AD04"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4.1.4</w:t>
            </w:r>
          </w:p>
        </w:tc>
        <w:tc>
          <w:tcPr>
            <w:tcW w:w="8988" w:type="dxa"/>
            <w:shd w:val="clear" w:color="auto" w:fill="FFFFFF"/>
          </w:tcPr>
          <w:p w14:paraId="76B71D6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 xml:space="preserve">Смеситель(и) </w:t>
            </w:r>
            <w:proofErr w:type="spellStart"/>
            <w:r w:rsidRPr="0077033D">
              <w:rPr>
                <w:rFonts w:ascii="Times New Roman" w:hAnsi="Times New Roman" w:cs="Times New Roman"/>
                <w:sz w:val="20"/>
                <w:szCs w:val="20"/>
              </w:rPr>
              <w:t>однорычажный</w:t>
            </w:r>
            <w:proofErr w:type="spellEnd"/>
            <w:r w:rsidRPr="0077033D">
              <w:rPr>
                <w:rFonts w:ascii="Times New Roman" w:hAnsi="Times New Roman" w:cs="Times New Roman"/>
                <w:sz w:val="20"/>
                <w:szCs w:val="20"/>
              </w:rPr>
              <w:t>;</w:t>
            </w:r>
          </w:p>
        </w:tc>
      </w:tr>
      <w:tr w:rsidR="00DA293D" w:rsidRPr="0077033D" w14:paraId="4D3D1FF0" w14:textId="77777777" w:rsidTr="009D11E6">
        <w:trPr>
          <w:trHeight w:hRule="exact" w:val="284"/>
        </w:trPr>
        <w:tc>
          <w:tcPr>
            <w:tcW w:w="723" w:type="dxa"/>
            <w:shd w:val="clear" w:color="auto" w:fill="FFFFFF"/>
          </w:tcPr>
          <w:p w14:paraId="19D8E33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4.1.5</w:t>
            </w:r>
          </w:p>
        </w:tc>
        <w:tc>
          <w:tcPr>
            <w:tcW w:w="8988" w:type="dxa"/>
            <w:shd w:val="clear" w:color="auto" w:fill="FFFFFF"/>
          </w:tcPr>
          <w:p w14:paraId="3091322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Комплект душевой;</w:t>
            </w:r>
          </w:p>
        </w:tc>
      </w:tr>
      <w:tr w:rsidR="00DA293D" w:rsidRPr="0077033D" w14:paraId="43AFBAB2" w14:textId="77777777" w:rsidTr="009D11E6">
        <w:trPr>
          <w:trHeight w:hRule="exact" w:val="284"/>
        </w:trPr>
        <w:tc>
          <w:tcPr>
            <w:tcW w:w="723" w:type="dxa"/>
            <w:shd w:val="clear" w:color="auto" w:fill="FFFFFF"/>
          </w:tcPr>
          <w:p w14:paraId="3CFF0F02"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4.1.6.</w:t>
            </w:r>
          </w:p>
        </w:tc>
        <w:tc>
          <w:tcPr>
            <w:tcW w:w="8988" w:type="dxa"/>
            <w:shd w:val="clear" w:color="auto" w:fill="FFFFFF"/>
          </w:tcPr>
          <w:p w14:paraId="1FEF8AE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roofErr w:type="spellStart"/>
            <w:r w:rsidRPr="0077033D">
              <w:rPr>
                <w:rFonts w:ascii="Times New Roman" w:hAnsi="Times New Roman" w:cs="Times New Roman"/>
                <w:sz w:val="20"/>
                <w:szCs w:val="20"/>
              </w:rPr>
              <w:t>Полотенцесушитель</w:t>
            </w:r>
            <w:proofErr w:type="spellEnd"/>
            <w:r w:rsidRPr="0077033D">
              <w:rPr>
                <w:rFonts w:ascii="Times New Roman" w:hAnsi="Times New Roman" w:cs="Times New Roman"/>
                <w:sz w:val="20"/>
                <w:szCs w:val="20"/>
              </w:rPr>
              <w:t>;</w:t>
            </w:r>
          </w:p>
        </w:tc>
      </w:tr>
      <w:tr w:rsidR="00DA293D" w:rsidRPr="0077033D" w14:paraId="263662A8" w14:textId="77777777" w:rsidTr="009D11E6">
        <w:trPr>
          <w:trHeight w:hRule="exact" w:val="284"/>
        </w:trPr>
        <w:tc>
          <w:tcPr>
            <w:tcW w:w="723" w:type="dxa"/>
            <w:shd w:val="clear" w:color="auto" w:fill="FFFFFF"/>
          </w:tcPr>
          <w:p w14:paraId="479A1A27"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4.1.7.</w:t>
            </w:r>
          </w:p>
        </w:tc>
        <w:tc>
          <w:tcPr>
            <w:tcW w:w="8988" w:type="dxa"/>
            <w:shd w:val="clear" w:color="auto" w:fill="FFFFFF"/>
          </w:tcPr>
          <w:p w14:paraId="7DEA1BB0"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Унитаз.</w:t>
            </w:r>
          </w:p>
          <w:p w14:paraId="193520C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7BE21071" w14:textId="77777777" w:rsidTr="009D11E6">
        <w:trPr>
          <w:trHeight w:hRule="exact" w:val="284"/>
        </w:trPr>
        <w:tc>
          <w:tcPr>
            <w:tcW w:w="723" w:type="dxa"/>
            <w:shd w:val="clear" w:color="auto" w:fill="F2F2F2"/>
          </w:tcPr>
          <w:p w14:paraId="0F739902"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w:t>
            </w:r>
          </w:p>
        </w:tc>
        <w:tc>
          <w:tcPr>
            <w:tcW w:w="8988" w:type="dxa"/>
            <w:shd w:val="clear" w:color="auto" w:fill="F2F2F2"/>
          </w:tcPr>
          <w:p w14:paraId="60C18A43"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Электротехнические изделия</w:t>
            </w:r>
          </w:p>
        </w:tc>
      </w:tr>
      <w:tr w:rsidR="00DA293D" w:rsidRPr="0077033D" w14:paraId="5B7187D8" w14:textId="77777777" w:rsidTr="009D11E6">
        <w:trPr>
          <w:trHeight w:hRule="exact" w:val="284"/>
        </w:trPr>
        <w:tc>
          <w:tcPr>
            <w:tcW w:w="723" w:type="dxa"/>
            <w:shd w:val="clear" w:color="auto" w:fill="FFFFFF"/>
          </w:tcPr>
          <w:p w14:paraId="2A9DB2AB"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4.2.1</w:t>
            </w:r>
          </w:p>
        </w:tc>
        <w:tc>
          <w:tcPr>
            <w:tcW w:w="8988" w:type="dxa"/>
            <w:shd w:val="clear" w:color="auto" w:fill="FFFFFF"/>
          </w:tcPr>
          <w:p w14:paraId="7EDC0815"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Розетки;</w:t>
            </w:r>
          </w:p>
          <w:p w14:paraId="5A2F1626"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32C54EF5" w14:textId="77777777" w:rsidTr="009D11E6">
        <w:trPr>
          <w:trHeight w:hRule="exact" w:val="344"/>
        </w:trPr>
        <w:tc>
          <w:tcPr>
            <w:tcW w:w="723" w:type="dxa"/>
            <w:shd w:val="clear" w:color="auto" w:fill="FFFFFF"/>
          </w:tcPr>
          <w:p w14:paraId="2D7553B8"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4.2.2</w:t>
            </w:r>
          </w:p>
        </w:tc>
        <w:tc>
          <w:tcPr>
            <w:tcW w:w="8988" w:type="dxa"/>
            <w:shd w:val="clear" w:color="auto" w:fill="FFFFFF"/>
          </w:tcPr>
          <w:p w14:paraId="0919830D"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Выключатели</w:t>
            </w:r>
          </w:p>
        </w:tc>
      </w:tr>
      <w:tr w:rsidR="00DA293D" w:rsidRPr="0077033D" w14:paraId="19C22CCA" w14:textId="77777777" w:rsidTr="009D11E6">
        <w:trPr>
          <w:trHeight w:hRule="exact" w:val="284"/>
        </w:trPr>
        <w:tc>
          <w:tcPr>
            <w:tcW w:w="723" w:type="dxa"/>
            <w:tcBorders>
              <w:bottom w:val="single" w:sz="4" w:space="0" w:color="auto"/>
            </w:tcBorders>
            <w:shd w:val="clear" w:color="auto" w:fill="FFFFFF"/>
          </w:tcPr>
          <w:p w14:paraId="5672E08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4.2.3</w:t>
            </w:r>
          </w:p>
        </w:tc>
        <w:tc>
          <w:tcPr>
            <w:tcW w:w="8988" w:type="dxa"/>
            <w:tcBorders>
              <w:bottom w:val="single" w:sz="4" w:space="0" w:color="auto"/>
            </w:tcBorders>
            <w:shd w:val="clear" w:color="auto" w:fill="FFFFFF"/>
          </w:tcPr>
          <w:p w14:paraId="101D4902"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Аппараты защиты внутриквартирной сети.</w:t>
            </w:r>
          </w:p>
          <w:p w14:paraId="4E8685A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2404065E" w14:textId="77777777" w:rsidTr="009D11E6">
        <w:trPr>
          <w:trHeight w:hRule="exact" w:val="284"/>
        </w:trPr>
        <w:tc>
          <w:tcPr>
            <w:tcW w:w="723" w:type="dxa"/>
            <w:shd w:val="clear" w:color="auto" w:fill="F2F2F2" w:themeFill="background1" w:themeFillShade="F2"/>
          </w:tcPr>
          <w:p w14:paraId="493D020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4.3</w:t>
            </w:r>
          </w:p>
        </w:tc>
        <w:tc>
          <w:tcPr>
            <w:tcW w:w="8988" w:type="dxa"/>
            <w:shd w:val="clear" w:color="auto" w:fill="F2F2F2" w:themeFill="background1" w:themeFillShade="F2"/>
          </w:tcPr>
          <w:p w14:paraId="448456D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Осветительные приборы</w:t>
            </w:r>
          </w:p>
        </w:tc>
      </w:tr>
      <w:tr w:rsidR="00DA293D" w:rsidRPr="0077033D" w14:paraId="7E723435" w14:textId="77777777" w:rsidTr="009D11E6">
        <w:trPr>
          <w:trHeight w:hRule="exact" w:val="284"/>
        </w:trPr>
        <w:tc>
          <w:tcPr>
            <w:tcW w:w="723" w:type="dxa"/>
            <w:shd w:val="clear" w:color="auto" w:fill="FFFFFF"/>
          </w:tcPr>
          <w:p w14:paraId="4975079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4.3.1</w:t>
            </w:r>
          </w:p>
        </w:tc>
        <w:tc>
          <w:tcPr>
            <w:tcW w:w="8988" w:type="dxa"/>
            <w:shd w:val="clear" w:color="auto" w:fill="FFFFFF"/>
          </w:tcPr>
          <w:p w14:paraId="29B0CB41"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Выводы под светильники.</w:t>
            </w:r>
          </w:p>
        </w:tc>
      </w:tr>
      <w:tr w:rsidR="00DA293D" w:rsidRPr="0077033D" w14:paraId="70573F25" w14:textId="77777777" w:rsidTr="009D11E6">
        <w:trPr>
          <w:trHeight w:hRule="exact" w:val="284"/>
        </w:trPr>
        <w:tc>
          <w:tcPr>
            <w:tcW w:w="723" w:type="dxa"/>
            <w:shd w:val="clear" w:color="auto" w:fill="D9D9D9"/>
          </w:tcPr>
          <w:p w14:paraId="7E49CCE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w:t>
            </w:r>
          </w:p>
        </w:tc>
        <w:tc>
          <w:tcPr>
            <w:tcW w:w="8988" w:type="dxa"/>
            <w:shd w:val="clear" w:color="auto" w:fill="D9D9D9"/>
          </w:tcPr>
          <w:p w14:paraId="704709FE"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ДВЕРИ</w:t>
            </w:r>
          </w:p>
        </w:tc>
      </w:tr>
      <w:tr w:rsidR="00DA293D" w:rsidRPr="0077033D" w14:paraId="05AB2453" w14:textId="77777777" w:rsidTr="009D11E6">
        <w:trPr>
          <w:trHeight w:hRule="exact" w:val="284"/>
        </w:trPr>
        <w:tc>
          <w:tcPr>
            <w:tcW w:w="723" w:type="dxa"/>
            <w:tcBorders>
              <w:bottom w:val="single" w:sz="4" w:space="0" w:color="auto"/>
            </w:tcBorders>
            <w:shd w:val="clear" w:color="auto" w:fill="FFFFFF"/>
          </w:tcPr>
          <w:p w14:paraId="5E1E619B"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5.1</w:t>
            </w:r>
          </w:p>
        </w:tc>
        <w:tc>
          <w:tcPr>
            <w:tcW w:w="8988" w:type="dxa"/>
            <w:tcBorders>
              <w:bottom w:val="single" w:sz="4" w:space="0" w:color="auto"/>
            </w:tcBorders>
            <w:shd w:val="clear" w:color="auto" w:fill="FFFFFF"/>
          </w:tcPr>
          <w:p w14:paraId="4E935831" w14:textId="08D4B14A" w:rsidR="00DA293D" w:rsidRPr="00466D81" w:rsidRDefault="00DA293D" w:rsidP="00D95B0B">
            <w:pPr>
              <w:spacing w:after="0" w:line="240" w:lineRule="auto"/>
              <w:rPr>
                <w:rFonts w:ascii="Times New Roman" w:eastAsia="Times New Roman" w:hAnsi="Times New Roman" w:cs="Times New Roman"/>
                <w:sz w:val="18"/>
                <w:szCs w:val="18"/>
                <w:lang w:eastAsia="ru-RU"/>
              </w:rPr>
            </w:pPr>
            <w:r w:rsidRPr="00466D81">
              <w:rPr>
                <w:rFonts w:ascii="Times New Roman" w:hAnsi="Times New Roman" w:cs="Times New Roman"/>
                <w:sz w:val="20"/>
                <w:szCs w:val="20"/>
              </w:rPr>
              <w:t>дверь металлическая утепленная, врезной замок, ручки нажимные</w:t>
            </w:r>
          </w:p>
        </w:tc>
      </w:tr>
      <w:tr w:rsidR="00DA293D" w:rsidRPr="0077033D" w14:paraId="430EED68" w14:textId="77777777" w:rsidTr="009D11E6">
        <w:trPr>
          <w:trHeight w:hRule="exact" w:val="284"/>
        </w:trPr>
        <w:tc>
          <w:tcPr>
            <w:tcW w:w="723" w:type="dxa"/>
            <w:shd w:val="clear" w:color="auto" w:fill="F2F2F2"/>
          </w:tcPr>
          <w:p w14:paraId="119D336F"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w:t>
            </w:r>
          </w:p>
        </w:tc>
        <w:tc>
          <w:tcPr>
            <w:tcW w:w="8988" w:type="dxa"/>
            <w:shd w:val="clear" w:color="auto" w:fill="F2F2F2"/>
          </w:tcPr>
          <w:p w14:paraId="56CAF46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Межкомнатные:</w:t>
            </w:r>
          </w:p>
        </w:tc>
      </w:tr>
      <w:tr w:rsidR="00DA293D" w:rsidRPr="0077033D" w14:paraId="677B3E51" w14:textId="77777777" w:rsidTr="009D11E6">
        <w:trPr>
          <w:trHeight w:hRule="exact" w:val="284"/>
        </w:trPr>
        <w:tc>
          <w:tcPr>
            <w:tcW w:w="723" w:type="dxa"/>
            <w:shd w:val="clear" w:color="auto" w:fill="FFFFFF"/>
          </w:tcPr>
          <w:p w14:paraId="2EB68E64"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5.2.1.</w:t>
            </w:r>
          </w:p>
        </w:tc>
        <w:tc>
          <w:tcPr>
            <w:tcW w:w="8988" w:type="dxa"/>
            <w:shd w:val="clear" w:color="auto" w:fill="FFFFFF"/>
          </w:tcPr>
          <w:p w14:paraId="2C81637A"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Дверь(и) межкомнатная, ручка(и) нажимные;</w:t>
            </w:r>
          </w:p>
          <w:p w14:paraId="7AD20E4B"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6095C6BB" w14:textId="77777777" w:rsidTr="009D11E6">
        <w:trPr>
          <w:trHeight w:hRule="exact" w:val="284"/>
        </w:trPr>
        <w:tc>
          <w:tcPr>
            <w:tcW w:w="723" w:type="dxa"/>
            <w:shd w:val="clear" w:color="auto" w:fill="auto"/>
          </w:tcPr>
          <w:p w14:paraId="7E1298F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5.2.2.</w:t>
            </w:r>
          </w:p>
        </w:tc>
        <w:tc>
          <w:tcPr>
            <w:tcW w:w="8988" w:type="dxa"/>
            <w:shd w:val="clear" w:color="auto" w:fill="auto"/>
          </w:tcPr>
          <w:p w14:paraId="2A8433DF"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Дверь(и) межкомнатная, ручка(и) нажимные, с поворотным фиксатором(</w:t>
            </w:r>
            <w:proofErr w:type="spellStart"/>
            <w:r w:rsidRPr="0077033D">
              <w:rPr>
                <w:rFonts w:ascii="Times New Roman" w:hAnsi="Times New Roman" w:cs="Times New Roman"/>
                <w:sz w:val="20"/>
                <w:szCs w:val="20"/>
              </w:rPr>
              <w:t>ами</w:t>
            </w:r>
            <w:proofErr w:type="spellEnd"/>
            <w:r w:rsidRPr="0077033D">
              <w:rPr>
                <w:rFonts w:ascii="Times New Roman" w:hAnsi="Times New Roman" w:cs="Times New Roman"/>
                <w:sz w:val="20"/>
                <w:szCs w:val="20"/>
              </w:rPr>
              <w:t>) (в санузлах).</w:t>
            </w:r>
          </w:p>
          <w:p w14:paraId="2CC6C58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741B00B9" w14:textId="77777777" w:rsidTr="009D11E6">
        <w:trPr>
          <w:trHeight w:hRule="exact" w:val="284"/>
        </w:trPr>
        <w:tc>
          <w:tcPr>
            <w:tcW w:w="723" w:type="dxa"/>
            <w:shd w:val="clear" w:color="auto" w:fill="D9D9D9" w:themeFill="background1" w:themeFillShade="D9"/>
          </w:tcPr>
          <w:p w14:paraId="6E3EA013" w14:textId="2936228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988" w:type="dxa"/>
            <w:shd w:val="clear" w:color="auto" w:fill="D9D9D9" w:themeFill="background1" w:themeFillShade="D9"/>
          </w:tcPr>
          <w:p w14:paraId="738FF0E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ОТОПЛЕНИЕ</w:t>
            </w:r>
          </w:p>
        </w:tc>
      </w:tr>
      <w:tr w:rsidR="00DA293D" w:rsidRPr="0077033D" w14:paraId="415EC1B0" w14:textId="77777777" w:rsidTr="009D11E6">
        <w:trPr>
          <w:trHeight w:hRule="exact" w:val="284"/>
        </w:trPr>
        <w:tc>
          <w:tcPr>
            <w:tcW w:w="723" w:type="dxa"/>
            <w:shd w:val="clear" w:color="auto" w:fill="auto"/>
          </w:tcPr>
          <w:p w14:paraId="4AF7BBCF" w14:textId="5047A5B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DA293D" w:rsidRPr="0077033D">
              <w:rPr>
                <w:rFonts w:ascii="Times New Roman" w:eastAsia="Times New Roman" w:hAnsi="Times New Roman" w:cs="Times New Roman"/>
                <w:sz w:val="18"/>
                <w:szCs w:val="18"/>
                <w:lang w:eastAsia="ru-RU"/>
              </w:rPr>
              <w:t>.1.</w:t>
            </w:r>
          </w:p>
        </w:tc>
        <w:tc>
          <w:tcPr>
            <w:tcW w:w="8988" w:type="dxa"/>
            <w:shd w:val="clear" w:color="auto" w:fill="auto"/>
          </w:tcPr>
          <w:p w14:paraId="1CECBEC1"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газовый котел на каждую квартиру</w:t>
            </w:r>
          </w:p>
        </w:tc>
      </w:tr>
      <w:tr w:rsidR="00DA293D" w:rsidRPr="0077033D" w14:paraId="72A2EB96" w14:textId="77777777" w:rsidTr="009D11E6">
        <w:trPr>
          <w:trHeight w:hRule="exact" w:val="284"/>
        </w:trPr>
        <w:tc>
          <w:tcPr>
            <w:tcW w:w="723" w:type="dxa"/>
            <w:shd w:val="clear" w:color="auto" w:fill="D9D9D9" w:themeFill="background1" w:themeFillShade="D9"/>
          </w:tcPr>
          <w:p w14:paraId="6B395307" w14:textId="58080B6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988" w:type="dxa"/>
            <w:shd w:val="clear" w:color="auto" w:fill="D9D9D9" w:themeFill="background1" w:themeFillShade="D9"/>
          </w:tcPr>
          <w:p w14:paraId="1133286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ВОДОСНАБЖЕНИЕ</w:t>
            </w:r>
          </w:p>
        </w:tc>
      </w:tr>
      <w:tr w:rsidR="00DA293D" w:rsidRPr="00626262" w14:paraId="1B7A1DBB" w14:textId="77777777" w:rsidTr="009D11E6">
        <w:trPr>
          <w:trHeight w:hRule="exact" w:val="284"/>
        </w:trPr>
        <w:tc>
          <w:tcPr>
            <w:tcW w:w="723" w:type="dxa"/>
            <w:shd w:val="clear" w:color="auto" w:fill="auto"/>
          </w:tcPr>
          <w:p w14:paraId="6F34BB59" w14:textId="28166652"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DA293D" w:rsidRPr="0077033D">
              <w:rPr>
                <w:rFonts w:ascii="Times New Roman" w:eastAsia="Times New Roman" w:hAnsi="Times New Roman" w:cs="Times New Roman"/>
                <w:sz w:val="18"/>
                <w:szCs w:val="18"/>
                <w:lang w:eastAsia="ru-RU"/>
              </w:rPr>
              <w:t>.1.</w:t>
            </w:r>
          </w:p>
        </w:tc>
        <w:tc>
          <w:tcPr>
            <w:tcW w:w="8988" w:type="dxa"/>
            <w:shd w:val="clear" w:color="auto" w:fill="auto"/>
          </w:tcPr>
          <w:p w14:paraId="550427DD" w14:textId="77777777" w:rsidR="00DA293D" w:rsidRPr="00626262"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Поквартирные счетчики учета расхода горячей и холодной воды.</w:t>
            </w:r>
          </w:p>
        </w:tc>
      </w:tr>
    </w:tbl>
    <w:p w14:paraId="36D35D9C" w14:textId="77777777" w:rsidR="00DA293D" w:rsidRPr="00626262" w:rsidRDefault="00DA293D" w:rsidP="00DA293D">
      <w:pPr>
        <w:spacing w:after="0" w:line="240" w:lineRule="auto"/>
        <w:jc w:val="both"/>
        <w:rPr>
          <w:rFonts w:ascii="Times New Roman" w:eastAsia="Times New Roman" w:hAnsi="Times New Roman" w:cs="Times New Roman"/>
          <w:sz w:val="20"/>
          <w:szCs w:val="20"/>
          <w:lang w:eastAsia="ru-RU"/>
        </w:rPr>
      </w:pPr>
    </w:p>
    <w:p w14:paraId="65BAF8DE"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1.</w:t>
      </w:r>
      <w:r w:rsidRPr="00626262">
        <w:rPr>
          <w:rFonts w:ascii="Times New Roman" w:eastAsia="Times New Roman" w:hAnsi="Times New Roman" w:cs="Times New Roman"/>
          <w:sz w:val="20"/>
          <w:szCs w:val="20"/>
          <w:lang w:eastAsia="ru-RU"/>
        </w:rPr>
        <w:tab/>
        <w: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его непригодной для использования, и не является нарушением условий Договора. </w:t>
      </w:r>
    </w:p>
    <w:p w14:paraId="50EA5CA0"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2.</w:t>
      </w:r>
      <w:r w:rsidRPr="00626262">
        <w:rPr>
          <w:rFonts w:ascii="Times New Roman" w:eastAsia="Times New Roman" w:hAnsi="Times New Roman" w:cs="Times New Roman"/>
          <w:sz w:val="20"/>
          <w:szCs w:val="20"/>
          <w:lang w:eastAsia="ru-RU"/>
        </w:rPr>
        <w:tab/>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w:t>
      </w:r>
    </w:p>
    <w:p w14:paraId="49F04941"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3.</w:t>
      </w:r>
      <w:r w:rsidRPr="00626262">
        <w:rPr>
          <w:rFonts w:ascii="Times New Roman" w:eastAsia="Times New Roman" w:hAnsi="Times New Roman" w:cs="Times New Roman"/>
          <w:sz w:val="20"/>
          <w:szCs w:val="20"/>
          <w:lang w:eastAsia="ru-RU"/>
        </w:rPr>
        <w:tab/>
        <w:t xml:space="preserve">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14:paraId="2237285E"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4.</w:t>
      </w:r>
      <w:r w:rsidRPr="00626262">
        <w:rPr>
          <w:rFonts w:ascii="Times New Roman" w:eastAsia="Times New Roman" w:hAnsi="Times New Roman" w:cs="Times New Roman"/>
          <w:sz w:val="20"/>
          <w:szCs w:val="20"/>
          <w:lang w:eastAsia="ru-RU"/>
        </w:rPr>
        <w:tab/>
        <w:t xml:space="preserve">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 В процессе выполнения отделочных работ Застройщик оставляет за собой право замены оборудования и материалов, используемых при выполнении работ по </w:t>
      </w:r>
      <w:r w:rsidRPr="00626262">
        <w:rPr>
          <w:rFonts w:ascii="Times New Roman" w:eastAsia="Times New Roman" w:hAnsi="Times New Roman" w:cs="Times New Roman"/>
          <w:sz w:val="20"/>
          <w:szCs w:val="20"/>
          <w:lang w:eastAsia="ru-RU"/>
        </w:rPr>
        <w:lastRenderedPageBreak/>
        <w:t>внутренней отделке, на аналогичные материалы и оборудование с аналогичными, либо улучшенными характеристиками аналогичного класса, либо выше. Руководствуясь изложенным, Застройщик вправе на своё усмотрение, в одностороннем порядке изменять модель, марку, серию, артикул оборудования и материалов без дополнительного согласования с Участником долевого строительства и без изменения цены Договора.</w:t>
      </w:r>
    </w:p>
    <w:p w14:paraId="39146B40" w14:textId="5A78DBB8"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5.</w:t>
      </w:r>
      <w:r w:rsidRPr="00626262">
        <w:rPr>
          <w:rFonts w:ascii="Times New Roman" w:eastAsia="Times New Roman" w:hAnsi="Times New Roman" w:cs="Times New Roman"/>
          <w:sz w:val="20"/>
          <w:szCs w:val="20"/>
          <w:lang w:eastAsia="ru-RU"/>
        </w:rPr>
        <w:tab/>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9C5F0C" w:rsidRPr="00626262">
        <w:rPr>
          <w:rFonts w:ascii="Times New Roman" w:eastAsia="Times New Roman" w:hAnsi="Times New Roman" w:cs="Times New Roman"/>
          <w:sz w:val="20"/>
          <w:szCs w:val="20"/>
          <w:lang w:eastAsia="ru-RU"/>
        </w:rPr>
        <w:t>инженерно-технического</w:t>
      </w:r>
      <w:r w:rsidRPr="00626262">
        <w:rPr>
          <w:rFonts w:ascii="Times New Roman" w:eastAsia="Times New Roman" w:hAnsi="Times New Roman" w:cs="Times New Roman"/>
          <w:sz w:val="20"/>
          <w:szCs w:val="20"/>
          <w:lang w:eastAsia="ru-RU"/>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w:t>
      </w:r>
      <w:r w:rsidR="009C5F0C" w:rsidRPr="00626262">
        <w:rPr>
          <w:rFonts w:ascii="Times New Roman" w:eastAsia="Times New Roman" w:hAnsi="Times New Roman" w:cs="Times New Roman"/>
          <w:sz w:val="20"/>
          <w:szCs w:val="20"/>
          <w:lang w:eastAsia="ru-RU"/>
        </w:rPr>
        <w:t>инженерно-технического</w:t>
      </w:r>
      <w:r w:rsidRPr="00626262">
        <w:rPr>
          <w:rFonts w:ascii="Times New Roman" w:eastAsia="Times New Roman" w:hAnsi="Times New Roman" w:cs="Times New Roman"/>
          <w:sz w:val="20"/>
          <w:szCs w:val="20"/>
          <w:lang w:eastAsia="ru-RU"/>
        </w:rPr>
        <w:t xml:space="preserve">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5F634C91"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6.</w:t>
      </w:r>
      <w:r w:rsidRPr="00626262">
        <w:rPr>
          <w:rFonts w:ascii="Times New Roman" w:eastAsia="Times New Roman" w:hAnsi="Times New Roman" w:cs="Times New Roman"/>
          <w:sz w:val="20"/>
          <w:szCs w:val="20"/>
          <w:lang w:eastAsia="ru-RU"/>
        </w:rPr>
        <w:tab/>
        <w:t>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F7D3A1A" w14:textId="77777777" w:rsidR="00DA293D" w:rsidRPr="00626262" w:rsidRDefault="00DA293D" w:rsidP="00DA293D">
      <w:pPr>
        <w:spacing w:after="0" w:line="240" w:lineRule="auto"/>
        <w:ind w:right="142"/>
        <w:contextualSpacing/>
        <w:jc w:val="center"/>
        <w:rPr>
          <w:rFonts w:ascii="Times New Roman" w:eastAsia="Times New Roman" w:hAnsi="Times New Roman" w:cs="Times New Roman"/>
          <w:sz w:val="20"/>
          <w:szCs w:val="20"/>
          <w:lang w:eastAsia="ru-RU"/>
        </w:rPr>
      </w:pPr>
    </w:p>
    <w:p w14:paraId="022AF913" w14:textId="77777777" w:rsidR="00DA293D" w:rsidRPr="00626262" w:rsidRDefault="00DA293D" w:rsidP="00DA293D">
      <w:pPr>
        <w:spacing w:after="0" w:line="240" w:lineRule="auto"/>
        <w:ind w:right="142"/>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DA293D" w:rsidRPr="00626262" w14:paraId="1C5EBE0C" w14:textId="77777777" w:rsidTr="009D11E6">
        <w:tc>
          <w:tcPr>
            <w:tcW w:w="4359" w:type="dxa"/>
          </w:tcPr>
          <w:p w14:paraId="45A20AAB" w14:textId="77777777" w:rsidR="00DA293D" w:rsidRPr="00626262" w:rsidRDefault="00DA293D" w:rsidP="009D11E6">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748027E0" w14:textId="77777777" w:rsidR="00DA293D" w:rsidRPr="00626262" w:rsidRDefault="00DA293D" w:rsidP="009D11E6">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7386A07A" w14:textId="77777777" w:rsidR="00DA293D" w:rsidRPr="00626262" w:rsidRDefault="00DA293D" w:rsidP="009D11E6">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0EC75BF0" w14:textId="77777777" w:rsidR="00DA293D" w:rsidRPr="00626262" w:rsidRDefault="00DA293D" w:rsidP="00677B1A">
            <w:pPr>
              <w:spacing w:after="0" w:line="240" w:lineRule="auto"/>
              <w:ind w:right="-56"/>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111EC428" w14:textId="77777777" w:rsidR="00DA293D" w:rsidRPr="00626262" w:rsidRDefault="00DA293D" w:rsidP="00677B1A">
            <w:pPr>
              <w:spacing w:after="0" w:line="240" w:lineRule="auto"/>
              <w:ind w:right="-56"/>
              <w:jc w:val="right"/>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_________________________________________________________</w:t>
            </w:r>
          </w:p>
          <w:p w14:paraId="6457EE52" w14:textId="77777777" w:rsidR="00DA293D" w:rsidRPr="00626262" w:rsidRDefault="00DA293D" w:rsidP="00677B1A">
            <w:pPr>
              <w:spacing w:after="0" w:line="240" w:lineRule="auto"/>
              <w:ind w:right="-56"/>
              <w:jc w:val="right"/>
              <w:rPr>
                <w:rFonts w:ascii="Times New Roman" w:eastAsia="Times New Roman" w:hAnsi="Times New Roman" w:cs="Times New Roman"/>
                <w:b/>
                <w:caps/>
                <w:sz w:val="20"/>
                <w:szCs w:val="20"/>
                <w:lang w:eastAsia="ru-RU"/>
              </w:rPr>
            </w:pPr>
          </w:p>
        </w:tc>
      </w:tr>
      <w:tr w:rsidR="00DA293D" w:rsidRPr="00820D34" w14:paraId="7EFE969B" w14:textId="77777777" w:rsidTr="009D11E6">
        <w:tc>
          <w:tcPr>
            <w:tcW w:w="4359" w:type="dxa"/>
          </w:tcPr>
          <w:p w14:paraId="79AD884E" w14:textId="4643EA79" w:rsidR="00DA293D" w:rsidRPr="00626262" w:rsidRDefault="005A5CF3" w:rsidP="009D11E6">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11531026" w14:textId="77777777" w:rsidR="00DA293D" w:rsidRPr="00626262" w:rsidRDefault="00DA293D" w:rsidP="009D11E6">
            <w:pPr>
              <w:spacing w:after="0" w:line="240" w:lineRule="auto"/>
              <w:ind w:right="-57"/>
              <w:contextualSpacing/>
              <w:rPr>
                <w:rFonts w:ascii="Times New Roman" w:hAnsi="Times New Roman" w:cs="Times New Roman"/>
                <w:sz w:val="20"/>
                <w:szCs w:val="20"/>
              </w:rPr>
            </w:pPr>
          </w:p>
          <w:p w14:paraId="3A9F465D" w14:textId="2A66BF52" w:rsidR="00DA293D" w:rsidRPr="00626262" w:rsidRDefault="00DA293D" w:rsidP="00CA70F2">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Pr>
                <w:rFonts w:ascii="Times New Roman" w:hAnsi="Times New Roman" w:cs="Times New Roman"/>
                <w:sz w:val="20"/>
                <w:szCs w:val="20"/>
              </w:rPr>
              <w:t>____________/</w:t>
            </w:r>
            <w:r w:rsidR="00CA70F2">
              <w:rPr>
                <w:rFonts w:ascii="Times New Roman" w:hAnsi="Times New Roman" w:cs="Times New Roman"/>
                <w:sz w:val="20"/>
                <w:szCs w:val="20"/>
              </w:rPr>
              <w:t>О. Б. Фомин</w:t>
            </w:r>
            <w:r>
              <w:rPr>
                <w:rFonts w:ascii="Times New Roman" w:hAnsi="Times New Roman" w:cs="Times New Roman"/>
                <w:sz w:val="20"/>
                <w:szCs w:val="20"/>
              </w:rPr>
              <w:t>/</w:t>
            </w:r>
          </w:p>
        </w:tc>
        <w:tc>
          <w:tcPr>
            <w:tcW w:w="5619" w:type="dxa"/>
          </w:tcPr>
          <w:p w14:paraId="0B5B3F58" w14:textId="77777777" w:rsidR="00DA293D" w:rsidRPr="00626262" w:rsidRDefault="00DA293D" w:rsidP="00677B1A">
            <w:pPr>
              <w:spacing w:after="0" w:line="240" w:lineRule="auto"/>
              <w:ind w:right="-57"/>
              <w:contextualSpacing/>
              <w:jc w:val="right"/>
              <w:rPr>
                <w:rFonts w:ascii="Times New Roman" w:hAnsi="Times New Roman" w:cs="Times New Roman"/>
                <w:sz w:val="20"/>
                <w:szCs w:val="20"/>
              </w:rPr>
            </w:pPr>
            <w:r w:rsidRPr="00626262">
              <w:rPr>
                <w:rFonts w:ascii="Times New Roman" w:hAnsi="Times New Roman" w:cs="Times New Roman"/>
                <w:sz w:val="20"/>
                <w:szCs w:val="20"/>
              </w:rPr>
              <w:t>Участник долевого строительства</w:t>
            </w:r>
          </w:p>
          <w:p w14:paraId="4699D97A" w14:textId="77777777" w:rsidR="00DA293D" w:rsidRPr="00626262" w:rsidRDefault="00DA293D" w:rsidP="00677B1A">
            <w:pPr>
              <w:spacing w:after="0" w:line="240" w:lineRule="auto"/>
              <w:ind w:right="-57"/>
              <w:contextualSpacing/>
              <w:jc w:val="right"/>
              <w:rPr>
                <w:rFonts w:ascii="Times New Roman" w:hAnsi="Times New Roman" w:cs="Times New Roman"/>
                <w:sz w:val="20"/>
                <w:szCs w:val="20"/>
              </w:rPr>
            </w:pPr>
          </w:p>
          <w:p w14:paraId="1738F43D" w14:textId="77777777" w:rsidR="00DA293D" w:rsidRPr="00820D34" w:rsidRDefault="00DA293D" w:rsidP="00677B1A">
            <w:pPr>
              <w:spacing w:after="0" w:line="240" w:lineRule="auto"/>
              <w:ind w:right="-56"/>
              <w:jc w:val="right"/>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___________________/___________________</w:t>
            </w:r>
          </w:p>
        </w:tc>
      </w:tr>
    </w:tbl>
    <w:p w14:paraId="07E4BF55" w14:textId="77777777" w:rsidR="00DA293D" w:rsidRPr="00820D34" w:rsidRDefault="00DA293D" w:rsidP="00DA293D">
      <w:pPr>
        <w:spacing w:after="0" w:line="240" w:lineRule="auto"/>
        <w:rPr>
          <w:rFonts w:ascii="Times New Roman" w:hAnsi="Times New Roman" w:cs="Times New Roman"/>
          <w:sz w:val="20"/>
          <w:szCs w:val="20"/>
        </w:rPr>
      </w:pPr>
    </w:p>
    <w:p w14:paraId="6D8CDFA4" w14:textId="77777777" w:rsidR="00DA293D" w:rsidRPr="002E4B5B" w:rsidRDefault="00DA293D" w:rsidP="00DA293D">
      <w:pPr>
        <w:spacing w:before="100" w:beforeAutospacing="1" w:after="100" w:afterAutospacing="1" w:line="240" w:lineRule="auto"/>
        <w:ind w:firstLine="709"/>
        <w:contextualSpacing/>
        <w:jc w:val="both"/>
        <w:rPr>
          <w:rFonts w:ascii="Times New Roman" w:hAnsi="Times New Roman" w:cs="Times New Roman"/>
          <w:sz w:val="20"/>
          <w:szCs w:val="20"/>
        </w:rPr>
      </w:pPr>
    </w:p>
    <w:p w14:paraId="1B310856" w14:textId="43199BCA" w:rsidR="00DA293D" w:rsidRDefault="00DA293D">
      <w:pPr>
        <w:spacing w:after="160" w:line="259" w:lineRule="auto"/>
        <w:rPr>
          <w:rFonts w:ascii="Times New Roman" w:hAnsi="Times New Roman" w:cs="Times New Roman"/>
          <w:sz w:val="20"/>
          <w:szCs w:val="20"/>
        </w:rPr>
      </w:pPr>
    </w:p>
    <w:p w14:paraId="487A7856" w14:textId="77777777" w:rsidR="00DA293D" w:rsidRDefault="00DA293D">
      <w:pPr>
        <w:spacing w:after="160" w:line="259" w:lineRule="auto"/>
        <w:rPr>
          <w:rFonts w:ascii="Times New Roman" w:hAnsi="Times New Roman" w:cs="Times New Roman"/>
          <w:sz w:val="20"/>
          <w:szCs w:val="20"/>
        </w:rPr>
      </w:pPr>
    </w:p>
    <w:sectPr w:rsidR="00DA293D"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60D9D"/>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29297A"/>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72A9D"/>
    <w:multiLevelType w:val="multilevel"/>
    <w:tmpl w:val="AC5CCEAA"/>
    <w:lvl w:ilvl="0">
      <w:start w:val="3"/>
      <w:numFmt w:val="decimal"/>
      <w:lvlText w:val="%1."/>
      <w:lvlJc w:val="left"/>
      <w:pPr>
        <w:ind w:left="5463"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6D0D85"/>
    <w:multiLevelType w:val="multilevel"/>
    <w:tmpl w:val="9D4046B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B87D75"/>
    <w:multiLevelType w:val="hybridMultilevel"/>
    <w:tmpl w:val="6E84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8F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B65569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6394248"/>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4D28A0"/>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5473B2"/>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D87571"/>
    <w:multiLevelType w:val="multilevel"/>
    <w:tmpl w:val="9D4046B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52C3EA5"/>
    <w:multiLevelType w:val="multilevel"/>
    <w:tmpl w:val="20E681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41665"/>
    <w:multiLevelType w:val="multilevel"/>
    <w:tmpl w:val="CD9205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426697"/>
    <w:multiLevelType w:val="hybridMultilevel"/>
    <w:tmpl w:val="111E280C"/>
    <w:lvl w:ilvl="0" w:tplc="DDDAADB2">
      <w:start w:val="1"/>
      <w:numFmt w:val="decimal"/>
      <w:lvlText w:val="%1."/>
      <w:lvlJc w:val="left"/>
      <w:pPr>
        <w:tabs>
          <w:tab w:val="num" w:pos="720"/>
        </w:tabs>
        <w:ind w:left="720" w:hanging="360"/>
      </w:pPr>
    </w:lvl>
    <w:lvl w:ilvl="1" w:tplc="1C44D9EC">
      <w:numFmt w:val="none"/>
      <w:lvlText w:val=""/>
      <w:lvlJc w:val="left"/>
      <w:pPr>
        <w:tabs>
          <w:tab w:val="num" w:pos="360"/>
        </w:tabs>
        <w:ind w:left="0" w:firstLine="0"/>
      </w:pPr>
    </w:lvl>
    <w:lvl w:ilvl="2" w:tplc="B6FEC3D4">
      <w:numFmt w:val="none"/>
      <w:lvlText w:val=""/>
      <w:lvlJc w:val="left"/>
      <w:pPr>
        <w:tabs>
          <w:tab w:val="num" w:pos="360"/>
        </w:tabs>
        <w:ind w:left="0" w:firstLine="0"/>
      </w:pPr>
    </w:lvl>
    <w:lvl w:ilvl="3" w:tplc="13FE60C8">
      <w:numFmt w:val="none"/>
      <w:lvlText w:val=""/>
      <w:lvlJc w:val="left"/>
      <w:pPr>
        <w:tabs>
          <w:tab w:val="num" w:pos="360"/>
        </w:tabs>
        <w:ind w:left="0" w:firstLine="0"/>
      </w:pPr>
    </w:lvl>
    <w:lvl w:ilvl="4" w:tplc="6DCCA838">
      <w:numFmt w:val="none"/>
      <w:lvlText w:val=""/>
      <w:lvlJc w:val="left"/>
      <w:pPr>
        <w:tabs>
          <w:tab w:val="num" w:pos="360"/>
        </w:tabs>
        <w:ind w:left="0" w:firstLine="0"/>
      </w:pPr>
    </w:lvl>
    <w:lvl w:ilvl="5" w:tplc="0E6A70C8">
      <w:numFmt w:val="none"/>
      <w:lvlText w:val=""/>
      <w:lvlJc w:val="left"/>
      <w:pPr>
        <w:tabs>
          <w:tab w:val="num" w:pos="360"/>
        </w:tabs>
        <w:ind w:left="0" w:firstLine="0"/>
      </w:pPr>
    </w:lvl>
    <w:lvl w:ilvl="6" w:tplc="17D6AE3C">
      <w:numFmt w:val="none"/>
      <w:lvlText w:val=""/>
      <w:lvlJc w:val="left"/>
      <w:pPr>
        <w:tabs>
          <w:tab w:val="num" w:pos="360"/>
        </w:tabs>
        <w:ind w:left="0" w:firstLine="0"/>
      </w:pPr>
    </w:lvl>
    <w:lvl w:ilvl="7" w:tplc="ABDA6A02">
      <w:numFmt w:val="none"/>
      <w:lvlText w:val=""/>
      <w:lvlJc w:val="left"/>
      <w:pPr>
        <w:tabs>
          <w:tab w:val="num" w:pos="360"/>
        </w:tabs>
        <w:ind w:left="0" w:firstLine="0"/>
      </w:pPr>
    </w:lvl>
    <w:lvl w:ilvl="8" w:tplc="3EEE826C">
      <w:numFmt w:val="none"/>
      <w:lvlText w:val=""/>
      <w:lvlJc w:val="left"/>
      <w:pPr>
        <w:tabs>
          <w:tab w:val="num" w:pos="360"/>
        </w:tabs>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3"/>
  </w:num>
  <w:num w:numId="8">
    <w:abstractNumId w:val="4"/>
  </w:num>
  <w:num w:numId="9">
    <w:abstractNumId w:val="8"/>
  </w:num>
  <w:num w:numId="10">
    <w:abstractNumId w:val="9"/>
  </w:num>
  <w:num w:numId="11">
    <w:abstractNumId w:val="1"/>
  </w:num>
  <w:num w:numId="12">
    <w:abstractNumId w:val="6"/>
  </w:num>
  <w:num w:numId="13">
    <w:abstractNumId w:val="7"/>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7A"/>
    <w:rsid w:val="000060EB"/>
    <w:rsid w:val="00006714"/>
    <w:rsid w:val="00030D9F"/>
    <w:rsid w:val="00032A8E"/>
    <w:rsid w:val="000513AF"/>
    <w:rsid w:val="0008218B"/>
    <w:rsid w:val="000976CD"/>
    <w:rsid w:val="000E5178"/>
    <w:rsid w:val="00154B24"/>
    <w:rsid w:val="00156AD7"/>
    <w:rsid w:val="00162DE2"/>
    <w:rsid w:val="001748DA"/>
    <w:rsid w:val="001A6BC6"/>
    <w:rsid w:val="001A6C6B"/>
    <w:rsid w:val="001A7D2D"/>
    <w:rsid w:val="001F2BBE"/>
    <w:rsid w:val="002261B6"/>
    <w:rsid w:val="002322BA"/>
    <w:rsid w:val="00255175"/>
    <w:rsid w:val="00283254"/>
    <w:rsid w:val="00294F3D"/>
    <w:rsid w:val="002C09A8"/>
    <w:rsid w:val="002C323A"/>
    <w:rsid w:val="002C4AEC"/>
    <w:rsid w:val="002E4B5B"/>
    <w:rsid w:val="00310CAE"/>
    <w:rsid w:val="00313DEA"/>
    <w:rsid w:val="0036764E"/>
    <w:rsid w:val="003706E6"/>
    <w:rsid w:val="00376E52"/>
    <w:rsid w:val="0039105C"/>
    <w:rsid w:val="003A117A"/>
    <w:rsid w:val="003A4B7F"/>
    <w:rsid w:val="003B50F7"/>
    <w:rsid w:val="003C1C74"/>
    <w:rsid w:val="003C1E42"/>
    <w:rsid w:val="003C6F65"/>
    <w:rsid w:val="003D6082"/>
    <w:rsid w:val="003E6B4A"/>
    <w:rsid w:val="00406D19"/>
    <w:rsid w:val="00412D95"/>
    <w:rsid w:val="0041384E"/>
    <w:rsid w:val="0042244E"/>
    <w:rsid w:val="00425D4C"/>
    <w:rsid w:val="00434D24"/>
    <w:rsid w:val="004353EA"/>
    <w:rsid w:val="00466D81"/>
    <w:rsid w:val="004A414D"/>
    <w:rsid w:val="004B334A"/>
    <w:rsid w:val="004B34D7"/>
    <w:rsid w:val="004D1136"/>
    <w:rsid w:val="004F0A63"/>
    <w:rsid w:val="004F57C3"/>
    <w:rsid w:val="00512104"/>
    <w:rsid w:val="00515BDC"/>
    <w:rsid w:val="0051751C"/>
    <w:rsid w:val="005A11D9"/>
    <w:rsid w:val="005A5CF3"/>
    <w:rsid w:val="005C7AF6"/>
    <w:rsid w:val="005E00D3"/>
    <w:rsid w:val="005E6F09"/>
    <w:rsid w:val="005F4F7A"/>
    <w:rsid w:val="0060751C"/>
    <w:rsid w:val="00626262"/>
    <w:rsid w:val="00644E4E"/>
    <w:rsid w:val="00677B1A"/>
    <w:rsid w:val="00677B48"/>
    <w:rsid w:val="006838BD"/>
    <w:rsid w:val="00692A06"/>
    <w:rsid w:val="006946DE"/>
    <w:rsid w:val="00696D54"/>
    <w:rsid w:val="006D37AE"/>
    <w:rsid w:val="006E78FE"/>
    <w:rsid w:val="0071017F"/>
    <w:rsid w:val="00724616"/>
    <w:rsid w:val="007417F3"/>
    <w:rsid w:val="007503ED"/>
    <w:rsid w:val="00751F1F"/>
    <w:rsid w:val="0077033D"/>
    <w:rsid w:val="007827B3"/>
    <w:rsid w:val="00783F9E"/>
    <w:rsid w:val="007958BD"/>
    <w:rsid w:val="007D58FA"/>
    <w:rsid w:val="007E705C"/>
    <w:rsid w:val="008567C9"/>
    <w:rsid w:val="00861615"/>
    <w:rsid w:val="008628E4"/>
    <w:rsid w:val="008653D5"/>
    <w:rsid w:val="00876B76"/>
    <w:rsid w:val="0089519A"/>
    <w:rsid w:val="008E6EAD"/>
    <w:rsid w:val="009042A6"/>
    <w:rsid w:val="00972AA9"/>
    <w:rsid w:val="0097356D"/>
    <w:rsid w:val="00976A5C"/>
    <w:rsid w:val="00981B3F"/>
    <w:rsid w:val="00991D6D"/>
    <w:rsid w:val="00993E5B"/>
    <w:rsid w:val="0099730E"/>
    <w:rsid w:val="009B044A"/>
    <w:rsid w:val="009B282D"/>
    <w:rsid w:val="009B675B"/>
    <w:rsid w:val="009C5F0C"/>
    <w:rsid w:val="009D21E3"/>
    <w:rsid w:val="00A03DAC"/>
    <w:rsid w:val="00A10189"/>
    <w:rsid w:val="00A1056F"/>
    <w:rsid w:val="00A27126"/>
    <w:rsid w:val="00A55404"/>
    <w:rsid w:val="00A641D7"/>
    <w:rsid w:val="00A7765B"/>
    <w:rsid w:val="00A935F6"/>
    <w:rsid w:val="00AC248E"/>
    <w:rsid w:val="00AC356D"/>
    <w:rsid w:val="00AE1B29"/>
    <w:rsid w:val="00AE336D"/>
    <w:rsid w:val="00AE431F"/>
    <w:rsid w:val="00B02AEE"/>
    <w:rsid w:val="00B50312"/>
    <w:rsid w:val="00B5490E"/>
    <w:rsid w:val="00B67273"/>
    <w:rsid w:val="00B71290"/>
    <w:rsid w:val="00BC453B"/>
    <w:rsid w:val="00C01210"/>
    <w:rsid w:val="00C042FB"/>
    <w:rsid w:val="00C14FD4"/>
    <w:rsid w:val="00C167F4"/>
    <w:rsid w:val="00C17862"/>
    <w:rsid w:val="00C500B1"/>
    <w:rsid w:val="00C51A39"/>
    <w:rsid w:val="00C73887"/>
    <w:rsid w:val="00C8649E"/>
    <w:rsid w:val="00C96E47"/>
    <w:rsid w:val="00CA55A5"/>
    <w:rsid w:val="00CA70F2"/>
    <w:rsid w:val="00CC119A"/>
    <w:rsid w:val="00CE26FC"/>
    <w:rsid w:val="00D225CE"/>
    <w:rsid w:val="00D23EF5"/>
    <w:rsid w:val="00D31AA9"/>
    <w:rsid w:val="00D32E95"/>
    <w:rsid w:val="00D4481C"/>
    <w:rsid w:val="00D94CC1"/>
    <w:rsid w:val="00D95B0B"/>
    <w:rsid w:val="00DA293D"/>
    <w:rsid w:val="00DB47EC"/>
    <w:rsid w:val="00DD0971"/>
    <w:rsid w:val="00E17B07"/>
    <w:rsid w:val="00E41BD3"/>
    <w:rsid w:val="00E43193"/>
    <w:rsid w:val="00E456B1"/>
    <w:rsid w:val="00E5152C"/>
    <w:rsid w:val="00EB6D35"/>
    <w:rsid w:val="00EF7D05"/>
    <w:rsid w:val="00F324D0"/>
    <w:rsid w:val="00F80C37"/>
    <w:rsid w:val="00F82C1D"/>
    <w:rsid w:val="00FA0752"/>
    <w:rsid w:val="00FA4117"/>
    <w:rsid w:val="00FC4CE3"/>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027F"/>
  <w15:docId w15:val="{6BE6F0FA-3A55-402E-9155-8CFD7E5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65"/>
    <w:pPr>
      <w:spacing w:after="200" w:line="276" w:lineRule="auto"/>
    </w:pPr>
  </w:style>
  <w:style w:type="paragraph" w:styleId="3">
    <w:name w:val="heading 3"/>
    <w:basedOn w:val="a"/>
    <w:link w:val="30"/>
    <w:uiPriority w:val="9"/>
    <w:qFormat/>
    <w:rsid w:val="00A55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C6F65"/>
    <w:pPr>
      <w:spacing w:line="240" w:lineRule="auto"/>
    </w:pPr>
    <w:rPr>
      <w:sz w:val="20"/>
      <w:szCs w:val="20"/>
    </w:rPr>
  </w:style>
  <w:style w:type="character" w:customStyle="1" w:styleId="a4">
    <w:name w:val="Текст примечания Знак"/>
    <w:basedOn w:val="a0"/>
    <w:link w:val="a3"/>
    <w:uiPriority w:val="99"/>
    <w:rsid w:val="003C6F65"/>
    <w:rPr>
      <w:sz w:val="20"/>
      <w:szCs w:val="20"/>
    </w:rPr>
  </w:style>
  <w:style w:type="paragraph" w:styleId="a5">
    <w:name w:val="List Paragraph"/>
    <w:basedOn w:val="a"/>
    <w:uiPriority w:val="34"/>
    <w:qFormat/>
    <w:rsid w:val="003C6F65"/>
    <w:pPr>
      <w:ind w:left="720"/>
      <w:contextualSpacing/>
    </w:pPr>
  </w:style>
  <w:style w:type="character" w:styleId="a6">
    <w:name w:val="annotation reference"/>
    <w:basedOn w:val="a0"/>
    <w:uiPriority w:val="99"/>
    <w:semiHidden/>
    <w:unhideWhenUsed/>
    <w:rsid w:val="003C6F65"/>
    <w:rPr>
      <w:sz w:val="16"/>
      <w:szCs w:val="16"/>
    </w:rPr>
  </w:style>
  <w:style w:type="character" w:customStyle="1" w:styleId="itemtext">
    <w:name w:val="itemtext"/>
    <w:basedOn w:val="a0"/>
    <w:rsid w:val="003C6F65"/>
  </w:style>
  <w:style w:type="paragraph" w:styleId="a7">
    <w:name w:val="Balloon Text"/>
    <w:basedOn w:val="a"/>
    <w:link w:val="a8"/>
    <w:uiPriority w:val="99"/>
    <w:semiHidden/>
    <w:unhideWhenUsed/>
    <w:rsid w:val="003C6F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6F65"/>
    <w:rPr>
      <w:rFonts w:ascii="Segoe UI" w:hAnsi="Segoe UI" w:cs="Segoe UI"/>
      <w:sz w:val="18"/>
      <w:szCs w:val="18"/>
    </w:rPr>
  </w:style>
  <w:style w:type="paragraph" w:styleId="a9">
    <w:name w:val="No Spacing"/>
    <w:uiPriority w:val="1"/>
    <w:qFormat/>
    <w:rsid w:val="003C6F65"/>
    <w:pPr>
      <w:spacing w:after="0" w:line="240" w:lineRule="auto"/>
    </w:pPr>
  </w:style>
  <w:style w:type="paragraph" w:styleId="aa">
    <w:name w:val="annotation subject"/>
    <w:basedOn w:val="a3"/>
    <w:next w:val="a3"/>
    <w:link w:val="ab"/>
    <w:uiPriority w:val="99"/>
    <w:semiHidden/>
    <w:unhideWhenUsed/>
    <w:rsid w:val="0036764E"/>
    <w:rPr>
      <w:b/>
      <w:bCs/>
    </w:rPr>
  </w:style>
  <w:style w:type="character" w:customStyle="1" w:styleId="ab">
    <w:name w:val="Тема примечания Знак"/>
    <w:basedOn w:val="a4"/>
    <w:link w:val="aa"/>
    <w:uiPriority w:val="99"/>
    <w:semiHidden/>
    <w:rsid w:val="0036764E"/>
    <w:rPr>
      <w:b/>
      <w:bCs/>
      <w:sz w:val="20"/>
      <w:szCs w:val="20"/>
    </w:rPr>
  </w:style>
  <w:style w:type="table" w:styleId="ac">
    <w:name w:val="Table Grid"/>
    <w:basedOn w:val="a1"/>
    <w:uiPriority w:val="39"/>
    <w:rsid w:val="00AC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554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557">
      <w:bodyDiv w:val="1"/>
      <w:marLeft w:val="0"/>
      <w:marRight w:val="0"/>
      <w:marTop w:val="0"/>
      <w:marBottom w:val="0"/>
      <w:divBdr>
        <w:top w:val="none" w:sz="0" w:space="0" w:color="auto"/>
        <w:left w:val="none" w:sz="0" w:space="0" w:color="auto"/>
        <w:bottom w:val="none" w:sz="0" w:space="0" w:color="auto"/>
        <w:right w:val="none" w:sz="0" w:space="0" w:color="auto"/>
      </w:divBdr>
    </w:div>
    <w:div w:id="863326733">
      <w:bodyDiv w:val="1"/>
      <w:marLeft w:val="0"/>
      <w:marRight w:val="0"/>
      <w:marTop w:val="0"/>
      <w:marBottom w:val="0"/>
      <w:divBdr>
        <w:top w:val="none" w:sz="0" w:space="0" w:color="auto"/>
        <w:left w:val="none" w:sz="0" w:space="0" w:color="auto"/>
        <w:bottom w:val="none" w:sz="0" w:space="0" w:color="auto"/>
        <w:right w:val="none" w:sz="0" w:space="0" w:color="auto"/>
      </w:divBdr>
    </w:div>
    <w:div w:id="891887609">
      <w:bodyDiv w:val="1"/>
      <w:marLeft w:val="0"/>
      <w:marRight w:val="0"/>
      <w:marTop w:val="0"/>
      <w:marBottom w:val="0"/>
      <w:divBdr>
        <w:top w:val="none" w:sz="0" w:space="0" w:color="auto"/>
        <w:left w:val="none" w:sz="0" w:space="0" w:color="auto"/>
        <w:bottom w:val="none" w:sz="0" w:space="0" w:color="auto"/>
        <w:right w:val="none" w:sz="0" w:space="0" w:color="auto"/>
      </w:divBdr>
    </w:div>
    <w:div w:id="900673038">
      <w:bodyDiv w:val="1"/>
      <w:marLeft w:val="0"/>
      <w:marRight w:val="0"/>
      <w:marTop w:val="0"/>
      <w:marBottom w:val="0"/>
      <w:divBdr>
        <w:top w:val="none" w:sz="0" w:space="0" w:color="auto"/>
        <w:left w:val="none" w:sz="0" w:space="0" w:color="auto"/>
        <w:bottom w:val="none" w:sz="0" w:space="0" w:color="auto"/>
        <w:right w:val="none" w:sz="0" w:space="0" w:color="auto"/>
      </w:divBdr>
    </w:div>
    <w:div w:id="925530157">
      <w:bodyDiv w:val="1"/>
      <w:marLeft w:val="0"/>
      <w:marRight w:val="0"/>
      <w:marTop w:val="0"/>
      <w:marBottom w:val="0"/>
      <w:divBdr>
        <w:top w:val="none" w:sz="0" w:space="0" w:color="auto"/>
        <w:left w:val="none" w:sz="0" w:space="0" w:color="auto"/>
        <w:bottom w:val="none" w:sz="0" w:space="0" w:color="auto"/>
        <w:right w:val="none" w:sz="0" w:space="0" w:color="auto"/>
      </w:divBdr>
    </w:div>
    <w:div w:id="1233084931">
      <w:bodyDiv w:val="1"/>
      <w:marLeft w:val="0"/>
      <w:marRight w:val="0"/>
      <w:marTop w:val="0"/>
      <w:marBottom w:val="0"/>
      <w:divBdr>
        <w:top w:val="none" w:sz="0" w:space="0" w:color="auto"/>
        <w:left w:val="none" w:sz="0" w:space="0" w:color="auto"/>
        <w:bottom w:val="none" w:sz="0" w:space="0" w:color="auto"/>
        <w:right w:val="none" w:sz="0" w:space="0" w:color="auto"/>
      </w:divBdr>
    </w:div>
    <w:div w:id="1401518913">
      <w:bodyDiv w:val="1"/>
      <w:marLeft w:val="0"/>
      <w:marRight w:val="0"/>
      <w:marTop w:val="0"/>
      <w:marBottom w:val="0"/>
      <w:divBdr>
        <w:top w:val="none" w:sz="0" w:space="0" w:color="auto"/>
        <w:left w:val="none" w:sz="0" w:space="0" w:color="auto"/>
        <w:bottom w:val="none" w:sz="0" w:space="0" w:color="auto"/>
        <w:right w:val="none" w:sz="0" w:space="0" w:color="auto"/>
      </w:divBdr>
    </w:div>
    <w:div w:id="1550455467">
      <w:bodyDiv w:val="1"/>
      <w:marLeft w:val="0"/>
      <w:marRight w:val="0"/>
      <w:marTop w:val="0"/>
      <w:marBottom w:val="0"/>
      <w:divBdr>
        <w:top w:val="none" w:sz="0" w:space="0" w:color="auto"/>
        <w:left w:val="none" w:sz="0" w:space="0" w:color="auto"/>
        <w:bottom w:val="none" w:sz="0" w:space="0" w:color="auto"/>
        <w:right w:val="none" w:sz="0" w:space="0" w:color="auto"/>
      </w:divBdr>
    </w:div>
    <w:div w:id="1607497432">
      <w:bodyDiv w:val="1"/>
      <w:marLeft w:val="0"/>
      <w:marRight w:val="0"/>
      <w:marTop w:val="0"/>
      <w:marBottom w:val="0"/>
      <w:divBdr>
        <w:top w:val="none" w:sz="0" w:space="0" w:color="auto"/>
        <w:left w:val="none" w:sz="0" w:space="0" w:color="auto"/>
        <w:bottom w:val="none" w:sz="0" w:space="0" w:color="auto"/>
        <w:right w:val="none" w:sz="0" w:space="0" w:color="auto"/>
      </w:divBdr>
    </w:div>
    <w:div w:id="2129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B024CFFC00F84DB40B05841F4E74D3" ma:contentTypeVersion="1" ma:contentTypeDescription="Создание документа." ma:contentTypeScope="" ma:versionID="1b3787499addb58ea71ca406b5895446">
  <xsd:schema xmlns:xsd="http://www.w3.org/2001/XMLSchema" xmlns:xs="http://www.w3.org/2001/XMLSchema" xmlns:p="http://schemas.microsoft.com/office/2006/metadata/properties" xmlns:ns2="b82bfc99-a533-4404-8e4b-f7dbe2a8c775" targetNamespace="http://schemas.microsoft.com/office/2006/metadata/properties" ma:root="true" ma:fieldsID="f14ab587a25d3136698a75dc74bcff0c" ns2:_="">
    <xsd:import namespace="b82bfc99-a533-4404-8e4b-f7dbe2a8c7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fc99-a533-4404-8e4b-f7dbe2a8c77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82bfc99-a533-4404-8e4b-f7dbe2a8c775">E22K25AU2Y2Q-93592252-31771</_dlc_DocId>
    <_dlc_DocIdUrl xmlns="b82bfc99-a533-4404-8e4b-f7dbe2a8c775">
      <Url>http://portal.gw-ad.local/gudwill/_layouts/15/DocIdRedir.aspx?ID=E22K25AU2Y2Q-93592252-31771</Url>
      <Description>E22K25AU2Y2Q-93592252-31771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BE67-0DC5-4E77-B5CA-141BACE1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fc99-a533-4404-8e4b-f7dbe2a8c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6E98-F9EA-452A-88D3-606CF6F416F5}">
  <ds:schemaRefs>
    <ds:schemaRef ds:uri="http://schemas.microsoft.com/office/2006/metadata/properties"/>
    <ds:schemaRef ds:uri="http://schemas.microsoft.com/office/infopath/2007/PartnerControls"/>
    <ds:schemaRef ds:uri="b82bfc99-a533-4404-8e4b-f7dbe2a8c775"/>
  </ds:schemaRefs>
</ds:datastoreItem>
</file>

<file path=customXml/itemProps3.xml><?xml version="1.0" encoding="utf-8"?>
<ds:datastoreItem xmlns:ds="http://schemas.openxmlformats.org/officeDocument/2006/customXml" ds:itemID="{BB8BDFEE-A37D-46B0-9D4A-B35CA082ABC8}">
  <ds:schemaRefs>
    <ds:schemaRef ds:uri="http://schemas.microsoft.com/sharepoint/v3/contenttype/forms"/>
  </ds:schemaRefs>
</ds:datastoreItem>
</file>

<file path=customXml/itemProps4.xml><?xml version="1.0" encoding="utf-8"?>
<ds:datastoreItem xmlns:ds="http://schemas.openxmlformats.org/officeDocument/2006/customXml" ds:itemID="{9DAB19FC-2F4D-40AE-A9C2-B84ED563409B}">
  <ds:schemaRefs>
    <ds:schemaRef ds:uri="http://schemas.microsoft.com/sharepoint/events"/>
  </ds:schemaRefs>
</ds:datastoreItem>
</file>

<file path=customXml/itemProps5.xml><?xml version="1.0" encoding="utf-8"?>
<ds:datastoreItem xmlns:ds="http://schemas.openxmlformats.org/officeDocument/2006/customXml" ds:itemID="{F9379A78-4723-4ADE-B1BE-AB29D2B4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Анастасия Андреевна</dc:creator>
  <cp:lastModifiedBy>Лупандина Анастасия Андреевна</cp:lastModifiedBy>
  <cp:revision>4</cp:revision>
  <dcterms:created xsi:type="dcterms:W3CDTF">2021-06-28T07:57:00Z</dcterms:created>
  <dcterms:modified xsi:type="dcterms:W3CDTF">2021-06-28T08:12:00Z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0x010100C5B024CFFC00F84DB40B05841F4E74D3</vt:lpwstr>
  </property>
  <property fmtid="{D5CDD505-2E9C-101B-9397-08002B2CF9AE}" pid="3" name="_dlc_DocIdItemGuid">
    <vt:lpwstr>50606816-5f2b-4504-990f-88209f5f5289</vt:lpwstr>
  </property>
</Properties>
</file>