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6E" w:rsidRDefault="000C5C31" w:rsidP="006F04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7D276E" w:rsidRPr="00EF493E" w:rsidRDefault="007D276E" w:rsidP="007D276E">
      <w:pPr>
        <w:spacing w:line="240" w:lineRule="auto"/>
        <w:contextualSpacing/>
        <w:rPr>
          <w:rFonts w:ascii="Times New Roman" w:hAnsi="Times New Roman" w:cs="Times New Roman"/>
          <w:sz w:val="24"/>
          <w:szCs w:val="24"/>
        </w:rPr>
      </w:pPr>
      <w:r w:rsidRPr="00EF493E">
        <w:rPr>
          <w:rFonts w:ascii="Times New Roman" w:hAnsi="Times New Roman" w:cs="Times New Roman"/>
          <w:sz w:val="24"/>
          <w:szCs w:val="24"/>
        </w:rPr>
        <w:t xml:space="preserve">                                                                ДОГОВОР № _______ </w:t>
      </w:r>
    </w:p>
    <w:p w:rsidR="007D276E" w:rsidRPr="00EF493E" w:rsidRDefault="007D276E" w:rsidP="007D276E">
      <w:pPr>
        <w:spacing w:line="240" w:lineRule="auto"/>
        <w:contextualSpacing/>
        <w:rPr>
          <w:rFonts w:ascii="Times New Roman" w:hAnsi="Times New Roman" w:cs="Times New Roman"/>
          <w:sz w:val="24"/>
          <w:szCs w:val="24"/>
        </w:rPr>
      </w:pPr>
      <w:r w:rsidRPr="00EF493E">
        <w:rPr>
          <w:rFonts w:ascii="Times New Roman" w:hAnsi="Times New Roman" w:cs="Times New Roman"/>
          <w:sz w:val="24"/>
          <w:szCs w:val="24"/>
        </w:rPr>
        <w:t xml:space="preserve">                                             участия в долевом строительстве  </w:t>
      </w:r>
    </w:p>
    <w:p w:rsidR="007D276E" w:rsidRDefault="007D276E" w:rsidP="007D276E">
      <w:pPr>
        <w:spacing w:line="240" w:lineRule="auto"/>
        <w:contextualSpacing/>
        <w:rPr>
          <w:rFonts w:ascii="Times New Roman" w:hAnsi="Times New Roman" w:cs="Times New Roman"/>
          <w:sz w:val="24"/>
          <w:szCs w:val="24"/>
        </w:rPr>
      </w:pPr>
    </w:p>
    <w:p w:rsidR="007D276E" w:rsidRDefault="007D276E" w:rsidP="007D276E">
      <w:pPr>
        <w:spacing w:line="240" w:lineRule="auto"/>
        <w:contextualSpacing/>
        <w:rPr>
          <w:rFonts w:ascii="Times New Roman" w:hAnsi="Times New Roman" w:cs="Times New Roman"/>
          <w:sz w:val="24"/>
          <w:szCs w:val="24"/>
        </w:rPr>
      </w:pPr>
    </w:p>
    <w:p w:rsidR="007D276E" w:rsidRPr="00EF493E" w:rsidRDefault="007D276E" w:rsidP="007D276E">
      <w:pPr>
        <w:spacing w:line="240" w:lineRule="auto"/>
        <w:contextualSpacing/>
        <w:rPr>
          <w:rFonts w:ascii="Times New Roman" w:hAnsi="Times New Roman" w:cs="Times New Roman"/>
          <w:sz w:val="24"/>
          <w:szCs w:val="24"/>
        </w:rPr>
      </w:pPr>
    </w:p>
    <w:p w:rsidR="007D276E" w:rsidRPr="00C3748D" w:rsidRDefault="007D276E" w:rsidP="00AC58E1">
      <w:pPr>
        <w:spacing w:line="240" w:lineRule="auto"/>
        <w:contextualSpacing/>
        <w:jc w:val="both"/>
        <w:rPr>
          <w:rFonts w:ascii="Times New Roman" w:hAnsi="Times New Roman" w:cs="Times New Roman"/>
          <w:sz w:val="24"/>
          <w:szCs w:val="24"/>
        </w:rPr>
      </w:pPr>
      <w:r w:rsidRPr="00EF493E">
        <w:rPr>
          <w:rFonts w:ascii="Times New Roman" w:hAnsi="Times New Roman" w:cs="Times New Roman"/>
          <w:sz w:val="24"/>
          <w:szCs w:val="24"/>
        </w:rPr>
        <w:t xml:space="preserve"> </w:t>
      </w:r>
      <w:r w:rsidRPr="00C3748D">
        <w:rPr>
          <w:rFonts w:ascii="Times New Roman" w:hAnsi="Times New Roman" w:cs="Times New Roman"/>
          <w:sz w:val="24"/>
          <w:szCs w:val="24"/>
        </w:rPr>
        <w:t xml:space="preserve">г. Москва                                                                  </w:t>
      </w:r>
      <w:r w:rsidR="00921CB8"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«_____» _______________ 202__ г. </w:t>
      </w:r>
    </w:p>
    <w:p w:rsidR="007D276E" w:rsidRPr="00C3748D" w:rsidRDefault="007D276E" w:rsidP="00AC58E1">
      <w:pPr>
        <w:spacing w:line="240" w:lineRule="auto"/>
        <w:contextualSpacing/>
        <w:jc w:val="both"/>
        <w:rPr>
          <w:rFonts w:ascii="Times New Roman" w:hAnsi="Times New Roman" w:cs="Times New Roman"/>
          <w:sz w:val="24"/>
          <w:szCs w:val="24"/>
        </w:rPr>
      </w:pPr>
    </w:p>
    <w:p w:rsidR="00E85320" w:rsidRDefault="007D276E"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Общество с ограниченной ответственностью Торговый комплекс «АЛЛАДИН»  (ОГРН 1047796886686 от 19.</w:t>
      </w:r>
      <w:r w:rsidR="004A1E45">
        <w:rPr>
          <w:rFonts w:ascii="Times New Roman" w:hAnsi="Times New Roman" w:cs="Times New Roman"/>
          <w:sz w:val="24"/>
          <w:szCs w:val="24"/>
        </w:rPr>
        <w:t>11</w:t>
      </w:r>
      <w:r w:rsidRPr="00C3748D">
        <w:rPr>
          <w:rFonts w:ascii="Times New Roman" w:hAnsi="Times New Roman" w:cs="Times New Roman"/>
          <w:sz w:val="24"/>
          <w:szCs w:val="24"/>
        </w:rPr>
        <w:t xml:space="preserve">.2004 года, ИНН 7726513284, КПП 770201001), именуемое в дальнейшем «Застройщик», в лице Генерального директора </w:t>
      </w:r>
      <w:proofErr w:type="spellStart"/>
      <w:r w:rsidRPr="00C3748D">
        <w:rPr>
          <w:rFonts w:ascii="Times New Roman" w:hAnsi="Times New Roman" w:cs="Times New Roman"/>
          <w:sz w:val="24"/>
          <w:szCs w:val="24"/>
        </w:rPr>
        <w:t>Огаркова</w:t>
      </w:r>
      <w:proofErr w:type="spellEnd"/>
      <w:r w:rsidRPr="00C3748D">
        <w:rPr>
          <w:rFonts w:ascii="Times New Roman" w:hAnsi="Times New Roman" w:cs="Times New Roman"/>
          <w:sz w:val="24"/>
          <w:szCs w:val="24"/>
        </w:rPr>
        <w:t xml:space="preserve"> Анатолия Александровича, действующей на основании Устава, с одной стороны, и</w:t>
      </w:r>
    </w:p>
    <w:p w:rsidR="007D276E" w:rsidRPr="00C3748D" w:rsidRDefault="007D276E"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Pr="00E85320">
        <w:rPr>
          <w:rFonts w:ascii="Times New Roman" w:hAnsi="Times New Roman" w:cs="Times New Roman"/>
          <w:b/>
          <w:sz w:val="24"/>
          <w:szCs w:val="24"/>
        </w:rPr>
        <w:t>Гражданин Российской Федерации</w:t>
      </w:r>
      <w:r w:rsidRPr="00C3748D">
        <w:rPr>
          <w:rFonts w:ascii="Times New Roman" w:hAnsi="Times New Roman" w:cs="Times New Roman"/>
          <w:sz w:val="24"/>
          <w:szCs w:val="24"/>
        </w:rPr>
        <w:t xml:space="preserve"> _____________________________</w:t>
      </w:r>
      <w:r w:rsidR="00E85320">
        <w:rPr>
          <w:rFonts w:ascii="Times New Roman" w:hAnsi="Times New Roman" w:cs="Times New Roman"/>
          <w:sz w:val="24"/>
          <w:szCs w:val="24"/>
        </w:rPr>
        <w:t>года рождения, пол _____, место рождения, паспорт ______, выдан _______года, _______</w:t>
      </w:r>
      <w:proofErr w:type="gramStart"/>
      <w:r w:rsidR="00E85320">
        <w:rPr>
          <w:rFonts w:ascii="Times New Roman" w:hAnsi="Times New Roman" w:cs="Times New Roman"/>
          <w:sz w:val="24"/>
          <w:szCs w:val="24"/>
        </w:rPr>
        <w:t xml:space="preserve"> ,</w:t>
      </w:r>
      <w:proofErr w:type="gramEnd"/>
      <w:r w:rsidR="00E85320">
        <w:rPr>
          <w:rFonts w:ascii="Times New Roman" w:hAnsi="Times New Roman" w:cs="Times New Roman"/>
          <w:sz w:val="24"/>
          <w:szCs w:val="24"/>
        </w:rPr>
        <w:t xml:space="preserve"> код подразделения: _______, зарегистрированный по месту жительства по адресу:</w:t>
      </w:r>
      <w:r w:rsidR="006916E3">
        <w:rPr>
          <w:rFonts w:ascii="Times New Roman" w:hAnsi="Times New Roman" w:cs="Times New Roman"/>
          <w:sz w:val="24"/>
          <w:szCs w:val="24"/>
        </w:rPr>
        <w:t xml:space="preserve"> </w:t>
      </w:r>
      <w:r w:rsidRPr="00C3748D">
        <w:rPr>
          <w:rFonts w:ascii="Times New Roman" w:hAnsi="Times New Roman" w:cs="Times New Roman"/>
          <w:sz w:val="24"/>
          <w:szCs w:val="24"/>
        </w:rPr>
        <w:t xml:space="preserve">_____________________, именуемый в дальнейшем «Участник долевого строительства», при совместном упоминании именуемые «Стороны», заключили настоящий договор участия в долевом строительстве (далее – Договор) о нижеследующем: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p>
    <w:p w:rsidR="006F0403" w:rsidRPr="00C3748D" w:rsidRDefault="006F0403" w:rsidP="00AC58E1">
      <w:pPr>
        <w:pStyle w:val="a3"/>
        <w:numPr>
          <w:ilvl w:val="0"/>
          <w:numId w:val="1"/>
        </w:numPr>
        <w:spacing w:line="240" w:lineRule="auto"/>
        <w:jc w:val="both"/>
        <w:rPr>
          <w:rFonts w:ascii="Times New Roman" w:hAnsi="Times New Roman" w:cs="Times New Roman"/>
          <w:b/>
          <w:sz w:val="24"/>
          <w:szCs w:val="24"/>
        </w:rPr>
      </w:pPr>
      <w:r w:rsidRPr="00C3748D">
        <w:rPr>
          <w:rFonts w:ascii="Times New Roman" w:hAnsi="Times New Roman" w:cs="Times New Roman"/>
          <w:b/>
          <w:sz w:val="24"/>
          <w:szCs w:val="24"/>
        </w:rPr>
        <w:t xml:space="preserve">Термины и определения </w:t>
      </w:r>
    </w:p>
    <w:p w:rsidR="007D276E" w:rsidRPr="00C3748D" w:rsidRDefault="007D276E" w:rsidP="00AC58E1">
      <w:pPr>
        <w:pStyle w:val="a3"/>
        <w:spacing w:line="240" w:lineRule="auto"/>
        <w:ind w:left="3345"/>
        <w:jc w:val="both"/>
        <w:rPr>
          <w:rFonts w:ascii="Times New Roman" w:hAnsi="Times New Roman" w:cs="Times New Roman"/>
          <w:b/>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1.1. Если в тексте настоящего Договора не указано иное, следующие термины и определения имеют указанное значение: </w:t>
      </w:r>
    </w:p>
    <w:p w:rsidR="00B23967" w:rsidRPr="00C3748D" w:rsidRDefault="006F0403" w:rsidP="00AC58E1">
      <w:pPr>
        <w:pStyle w:val="ConsPlusNonformat"/>
        <w:widowControl/>
        <w:jc w:val="both"/>
        <w:rPr>
          <w:rFonts w:ascii="Times New Roman" w:hAnsi="Times New Roman" w:cs="Times New Roman"/>
          <w:sz w:val="24"/>
          <w:szCs w:val="24"/>
        </w:rPr>
      </w:pPr>
      <w:r w:rsidRPr="00C3748D">
        <w:rPr>
          <w:rFonts w:ascii="Times New Roman" w:hAnsi="Times New Roman" w:cs="Times New Roman"/>
          <w:sz w:val="24"/>
          <w:szCs w:val="24"/>
        </w:rPr>
        <w:t>1.1.1</w:t>
      </w:r>
      <w:r w:rsidRPr="00C3748D">
        <w:rPr>
          <w:rFonts w:ascii="Times New Roman" w:hAnsi="Times New Roman" w:cs="Times New Roman"/>
          <w:b/>
          <w:sz w:val="24"/>
          <w:szCs w:val="24"/>
        </w:rPr>
        <w:t>. Объект недвижимости</w:t>
      </w:r>
      <w:r w:rsidRPr="00C3748D">
        <w:rPr>
          <w:rFonts w:ascii="Times New Roman" w:hAnsi="Times New Roman" w:cs="Times New Roman"/>
          <w:sz w:val="24"/>
          <w:szCs w:val="24"/>
        </w:rPr>
        <w:t xml:space="preserve"> - </w:t>
      </w:r>
      <w:r w:rsidR="007D276E" w:rsidRPr="00C3748D">
        <w:rPr>
          <w:rFonts w:ascii="Times New Roman" w:hAnsi="Times New Roman" w:cs="Times New Roman"/>
          <w:sz w:val="24"/>
          <w:szCs w:val="24"/>
        </w:rPr>
        <w:t>Гостиничный комплекс</w:t>
      </w:r>
      <w:r w:rsidRPr="00C3748D">
        <w:rPr>
          <w:rFonts w:ascii="Times New Roman" w:hAnsi="Times New Roman" w:cs="Times New Roman"/>
          <w:sz w:val="24"/>
          <w:szCs w:val="24"/>
        </w:rPr>
        <w:t xml:space="preserve">; количество этажей </w:t>
      </w:r>
      <w:r w:rsidR="007D276E" w:rsidRPr="00C3748D">
        <w:rPr>
          <w:rFonts w:ascii="Times New Roman" w:hAnsi="Times New Roman" w:cs="Times New Roman"/>
          <w:sz w:val="24"/>
          <w:szCs w:val="24"/>
        </w:rPr>
        <w:t>21</w:t>
      </w:r>
      <w:r w:rsidRPr="00C3748D">
        <w:rPr>
          <w:rFonts w:ascii="Times New Roman" w:hAnsi="Times New Roman" w:cs="Times New Roman"/>
          <w:sz w:val="24"/>
          <w:szCs w:val="24"/>
        </w:rPr>
        <w:t>+</w:t>
      </w:r>
      <w:r w:rsidR="007D276E" w:rsidRPr="00C3748D">
        <w:rPr>
          <w:rFonts w:ascii="Times New Roman" w:hAnsi="Times New Roman" w:cs="Times New Roman"/>
          <w:sz w:val="24"/>
          <w:szCs w:val="24"/>
        </w:rPr>
        <w:t>1</w:t>
      </w:r>
      <w:r w:rsidRPr="00C3748D">
        <w:rPr>
          <w:rFonts w:ascii="Times New Roman" w:hAnsi="Times New Roman" w:cs="Times New Roman"/>
          <w:sz w:val="24"/>
          <w:szCs w:val="24"/>
        </w:rPr>
        <w:t xml:space="preserve"> подземны</w:t>
      </w:r>
      <w:r w:rsidR="007D276E" w:rsidRPr="00C3748D">
        <w:rPr>
          <w:rFonts w:ascii="Times New Roman" w:hAnsi="Times New Roman" w:cs="Times New Roman"/>
          <w:sz w:val="24"/>
          <w:szCs w:val="24"/>
        </w:rPr>
        <w:t>й</w:t>
      </w:r>
      <w:r w:rsidR="0077110E" w:rsidRPr="00C3748D">
        <w:rPr>
          <w:rFonts w:ascii="Times New Roman" w:hAnsi="Times New Roman" w:cs="Times New Roman"/>
          <w:sz w:val="24"/>
          <w:szCs w:val="24"/>
        </w:rPr>
        <w:t>,</w:t>
      </w: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включая все необходимые (внутренние и внешние) инженерные коммуникации и сооружения, создаваемые согласно технических условий и проекта </w:t>
      </w:r>
      <w:r w:rsidR="0077110E" w:rsidRPr="00C3748D">
        <w:rPr>
          <w:rFonts w:ascii="Times New Roman" w:hAnsi="Times New Roman" w:cs="Times New Roman"/>
          <w:sz w:val="24"/>
          <w:szCs w:val="24"/>
        </w:rPr>
        <w:t>строительства</w:t>
      </w:r>
      <w:r w:rsidR="00B23967" w:rsidRPr="00C3748D">
        <w:rPr>
          <w:rFonts w:ascii="Times New Roman" w:hAnsi="Times New Roman" w:cs="Times New Roman"/>
          <w:sz w:val="24"/>
          <w:szCs w:val="24"/>
        </w:rPr>
        <w:t>, в том числе необходимые элементы озеленения и благоустройства, реализация условий договоров, соглашений, заключенных с органами исполнительной власти, органами местного самоуправления, иными организациями, на Земельн</w:t>
      </w:r>
      <w:r w:rsidR="0077110E" w:rsidRPr="00C3748D">
        <w:rPr>
          <w:rFonts w:ascii="Times New Roman" w:hAnsi="Times New Roman" w:cs="Times New Roman"/>
          <w:sz w:val="24"/>
          <w:szCs w:val="24"/>
        </w:rPr>
        <w:t>ом</w:t>
      </w:r>
      <w:r w:rsidR="00B23967" w:rsidRPr="00C3748D">
        <w:rPr>
          <w:rFonts w:ascii="Times New Roman" w:hAnsi="Times New Roman" w:cs="Times New Roman"/>
          <w:sz w:val="24"/>
          <w:szCs w:val="24"/>
        </w:rPr>
        <w:t xml:space="preserve"> участк</w:t>
      </w:r>
      <w:r w:rsidR="0077110E" w:rsidRPr="00C3748D">
        <w:rPr>
          <w:rFonts w:ascii="Times New Roman" w:hAnsi="Times New Roman" w:cs="Times New Roman"/>
          <w:sz w:val="24"/>
          <w:szCs w:val="24"/>
        </w:rPr>
        <w:t>е</w:t>
      </w:r>
      <w:r w:rsidR="00B23967" w:rsidRPr="00C3748D">
        <w:rPr>
          <w:rFonts w:ascii="Times New Roman" w:hAnsi="Times New Roman" w:cs="Times New Roman"/>
          <w:sz w:val="24"/>
          <w:szCs w:val="24"/>
        </w:rPr>
        <w:t xml:space="preserve">, </w:t>
      </w:r>
      <w:r w:rsidR="00FE1F36" w:rsidRPr="00C3748D">
        <w:rPr>
          <w:rFonts w:ascii="Times New Roman" w:hAnsi="Times New Roman" w:cs="Times New Roman"/>
          <w:sz w:val="24"/>
          <w:szCs w:val="24"/>
        </w:rPr>
        <w:t>на котором осуществляется строительство.</w:t>
      </w:r>
    </w:p>
    <w:p w:rsidR="00207DA3" w:rsidRPr="00C3748D" w:rsidRDefault="006F0403" w:rsidP="00AC58E1">
      <w:pPr>
        <w:pStyle w:val="a3"/>
        <w:numPr>
          <w:ilvl w:val="0"/>
          <w:numId w:val="2"/>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 xml:space="preserve">общая площадь </w:t>
      </w:r>
      <w:r w:rsidR="007D276E" w:rsidRPr="00C3748D">
        <w:rPr>
          <w:rFonts w:ascii="Times New Roman" w:hAnsi="Times New Roman" w:cs="Times New Roman"/>
          <w:sz w:val="24"/>
          <w:szCs w:val="24"/>
        </w:rPr>
        <w:t>18589.57</w:t>
      </w:r>
      <w:r w:rsidRPr="00C3748D">
        <w:rPr>
          <w:rFonts w:ascii="Times New Roman" w:hAnsi="Times New Roman" w:cs="Times New Roman"/>
          <w:sz w:val="24"/>
          <w:szCs w:val="24"/>
        </w:rPr>
        <w:t xml:space="preserve"> кв.</w:t>
      </w:r>
      <w:r w:rsidR="00921CB8"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м; </w:t>
      </w:r>
    </w:p>
    <w:p w:rsidR="00044C86" w:rsidRPr="00F11F0D" w:rsidRDefault="00044C86" w:rsidP="00AC58E1">
      <w:pPr>
        <w:pStyle w:val="a3"/>
        <w:numPr>
          <w:ilvl w:val="0"/>
          <w:numId w:val="2"/>
        </w:numPr>
        <w:spacing w:line="240" w:lineRule="auto"/>
        <w:jc w:val="both"/>
        <w:rPr>
          <w:rFonts w:ascii="Times New Roman" w:hAnsi="Times New Roman" w:cs="Times New Roman"/>
          <w:b/>
        </w:rPr>
      </w:pPr>
      <w:r w:rsidRPr="00F11F0D">
        <w:rPr>
          <w:rFonts w:ascii="Times New Roman" w:hAnsi="Times New Roman" w:cs="Times New Roman"/>
          <w:b/>
        </w:rPr>
        <w:t>Основные несущие конструкции надземной части здания:</w:t>
      </w:r>
    </w:p>
    <w:p w:rsidR="00044C86" w:rsidRPr="00F11F0D" w:rsidRDefault="00044C86" w:rsidP="00AC58E1">
      <w:pPr>
        <w:pStyle w:val="a3"/>
        <w:spacing w:line="240" w:lineRule="auto"/>
        <w:jc w:val="both"/>
        <w:rPr>
          <w:rFonts w:ascii="Times New Roman" w:hAnsi="Times New Roman" w:cs="Times New Roman"/>
          <w:sz w:val="24"/>
          <w:szCs w:val="24"/>
        </w:rPr>
      </w:pPr>
      <w:r w:rsidRPr="00F11F0D">
        <w:rPr>
          <w:rFonts w:ascii="Times New Roman" w:hAnsi="Times New Roman" w:cs="Times New Roman"/>
        </w:rPr>
        <w:t xml:space="preserve"> - </w:t>
      </w:r>
      <w:r w:rsidRPr="00F11F0D">
        <w:rPr>
          <w:rFonts w:ascii="Times New Roman" w:hAnsi="Times New Roman" w:cs="Times New Roman"/>
          <w:sz w:val="24"/>
          <w:szCs w:val="24"/>
        </w:rPr>
        <w:t xml:space="preserve">Стены монолитные железобетонные конструкции; </w:t>
      </w:r>
    </w:p>
    <w:p w:rsidR="00044C86" w:rsidRPr="00F11F0D" w:rsidRDefault="00044C86" w:rsidP="00AC58E1">
      <w:pPr>
        <w:pStyle w:val="a3"/>
        <w:spacing w:line="240" w:lineRule="auto"/>
        <w:jc w:val="both"/>
        <w:rPr>
          <w:rFonts w:ascii="Times New Roman" w:hAnsi="Times New Roman" w:cs="Times New Roman"/>
          <w:sz w:val="24"/>
          <w:szCs w:val="24"/>
        </w:rPr>
      </w:pPr>
      <w:r w:rsidRPr="00F11F0D">
        <w:rPr>
          <w:rFonts w:ascii="Times New Roman" w:hAnsi="Times New Roman" w:cs="Times New Roman"/>
          <w:sz w:val="24"/>
          <w:szCs w:val="24"/>
        </w:rPr>
        <w:t xml:space="preserve"> - Колонны - монолитные железобетонные;</w:t>
      </w:r>
    </w:p>
    <w:p w:rsidR="00207DA3" w:rsidRPr="00C3748D" w:rsidRDefault="006F0403" w:rsidP="00AC58E1">
      <w:pPr>
        <w:pStyle w:val="a3"/>
        <w:numPr>
          <w:ilvl w:val="0"/>
          <w:numId w:val="2"/>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 xml:space="preserve">материал перекрытий: </w:t>
      </w:r>
      <w:proofErr w:type="gramStart"/>
      <w:r w:rsidRPr="00C3748D">
        <w:rPr>
          <w:rFonts w:ascii="Times New Roman" w:hAnsi="Times New Roman" w:cs="Times New Roman"/>
          <w:sz w:val="24"/>
          <w:szCs w:val="24"/>
        </w:rPr>
        <w:t>монолитны</w:t>
      </w:r>
      <w:r w:rsidR="00207DA3" w:rsidRPr="00C3748D">
        <w:rPr>
          <w:rFonts w:ascii="Times New Roman" w:hAnsi="Times New Roman" w:cs="Times New Roman"/>
          <w:sz w:val="24"/>
          <w:szCs w:val="24"/>
        </w:rPr>
        <w:t>е</w:t>
      </w:r>
      <w:proofErr w:type="gramEnd"/>
      <w:r w:rsidR="00207DA3" w:rsidRPr="00C3748D">
        <w:rPr>
          <w:rFonts w:ascii="Times New Roman" w:hAnsi="Times New Roman" w:cs="Times New Roman"/>
          <w:sz w:val="24"/>
          <w:szCs w:val="24"/>
        </w:rPr>
        <w:t xml:space="preserve"> </w:t>
      </w:r>
      <w:r w:rsidRPr="00C3748D">
        <w:rPr>
          <w:rFonts w:ascii="Times New Roman" w:hAnsi="Times New Roman" w:cs="Times New Roman"/>
          <w:sz w:val="24"/>
          <w:szCs w:val="24"/>
        </w:rPr>
        <w:t>железобетонны</w:t>
      </w:r>
      <w:r w:rsidR="00207DA3" w:rsidRPr="00C3748D">
        <w:rPr>
          <w:rFonts w:ascii="Times New Roman" w:hAnsi="Times New Roman" w:cs="Times New Roman"/>
          <w:sz w:val="24"/>
          <w:szCs w:val="24"/>
        </w:rPr>
        <w:t>е</w:t>
      </w:r>
      <w:r w:rsidRPr="00C3748D">
        <w:rPr>
          <w:rFonts w:ascii="Times New Roman" w:hAnsi="Times New Roman" w:cs="Times New Roman"/>
          <w:sz w:val="24"/>
          <w:szCs w:val="24"/>
        </w:rPr>
        <w:t xml:space="preserve">; </w:t>
      </w:r>
    </w:p>
    <w:p w:rsidR="00207DA3" w:rsidRPr="00C3748D" w:rsidRDefault="00921CB8" w:rsidP="00AC58E1">
      <w:pPr>
        <w:pStyle w:val="a3"/>
        <w:numPr>
          <w:ilvl w:val="0"/>
          <w:numId w:val="2"/>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к</w:t>
      </w:r>
      <w:r w:rsidR="006F0403" w:rsidRPr="00C3748D">
        <w:rPr>
          <w:rFonts w:ascii="Times New Roman" w:hAnsi="Times New Roman" w:cs="Times New Roman"/>
          <w:sz w:val="24"/>
          <w:szCs w:val="24"/>
        </w:rPr>
        <w:t>ласс энергоэффективности: С</w:t>
      </w:r>
      <w:r w:rsidR="00207DA3" w:rsidRPr="00C3748D">
        <w:rPr>
          <w:rFonts w:ascii="Times New Roman" w:hAnsi="Times New Roman" w:cs="Times New Roman"/>
          <w:sz w:val="24"/>
          <w:szCs w:val="24"/>
        </w:rPr>
        <w:t>+</w:t>
      </w:r>
      <w:proofErr w:type="gramStart"/>
      <w:r w:rsidR="00207DA3"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w:t>
      </w:r>
      <w:proofErr w:type="gramEnd"/>
      <w:r w:rsidR="006F0403" w:rsidRPr="00C3748D">
        <w:rPr>
          <w:rFonts w:ascii="Times New Roman" w:hAnsi="Times New Roman" w:cs="Times New Roman"/>
          <w:sz w:val="24"/>
          <w:szCs w:val="24"/>
        </w:rPr>
        <w:t xml:space="preserve"> </w:t>
      </w:r>
    </w:p>
    <w:p w:rsidR="00207DA3" w:rsidRPr="00C3748D" w:rsidRDefault="00921CB8" w:rsidP="00AC58E1">
      <w:pPr>
        <w:pStyle w:val="a3"/>
        <w:numPr>
          <w:ilvl w:val="0"/>
          <w:numId w:val="2"/>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с</w:t>
      </w:r>
      <w:r w:rsidR="006F0403" w:rsidRPr="00C3748D">
        <w:rPr>
          <w:rFonts w:ascii="Times New Roman" w:hAnsi="Times New Roman" w:cs="Times New Roman"/>
          <w:sz w:val="24"/>
          <w:szCs w:val="24"/>
        </w:rPr>
        <w:t xml:space="preserve">ейсмостойкость </w:t>
      </w:r>
      <w:r w:rsidR="004A0711">
        <w:rPr>
          <w:rFonts w:ascii="Times New Roman" w:hAnsi="Times New Roman" w:cs="Times New Roman"/>
          <w:sz w:val="24"/>
          <w:szCs w:val="24"/>
        </w:rPr>
        <w:t xml:space="preserve">5 </w:t>
      </w:r>
      <w:r w:rsidR="003F25B0">
        <w:rPr>
          <w:rFonts w:ascii="Times New Roman" w:hAnsi="Times New Roman" w:cs="Times New Roman"/>
          <w:sz w:val="24"/>
          <w:szCs w:val="24"/>
        </w:rPr>
        <w:t xml:space="preserve">и менее </w:t>
      </w:r>
      <w:r w:rsidR="006F0403" w:rsidRPr="00C3748D">
        <w:rPr>
          <w:rFonts w:ascii="Times New Roman" w:hAnsi="Times New Roman" w:cs="Times New Roman"/>
          <w:sz w:val="24"/>
          <w:szCs w:val="24"/>
        </w:rPr>
        <w:t xml:space="preserve"> баллов в соответствии с СП 14.13330.2014,</w:t>
      </w:r>
    </w:p>
    <w:p w:rsidR="00207DA3" w:rsidRPr="00C3748D" w:rsidRDefault="00921CB8" w:rsidP="00AC58E1">
      <w:pPr>
        <w:spacing w:line="240" w:lineRule="auto"/>
        <w:ind w:firstLine="567"/>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Объект недвижимости </w:t>
      </w:r>
      <w:r w:rsidR="006F0403" w:rsidRPr="00C3748D">
        <w:rPr>
          <w:rFonts w:ascii="Times New Roman" w:hAnsi="Times New Roman" w:cs="Times New Roman"/>
          <w:sz w:val="24"/>
          <w:szCs w:val="24"/>
        </w:rPr>
        <w:t>стро</w:t>
      </w:r>
      <w:r w:rsidRPr="00C3748D">
        <w:rPr>
          <w:rFonts w:ascii="Times New Roman" w:hAnsi="Times New Roman" w:cs="Times New Roman"/>
          <w:sz w:val="24"/>
          <w:szCs w:val="24"/>
        </w:rPr>
        <w:t>ит</w:t>
      </w:r>
      <w:r w:rsidR="006F0403" w:rsidRPr="00C3748D">
        <w:rPr>
          <w:rFonts w:ascii="Times New Roman" w:hAnsi="Times New Roman" w:cs="Times New Roman"/>
          <w:sz w:val="24"/>
          <w:szCs w:val="24"/>
        </w:rPr>
        <w:t xml:space="preserve">ся с привлечением </w:t>
      </w:r>
      <w:r w:rsidR="00E85320">
        <w:rPr>
          <w:rFonts w:ascii="Times New Roman" w:hAnsi="Times New Roman" w:cs="Times New Roman"/>
          <w:sz w:val="24"/>
          <w:szCs w:val="24"/>
        </w:rPr>
        <w:t xml:space="preserve">личных и заемных </w:t>
      </w:r>
      <w:r w:rsidR="006F0403" w:rsidRPr="00C3748D">
        <w:rPr>
          <w:rFonts w:ascii="Times New Roman" w:hAnsi="Times New Roman" w:cs="Times New Roman"/>
          <w:sz w:val="24"/>
          <w:szCs w:val="24"/>
        </w:rPr>
        <w:t xml:space="preserve">денежных средств Участников долевого строительства по строительному адресу: </w:t>
      </w:r>
      <w:r w:rsidR="00207DA3" w:rsidRPr="00C3748D">
        <w:rPr>
          <w:rFonts w:ascii="Times New Roman" w:hAnsi="Times New Roman" w:cs="Times New Roman"/>
          <w:sz w:val="24"/>
          <w:szCs w:val="24"/>
        </w:rPr>
        <w:t>г. Москва, ВАО Сокольнический вал, вл. 37</w:t>
      </w:r>
      <w:r w:rsidRPr="00C3748D">
        <w:rPr>
          <w:rFonts w:ascii="Times New Roman" w:hAnsi="Times New Roman" w:cs="Times New Roman"/>
          <w:sz w:val="24"/>
          <w:szCs w:val="24"/>
        </w:rPr>
        <w:t>, на земельном участке с кадастровым номером 77:03:0001001:2782.</w:t>
      </w:r>
    </w:p>
    <w:p w:rsidR="00207DA3" w:rsidRPr="00C3748D" w:rsidRDefault="00207DA3" w:rsidP="00AC58E1">
      <w:pPr>
        <w:spacing w:line="240" w:lineRule="auto"/>
        <w:ind w:firstLine="567"/>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1.1.2. </w:t>
      </w:r>
      <w:r w:rsidRPr="00C3748D">
        <w:rPr>
          <w:rFonts w:ascii="Times New Roman" w:hAnsi="Times New Roman" w:cs="Times New Roman"/>
          <w:b/>
          <w:sz w:val="24"/>
          <w:szCs w:val="24"/>
        </w:rPr>
        <w:t>Объект долевого строительства</w:t>
      </w:r>
      <w:r w:rsidRPr="00C3748D">
        <w:rPr>
          <w:rFonts w:ascii="Times New Roman" w:hAnsi="Times New Roman" w:cs="Times New Roman"/>
          <w:sz w:val="24"/>
          <w:szCs w:val="24"/>
        </w:rPr>
        <w:t xml:space="preserve"> – нежилое помещение </w:t>
      </w:r>
      <w:r w:rsidR="00823753" w:rsidRPr="00C3748D">
        <w:rPr>
          <w:rFonts w:ascii="Times New Roman" w:hAnsi="Times New Roman" w:cs="Times New Roman"/>
          <w:sz w:val="24"/>
          <w:szCs w:val="24"/>
        </w:rPr>
        <w:t xml:space="preserve"> </w:t>
      </w:r>
      <w:r w:rsidRPr="00C3748D">
        <w:rPr>
          <w:rFonts w:ascii="Times New Roman" w:hAnsi="Times New Roman" w:cs="Times New Roman"/>
          <w:sz w:val="24"/>
          <w:szCs w:val="24"/>
        </w:rPr>
        <w:t>(</w:t>
      </w:r>
      <w:r w:rsidR="003F25B0">
        <w:rPr>
          <w:rFonts w:ascii="Times New Roman" w:hAnsi="Times New Roman" w:cs="Times New Roman"/>
          <w:sz w:val="24"/>
          <w:szCs w:val="24"/>
        </w:rPr>
        <w:t>условный  №</w:t>
      </w:r>
      <w:r w:rsidRPr="00C3748D">
        <w:rPr>
          <w:rFonts w:ascii="Times New Roman" w:hAnsi="Times New Roman" w:cs="Times New Roman"/>
          <w:sz w:val="24"/>
          <w:szCs w:val="24"/>
        </w:rPr>
        <w:t>),</w:t>
      </w:r>
      <w:r w:rsidR="00823753"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доля в общем имуществе Объекта недвижимости, состоящая из </w:t>
      </w:r>
      <w:r w:rsidRPr="00C3748D">
        <w:rPr>
          <w:rFonts w:ascii="Times New Roman" w:hAnsi="Times New Roman" w:cs="Times New Roman"/>
          <w:sz w:val="24"/>
          <w:szCs w:val="24"/>
        </w:rPr>
        <w:lastRenderedPageBreak/>
        <w:t>помещений, предназначенных для обслуживания более одного помещения в указанном Объекте</w:t>
      </w:r>
      <w:r w:rsidR="00921CB8"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недвижимости. </w:t>
      </w:r>
    </w:p>
    <w:p w:rsidR="00823753" w:rsidRPr="00C3748D" w:rsidRDefault="0082375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1.1.3. </w:t>
      </w:r>
      <w:r w:rsidRPr="00C3748D">
        <w:rPr>
          <w:rFonts w:ascii="Times New Roman" w:hAnsi="Times New Roman" w:cs="Times New Roman"/>
          <w:b/>
          <w:sz w:val="24"/>
          <w:szCs w:val="24"/>
        </w:rPr>
        <w:t>Общее имущество Объекта недвижимости</w:t>
      </w:r>
      <w:r w:rsidRPr="00C3748D">
        <w:rPr>
          <w:rFonts w:ascii="Times New Roman" w:hAnsi="Times New Roman" w:cs="Times New Roman"/>
          <w:sz w:val="24"/>
          <w:szCs w:val="24"/>
        </w:rPr>
        <w:t xml:space="preserve"> – принадлежащее собственникам </w:t>
      </w:r>
    </w:p>
    <w:p w:rsidR="0082375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помещений в Объекте недвижимости на праве общей долевой собственности</w:t>
      </w:r>
      <w:r w:rsidR="00921CB8" w:rsidRPr="00C3748D">
        <w:rPr>
          <w:rFonts w:ascii="Times New Roman" w:hAnsi="Times New Roman" w:cs="Times New Roman"/>
          <w:sz w:val="24"/>
          <w:szCs w:val="24"/>
        </w:rPr>
        <w:t>,</w:t>
      </w:r>
      <w:r w:rsidRPr="00C3748D">
        <w:rPr>
          <w:rFonts w:ascii="Times New Roman" w:hAnsi="Times New Roman" w:cs="Times New Roman"/>
          <w:sz w:val="24"/>
          <w:szCs w:val="24"/>
        </w:rPr>
        <w:t xml:space="preserve"> общее имущество в Объекте недвижимости, а именно: </w:t>
      </w:r>
    </w:p>
    <w:p w:rsidR="006F0403" w:rsidRPr="00C3748D" w:rsidRDefault="0082375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помещения, предназначенные для обслуживания более одного помещения в Объекте недвижимости, а также лестничные площадки, лестницы, холлы, лифты, лифтовые и иные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шахты, коридоры, технические этажи, чердаки, в которых имеются инженерные коммуникации, иное обслуживающее более одного помещения в данном Объекте недвижимости оборудование (технические подвалы), крыши, ограждающие несущие и ненесущие конструкции Объекта недвижимости, механическое, электрическое, санитарно-техническое и иное оборудование, находящееся за пределами или внутри помещений и обслу</w:t>
      </w:r>
      <w:r w:rsidR="00B416DF" w:rsidRPr="00C3748D">
        <w:rPr>
          <w:rFonts w:ascii="Times New Roman" w:hAnsi="Times New Roman" w:cs="Times New Roman"/>
          <w:sz w:val="24"/>
          <w:szCs w:val="24"/>
        </w:rPr>
        <w:t>живающее более одного помещения;</w:t>
      </w:r>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 иные помещения в Объекте недвижимости, не принадлежащие отдельным собственникам и предназначенные для удовлетворения социально-бытовых потребностей собственников помещений в Объекте недвижимости;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 </w:t>
      </w:r>
      <w:r w:rsidR="00823753"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земельный участок, на котором расположен Объект недвижимости, с элементами озеленения и благоустройства. </w:t>
      </w:r>
    </w:p>
    <w:p w:rsidR="006F0403" w:rsidRPr="00C3748D" w:rsidRDefault="006F0403" w:rsidP="00AC58E1">
      <w:pPr>
        <w:spacing w:line="240" w:lineRule="auto"/>
        <w:ind w:firstLine="426"/>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Право общей долевой собственности на Общее имущество Объекта недвижимости </w:t>
      </w:r>
    </w:p>
    <w:p w:rsidR="006F0403" w:rsidRPr="00C3748D" w:rsidRDefault="006F0403" w:rsidP="00AC58E1">
      <w:pPr>
        <w:tabs>
          <w:tab w:val="left" w:pos="0"/>
        </w:tabs>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принадлежит собственникам объектов долевого строительства вне зависимости от его </w:t>
      </w:r>
    </w:p>
    <w:p w:rsidR="006F0403" w:rsidRPr="00C3748D" w:rsidRDefault="006F0403" w:rsidP="00AC58E1">
      <w:pPr>
        <w:tabs>
          <w:tab w:val="left" w:pos="0"/>
        </w:tabs>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регистрации в Едином государственном реестре недвижимости. </w:t>
      </w:r>
    </w:p>
    <w:p w:rsidR="006F0403" w:rsidRPr="00C3748D" w:rsidRDefault="006F0403" w:rsidP="00AC58E1">
      <w:pPr>
        <w:spacing w:line="240" w:lineRule="auto"/>
        <w:ind w:firstLine="426"/>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При этом под долей Участника долевого строительства в Общем имуществе понимается доля в праве собственности на Общее имущество, которая будет неотделимо принадлежать Участнику долевого строительства, как собственнику Объекта долевого строительства, на праве общей долевой собственности, и которая рассчитана пропорционально площади Объекта долевого строительства. </w:t>
      </w:r>
    </w:p>
    <w:p w:rsidR="006F0403" w:rsidRPr="00C3748D" w:rsidRDefault="006F0403" w:rsidP="00AC58E1">
      <w:pPr>
        <w:spacing w:line="240" w:lineRule="auto"/>
        <w:ind w:firstLine="426"/>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Собственник Объекта долевого строительства не вправе отчуждать свою долю в праве собственности на Общее имущество Объекта недвижимости, а также совершать иные действия, влекущие передачу этой доли отдельно от права собственности на Объект долевого строительства. </w:t>
      </w:r>
    </w:p>
    <w:p w:rsidR="006F0403" w:rsidRPr="00C3748D" w:rsidRDefault="006F0403" w:rsidP="00AC58E1">
      <w:pPr>
        <w:spacing w:line="240" w:lineRule="auto"/>
        <w:ind w:firstLine="426"/>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При продаже собственником Объекта долевого строительства, в том числе доли в праве собственности на Общее имущество Объекта постороннему лицу, положения ст. 250 Гражданского кодекса РФ не применяются. </w:t>
      </w:r>
    </w:p>
    <w:p w:rsidR="00F64B07" w:rsidRPr="00C3748D" w:rsidRDefault="00F64B07" w:rsidP="00AC58E1">
      <w:pPr>
        <w:spacing w:line="240" w:lineRule="auto"/>
        <w:ind w:firstLine="426"/>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1.1.4. </w:t>
      </w:r>
      <w:r w:rsidRPr="00C3748D">
        <w:rPr>
          <w:rFonts w:ascii="Times New Roman" w:hAnsi="Times New Roman" w:cs="Times New Roman"/>
          <w:b/>
          <w:sz w:val="24"/>
          <w:szCs w:val="24"/>
        </w:rPr>
        <w:t>Проектная площадь Объекта долевого строительства</w:t>
      </w:r>
      <w:r w:rsidRPr="00C3748D">
        <w:rPr>
          <w:rFonts w:ascii="Times New Roman" w:hAnsi="Times New Roman" w:cs="Times New Roman"/>
          <w:sz w:val="24"/>
          <w:szCs w:val="24"/>
        </w:rPr>
        <w:t xml:space="preserve"> – площадь Объекта долевого строительства, определяемая в соответствии с проектной документацией, указанная в Приложении №1 к Договору. </w:t>
      </w:r>
    </w:p>
    <w:p w:rsidR="00823753" w:rsidRPr="00C3748D" w:rsidRDefault="0082375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1.1.5. </w:t>
      </w:r>
      <w:r w:rsidRPr="00C3748D">
        <w:rPr>
          <w:rFonts w:ascii="Times New Roman" w:hAnsi="Times New Roman" w:cs="Times New Roman"/>
          <w:b/>
          <w:sz w:val="24"/>
          <w:szCs w:val="24"/>
        </w:rPr>
        <w:t>Технический план</w:t>
      </w:r>
      <w:r w:rsidRPr="00C3748D">
        <w:rPr>
          <w:rFonts w:ascii="Times New Roman" w:hAnsi="Times New Roman" w:cs="Times New Roman"/>
          <w:sz w:val="24"/>
          <w:szCs w:val="24"/>
        </w:rPr>
        <w:t xml:space="preserve"> – документ, подготовленный в соответствии с законодательством о государственном кадастровом учете недвижимого имущества, в котором указаны сведения об Объекте долевого строительства, помещениях, в том числе характеристики помещений, необходимые для постановки на кадастровый учет такого Объекта недвижимости.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1.1.6. </w:t>
      </w:r>
      <w:r w:rsidRPr="00C3748D">
        <w:rPr>
          <w:rFonts w:ascii="Times New Roman" w:hAnsi="Times New Roman" w:cs="Times New Roman"/>
          <w:b/>
          <w:sz w:val="24"/>
          <w:szCs w:val="24"/>
        </w:rPr>
        <w:t>Общая площадь Объекта долевого строительства</w:t>
      </w:r>
      <w:r w:rsidRPr="00C3748D">
        <w:rPr>
          <w:rFonts w:ascii="Times New Roman" w:hAnsi="Times New Roman" w:cs="Times New Roman"/>
          <w:sz w:val="24"/>
          <w:szCs w:val="24"/>
        </w:rPr>
        <w:t xml:space="preserve"> - сумма площадей всех частей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помещений в соответствии с данными экспликации Технического плана здания (Объекта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недвижимости), изготовленного кадастровым инженером, имеющим действующий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квалификационный аттестат кадастрового инженера.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lastRenderedPageBreak/>
        <w:t xml:space="preserve">1.1.7. </w:t>
      </w:r>
      <w:r w:rsidRPr="00C3748D">
        <w:rPr>
          <w:rFonts w:ascii="Times New Roman" w:hAnsi="Times New Roman" w:cs="Times New Roman"/>
          <w:b/>
          <w:sz w:val="24"/>
          <w:szCs w:val="24"/>
        </w:rPr>
        <w:t>Акт приема передачи Объекта (Передаточный акт)</w:t>
      </w:r>
      <w:r w:rsidRPr="00C3748D">
        <w:rPr>
          <w:rFonts w:ascii="Times New Roman" w:hAnsi="Times New Roman" w:cs="Times New Roman"/>
          <w:sz w:val="24"/>
          <w:szCs w:val="24"/>
        </w:rPr>
        <w:t xml:space="preserve"> - документ о передаче Объекта долевого строительства Застройщиком, принятие его Участником долевого строительства, подтверждающий исполнение Застройщиком обязательств по Договору.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sz w:val="24"/>
          <w:szCs w:val="24"/>
        </w:rPr>
        <w:t xml:space="preserve"> </w:t>
      </w:r>
      <w:r w:rsidR="000F689F" w:rsidRPr="00C3748D">
        <w:rPr>
          <w:rFonts w:ascii="Times New Roman" w:hAnsi="Times New Roman" w:cs="Times New Roman"/>
          <w:b/>
          <w:sz w:val="24"/>
          <w:szCs w:val="24"/>
        </w:rPr>
        <w:t xml:space="preserve">                    2. Правовое обоснование договора,</w:t>
      </w:r>
      <w:r w:rsidRPr="00C3748D">
        <w:rPr>
          <w:rFonts w:ascii="Times New Roman" w:hAnsi="Times New Roman" w:cs="Times New Roman"/>
          <w:b/>
          <w:sz w:val="24"/>
          <w:szCs w:val="24"/>
        </w:rPr>
        <w:t xml:space="preserve"> Гарантии Застройщика</w:t>
      </w:r>
      <w:r w:rsidR="000F689F" w:rsidRPr="00C3748D">
        <w:rPr>
          <w:rFonts w:ascii="Times New Roman" w:hAnsi="Times New Roman" w:cs="Times New Roman"/>
          <w:b/>
          <w:sz w:val="24"/>
          <w:szCs w:val="24"/>
        </w:rPr>
        <w:t xml:space="preserve"> </w:t>
      </w:r>
      <w:r w:rsidRPr="00C3748D">
        <w:rPr>
          <w:rFonts w:ascii="Times New Roman" w:hAnsi="Times New Roman" w:cs="Times New Roman"/>
          <w:b/>
          <w:sz w:val="24"/>
          <w:szCs w:val="24"/>
        </w:rPr>
        <w:t xml:space="preserve"> </w:t>
      </w:r>
    </w:p>
    <w:p w:rsidR="006E5127" w:rsidRPr="00C3748D" w:rsidRDefault="006E5127" w:rsidP="00AC58E1">
      <w:pPr>
        <w:spacing w:line="240" w:lineRule="auto"/>
        <w:contextualSpacing/>
        <w:jc w:val="both"/>
        <w:rPr>
          <w:rFonts w:ascii="Times New Roman" w:hAnsi="Times New Roman" w:cs="Times New Roman"/>
          <w:b/>
          <w:sz w:val="24"/>
          <w:szCs w:val="24"/>
        </w:rPr>
      </w:pPr>
    </w:p>
    <w:p w:rsidR="006F0403" w:rsidRPr="00C3748D" w:rsidRDefault="006F0403"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2.1. Правовую основу настоящего Договора составляют: </w:t>
      </w:r>
    </w:p>
    <w:p w:rsidR="006E5127" w:rsidRPr="00C3748D" w:rsidRDefault="006E5127" w:rsidP="00AC58E1">
      <w:pPr>
        <w:spacing w:line="240" w:lineRule="auto"/>
        <w:contextualSpacing/>
        <w:jc w:val="both"/>
        <w:rPr>
          <w:rFonts w:ascii="Times New Roman" w:hAnsi="Times New Roman" w:cs="Times New Roman"/>
          <w:b/>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2.1.1. Гражданский кодекс Российской Федерации (с изменениями и дополнениями); </w:t>
      </w:r>
    </w:p>
    <w:p w:rsidR="006E5127" w:rsidRPr="00C3748D" w:rsidRDefault="006E5127"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2.1.2. Федеральный закон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изменениями и дополнениями) (далее по тексту Договора– Закон № 214-ФЗ)</w:t>
      </w:r>
      <w:r w:rsidR="000F689F" w:rsidRPr="00C3748D">
        <w:rPr>
          <w:rFonts w:ascii="Times New Roman" w:hAnsi="Times New Roman" w:cs="Times New Roman"/>
          <w:sz w:val="24"/>
          <w:szCs w:val="24"/>
        </w:rPr>
        <w:t>;</w:t>
      </w:r>
      <w:r w:rsidRPr="00C3748D">
        <w:rPr>
          <w:rFonts w:ascii="Times New Roman" w:hAnsi="Times New Roman" w:cs="Times New Roman"/>
          <w:sz w:val="24"/>
          <w:szCs w:val="24"/>
        </w:rPr>
        <w:t xml:space="preserve"> </w:t>
      </w:r>
    </w:p>
    <w:p w:rsidR="006E5127" w:rsidRPr="00C3748D" w:rsidRDefault="006E5127"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2.1.3. Федеральный закон от 13 июля 2015 г. № 218-ФЗ «О государственной регистрации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недвижимости» (с изменениями и дополнениями); </w:t>
      </w:r>
    </w:p>
    <w:p w:rsidR="006E5127" w:rsidRPr="00C3748D" w:rsidRDefault="006E5127"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2.1.4. </w:t>
      </w:r>
      <w:r w:rsidR="000F689F" w:rsidRPr="00C3748D">
        <w:rPr>
          <w:rFonts w:ascii="Times New Roman" w:hAnsi="Times New Roman" w:cs="Times New Roman"/>
          <w:sz w:val="24"/>
          <w:szCs w:val="24"/>
        </w:rPr>
        <w:t>Разрешение на строительство № 77-197000-017481-2018 от  29 июня 2018  г., выдано Комитетом государственного строительного надзора города Москвы (</w:t>
      </w:r>
      <w:proofErr w:type="spellStart"/>
      <w:r w:rsidR="000F689F" w:rsidRPr="00C3748D">
        <w:rPr>
          <w:rFonts w:ascii="Times New Roman" w:hAnsi="Times New Roman" w:cs="Times New Roman"/>
          <w:sz w:val="24"/>
          <w:szCs w:val="24"/>
        </w:rPr>
        <w:t>Мосгосстройнадзор</w:t>
      </w:r>
      <w:proofErr w:type="spellEnd"/>
      <w:r w:rsidR="000F689F" w:rsidRPr="00C3748D">
        <w:rPr>
          <w:rFonts w:ascii="Times New Roman" w:hAnsi="Times New Roman" w:cs="Times New Roman"/>
          <w:sz w:val="24"/>
          <w:szCs w:val="24"/>
        </w:rPr>
        <w:t>), дело № 36930;</w:t>
      </w:r>
    </w:p>
    <w:p w:rsidR="006E5127" w:rsidRPr="00C3748D" w:rsidRDefault="006E5127" w:rsidP="00AC58E1">
      <w:pPr>
        <w:spacing w:line="240" w:lineRule="auto"/>
        <w:contextualSpacing/>
        <w:jc w:val="both"/>
        <w:rPr>
          <w:rFonts w:ascii="Times New Roman" w:hAnsi="Times New Roman" w:cs="Times New Roman"/>
          <w:sz w:val="24"/>
          <w:szCs w:val="24"/>
        </w:rPr>
      </w:pPr>
    </w:p>
    <w:p w:rsidR="000F689F"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2.1.5</w:t>
      </w:r>
      <w:r w:rsidR="00577B7A" w:rsidRPr="00C3748D">
        <w:rPr>
          <w:rFonts w:ascii="Times New Roman" w:hAnsi="Times New Roman" w:cs="Times New Roman"/>
          <w:sz w:val="24"/>
          <w:szCs w:val="24"/>
        </w:rPr>
        <w:t>.</w:t>
      </w:r>
      <w:r w:rsidR="000F689F" w:rsidRPr="00C3748D">
        <w:rPr>
          <w:rFonts w:ascii="Times New Roman" w:hAnsi="Times New Roman" w:cs="Times New Roman"/>
          <w:sz w:val="24"/>
          <w:szCs w:val="24"/>
        </w:rPr>
        <w:t xml:space="preserve"> Договор аренды земельного участка для целей капитального строительства  № И-03-001183 от 15 сентября 2016г., зарегистрирован Управлением Федеральной регистрационной службы по Москве, дата регистрации 17 августа 2017 года, номер регистрации 77:03:0001001:2782-77/022/2017-2;</w:t>
      </w:r>
    </w:p>
    <w:p w:rsidR="000F689F" w:rsidRPr="00C3748D" w:rsidRDefault="000F689F"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Срок аренды земельного участка – до 1</w:t>
      </w:r>
      <w:r w:rsidR="002124AA" w:rsidRPr="00C3748D">
        <w:rPr>
          <w:rFonts w:ascii="Times New Roman" w:hAnsi="Times New Roman" w:cs="Times New Roman"/>
          <w:sz w:val="24"/>
          <w:szCs w:val="24"/>
        </w:rPr>
        <w:t>7</w:t>
      </w:r>
      <w:r w:rsidRPr="00C3748D">
        <w:rPr>
          <w:rFonts w:ascii="Times New Roman" w:hAnsi="Times New Roman" w:cs="Times New Roman"/>
          <w:sz w:val="24"/>
          <w:szCs w:val="24"/>
        </w:rPr>
        <w:t xml:space="preserve"> января 202</w:t>
      </w:r>
      <w:r w:rsidR="002124AA" w:rsidRPr="00C3748D">
        <w:rPr>
          <w:rFonts w:ascii="Times New Roman" w:hAnsi="Times New Roman" w:cs="Times New Roman"/>
          <w:sz w:val="24"/>
          <w:szCs w:val="24"/>
        </w:rPr>
        <w:t>3</w:t>
      </w:r>
      <w:r w:rsidRPr="00C3748D">
        <w:rPr>
          <w:rFonts w:ascii="Times New Roman" w:hAnsi="Times New Roman" w:cs="Times New Roman"/>
          <w:sz w:val="24"/>
          <w:szCs w:val="24"/>
        </w:rPr>
        <w:t xml:space="preserve"> года.</w:t>
      </w:r>
    </w:p>
    <w:p w:rsidR="000F689F" w:rsidRPr="00C3748D" w:rsidRDefault="000F689F"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Кадастровый номер земельного участка: </w:t>
      </w:r>
      <w:r w:rsidRPr="00C3748D">
        <w:rPr>
          <w:rFonts w:ascii="Times New Roman" w:hAnsi="Times New Roman" w:cs="Times New Roman"/>
          <w:sz w:val="24"/>
          <w:szCs w:val="24"/>
        </w:rPr>
        <w:t>77:03:0001001:2782;</w:t>
      </w:r>
    </w:p>
    <w:p w:rsidR="00BE0D86" w:rsidRPr="00C3748D" w:rsidRDefault="00BE0D86"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 Категория земель: </w:t>
      </w: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«земли населенных пунктов». </w:t>
      </w:r>
    </w:p>
    <w:p w:rsidR="00145F95" w:rsidRPr="00C3748D" w:rsidRDefault="00BE0D86"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Виды разрешенного использования: «</w:t>
      </w:r>
      <w:r w:rsidRPr="00C3748D">
        <w:rPr>
          <w:rFonts w:ascii="Times New Roman" w:hAnsi="Times New Roman" w:cs="Times New Roman"/>
          <w:sz w:val="24"/>
          <w:szCs w:val="24"/>
        </w:rPr>
        <w:t>Р</w:t>
      </w:r>
      <w:r w:rsidR="006F0403" w:rsidRPr="00C3748D">
        <w:rPr>
          <w:rFonts w:ascii="Times New Roman" w:hAnsi="Times New Roman" w:cs="Times New Roman"/>
          <w:sz w:val="24"/>
          <w:szCs w:val="24"/>
        </w:rPr>
        <w:t xml:space="preserve">азмещение </w:t>
      </w:r>
      <w:r w:rsidRPr="00C3748D">
        <w:rPr>
          <w:rFonts w:ascii="Times New Roman" w:hAnsi="Times New Roman" w:cs="Times New Roman"/>
          <w:sz w:val="24"/>
          <w:szCs w:val="24"/>
        </w:rPr>
        <w:t>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(за исключением хостелов и общежитий) (4.7.1)</w:t>
      </w:r>
    </w:p>
    <w:p w:rsidR="006F0403" w:rsidRPr="00C3748D" w:rsidRDefault="00145F95"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Площадь земельного участка </w:t>
      </w:r>
      <w:r w:rsidRPr="00C3748D">
        <w:rPr>
          <w:rFonts w:ascii="Times New Roman" w:hAnsi="Times New Roman" w:cs="Times New Roman"/>
          <w:sz w:val="24"/>
          <w:szCs w:val="24"/>
        </w:rPr>
        <w:t>4961</w:t>
      </w:r>
      <w:r w:rsidR="006F0403" w:rsidRPr="00C3748D">
        <w:rPr>
          <w:rFonts w:ascii="Times New Roman" w:hAnsi="Times New Roman" w:cs="Times New Roman"/>
          <w:sz w:val="24"/>
          <w:szCs w:val="24"/>
        </w:rPr>
        <w:t xml:space="preserve"> кв. м. </w:t>
      </w:r>
    </w:p>
    <w:p w:rsidR="006F0403" w:rsidRPr="00C3748D" w:rsidRDefault="00145F95"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2.1.6. </w:t>
      </w:r>
      <w:r w:rsidR="00577B7A"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Проектная декларация Застройщика во исполнение требований Закона № 214-ФЗ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размещена в информационно-телекоммуникационных сетях общего пользования (в сети </w:t>
      </w:r>
    </w:p>
    <w:p w:rsidR="00AF4AD9" w:rsidRPr="00C3748D" w:rsidRDefault="006F0403" w:rsidP="00AC58E1">
      <w:pPr>
        <w:spacing w:line="240" w:lineRule="auto"/>
        <w:contextualSpacing/>
        <w:jc w:val="both"/>
        <w:rPr>
          <w:rFonts w:ascii="Times New Roman" w:hAnsi="Times New Roman" w:cs="Times New Roman"/>
          <w:sz w:val="24"/>
          <w:szCs w:val="24"/>
        </w:rPr>
      </w:pPr>
      <w:proofErr w:type="gramStart"/>
      <w:r w:rsidRPr="00C3748D">
        <w:rPr>
          <w:rFonts w:ascii="Times New Roman" w:hAnsi="Times New Roman" w:cs="Times New Roman"/>
          <w:sz w:val="24"/>
          <w:szCs w:val="24"/>
        </w:rPr>
        <w:t xml:space="preserve">«Интернет») </w:t>
      </w:r>
      <w:r w:rsidR="00AF4AD9" w:rsidRPr="00C3748D">
        <w:rPr>
          <w:rFonts w:ascii="Times New Roman" w:hAnsi="Times New Roman" w:cs="Times New Roman"/>
          <w:sz w:val="24"/>
          <w:szCs w:val="24"/>
        </w:rPr>
        <w:t xml:space="preserve">в Единой информационной системе жилищного строительства: </w:t>
      </w:r>
      <w:hyperlink r:id="rId7" w:history="1">
        <w:r w:rsidR="00AF4AD9" w:rsidRPr="00C3748D">
          <w:rPr>
            <w:rStyle w:val="a4"/>
            <w:rFonts w:ascii="Times New Roman" w:hAnsi="Times New Roman" w:cs="Times New Roman"/>
            <w:sz w:val="24"/>
            <w:szCs w:val="24"/>
          </w:rPr>
          <w:t>https://наш.дом.рф</w:t>
        </w:r>
      </w:hyperlink>
      <w:r w:rsidR="00AF4AD9" w:rsidRPr="00C3748D">
        <w:rPr>
          <w:rFonts w:ascii="Times New Roman" w:hAnsi="Times New Roman" w:cs="Times New Roman"/>
          <w:sz w:val="24"/>
          <w:szCs w:val="24"/>
        </w:rPr>
        <w:t>.</w:t>
      </w:r>
      <w:proofErr w:type="gramEnd"/>
    </w:p>
    <w:p w:rsidR="0078675D" w:rsidRPr="00C3748D" w:rsidRDefault="00577B7A"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Участник долевого строительства подтверждает, что он ознакомлен Застройщиком с указанной проектной декларацией. Участник долевого строительства получил от Застройщика полную информацию о потребительских свойствах и характеристиках Объекта долевого строительства, а также о месторасположении Объекта недвижимости с учётом окружающей обстановки, а также сведения о составе и месте расположения общего имущества в Объекте недвижимости. Участник долевого строительства </w:t>
      </w:r>
      <w:r w:rsidR="002F3304">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уведомлен и согласен с тем, что Объект недвижимости может быть изменен по результатам изменения проектной документации, при этом площадь Объекта недвижимости может быть увеличена или уменьшена, а его инженерные коммуникации изменены. Участник долевого строительства обязуется самостоятельно знакомиться с такими изменениями, которые в </w:t>
      </w:r>
      <w:proofErr w:type="gramStart"/>
      <w:r w:rsidR="006F0403" w:rsidRPr="00C3748D">
        <w:rPr>
          <w:rFonts w:ascii="Times New Roman" w:hAnsi="Times New Roman" w:cs="Times New Roman"/>
          <w:sz w:val="24"/>
          <w:szCs w:val="24"/>
        </w:rPr>
        <w:t xml:space="preserve">случаях, </w:t>
      </w: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предусмотренных законодательством </w:t>
      </w:r>
      <w:r w:rsidR="006F0403" w:rsidRPr="00C3748D">
        <w:rPr>
          <w:rFonts w:ascii="Times New Roman" w:hAnsi="Times New Roman" w:cs="Times New Roman"/>
          <w:sz w:val="24"/>
          <w:szCs w:val="24"/>
        </w:rPr>
        <w:lastRenderedPageBreak/>
        <w:t>Российской</w:t>
      </w:r>
      <w:proofErr w:type="gramEnd"/>
      <w:r w:rsidR="006F0403" w:rsidRPr="00C3748D">
        <w:rPr>
          <w:rFonts w:ascii="Times New Roman" w:hAnsi="Times New Roman" w:cs="Times New Roman"/>
          <w:sz w:val="24"/>
          <w:szCs w:val="24"/>
        </w:rPr>
        <w:t xml:space="preserve"> Федерации будут официально публиковаться Застройщиком в проектной декларации в сети «Интернет» </w:t>
      </w:r>
      <w:r w:rsidR="0078675D" w:rsidRPr="00C3748D">
        <w:rPr>
          <w:rFonts w:ascii="Times New Roman" w:hAnsi="Times New Roman" w:cs="Times New Roman"/>
          <w:sz w:val="24"/>
          <w:szCs w:val="24"/>
        </w:rPr>
        <w:t xml:space="preserve">в Единой информационной системе жилищного строительства: </w:t>
      </w:r>
      <w:hyperlink r:id="rId8" w:history="1">
        <w:r w:rsidR="0078675D" w:rsidRPr="00C3748D">
          <w:rPr>
            <w:rStyle w:val="a4"/>
            <w:rFonts w:ascii="Times New Roman" w:hAnsi="Times New Roman" w:cs="Times New Roman"/>
            <w:sz w:val="24"/>
            <w:szCs w:val="24"/>
          </w:rPr>
          <w:t>https://наш.дом.рф</w:t>
        </w:r>
      </w:hyperlink>
      <w:r w:rsidR="0078675D" w:rsidRPr="00C3748D">
        <w:rPr>
          <w:rFonts w:ascii="Times New Roman" w:hAnsi="Times New Roman" w:cs="Times New Roman"/>
          <w:sz w:val="24"/>
          <w:szCs w:val="24"/>
        </w:rPr>
        <w:t>.</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2.1.7. Планируемый срок окончания строительства Объекта недвижимости и получения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разрешения на ввод Объекта недвижимости в эксплуатацию: до «</w:t>
      </w:r>
      <w:r w:rsidR="00577B7A" w:rsidRPr="00C3748D">
        <w:rPr>
          <w:rFonts w:ascii="Times New Roman" w:hAnsi="Times New Roman" w:cs="Times New Roman"/>
          <w:sz w:val="24"/>
          <w:szCs w:val="24"/>
        </w:rPr>
        <w:t>____</w:t>
      </w:r>
      <w:r w:rsidRPr="00C3748D">
        <w:rPr>
          <w:rFonts w:ascii="Times New Roman" w:hAnsi="Times New Roman" w:cs="Times New Roman"/>
          <w:sz w:val="24"/>
          <w:szCs w:val="24"/>
        </w:rPr>
        <w:t xml:space="preserve">» </w:t>
      </w:r>
      <w:r w:rsidR="00577B7A" w:rsidRPr="00C3748D">
        <w:rPr>
          <w:rFonts w:ascii="Times New Roman" w:hAnsi="Times New Roman" w:cs="Times New Roman"/>
          <w:sz w:val="24"/>
          <w:szCs w:val="24"/>
        </w:rPr>
        <w:t>_________</w:t>
      </w:r>
      <w:r w:rsidRPr="00C3748D">
        <w:rPr>
          <w:rFonts w:ascii="Times New Roman" w:hAnsi="Times New Roman" w:cs="Times New Roman"/>
          <w:sz w:val="24"/>
          <w:szCs w:val="24"/>
        </w:rPr>
        <w:t xml:space="preserve"> 2022 года.</w:t>
      </w:r>
      <w:r w:rsidR="00577B7A"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 Объект недвижимости может быть введен в эксплуатацию досрочно. </w:t>
      </w:r>
    </w:p>
    <w:p w:rsidR="00577B7A" w:rsidRPr="00C3748D" w:rsidRDefault="00577B7A"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2.1.8. Срок передачи Застройщиком Объекта долевого строительства Участнику долевого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строительства – в течение 6 (Шести) месяцев с момента получения разрешения на ввод Объекта </w:t>
      </w:r>
      <w:r w:rsidR="00577B7A"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недвижимости в эксплуатацию, но не позднее </w:t>
      </w:r>
      <w:r w:rsidR="00760082" w:rsidRPr="00C3748D">
        <w:rPr>
          <w:rFonts w:ascii="Times New Roman" w:hAnsi="Times New Roman" w:cs="Times New Roman"/>
          <w:sz w:val="24"/>
          <w:szCs w:val="24"/>
        </w:rPr>
        <w:t xml:space="preserve">«30» апреля  </w:t>
      </w:r>
      <w:r w:rsidRPr="00C3748D">
        <w:rPr>
          <w:rFonts w:ascii="Times New Roman" w:hAnsi="Times New Roman" w:cs="Times New Roman"/>
          <w:sz w:val="24"/>
          <w:szCs w:val="24"/>
        </w:rPr>
        <w:t>202</w:t>
      </w:r>
      <w:r w:rsidR="00577B7A" w:rsidRPr="00C3748D">
        <w:rPr>
          <w:rFonts w:ascii="Times New Roman" w:hAnsi="Times New Roman" w:cs="Times New Roman"/>
          <w:sz w:val="24"/>
          <w:szCs w:val="24"/>
        </w:rPr>
        <w:t>3</w:t>
      </w:r>
      <w:r w:rsidRPr="00C3748D">
        <w:rPr>
          <w:rFonts w:ascii="Times New Roman" w:hAnsi="Times New Roman" w:cs="Times New Roman"/>
          <w:sz w:val="24"/>
          <w:szCs w:val="24"/>
        </w:rPr>
        <w:t xml:space="preserve"> г. </w:t>
      </w:r>
    </w:p>
    <w:p w:rsidR="006F0403" w:rsidRPr="00C3748D" w:rsidRDefault="00760082" w:rsidP="00AC58E1">
      <w:pPr>
        <w:tabs>
          <w:tab w:val="left" w:pos="6449"/>
        </w:tabs>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ab/>
      </w:r>
    </w:p>
    <w:p w:rsidR="006F0403" w:rsidRPr="00C3748D" w:rsidRDefault="00577B7A"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 Данный срок может быть изменен в случае наступления обстоятельств и событий, не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зависящих от Застройщика. В случае если строительство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соответствующее предложение об изменении 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577B7A"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                        </w:t>
      </w:r>
      <w:r w:rsidR="00F83F44" w:rsidRPr="00C3748D">
        <w:rPr>
          <w:rFonts w:ascii="Times New Roman" w:hAnsi="Times New Roman" w:cs="Times New Roman"/>
          <w:b/>
          <w:sz w:val="24"/>
          <w:szCs w:val="24"/>
        </w:rPr>
        <w:t xml:space="preserve">                              </w:t>
      </w:r>
      <w:r w:rsidRPr="00C3748D">
        <w:rPr>
          <w:rFonts w:ascii="Times New Roman" w:hAnsi="Times New Roman" w:cs="Times New Roman"/>
          <w:b/>
          <w:sz w:val="24"/>
          <w:szCs w:val="24"/>
        </w:rPr>
        <w:t xml:space="preserve">   </w:t>
      </w:r>
      <w:r w:rsidR="006F0403" w:rsidRPr="00C3748D">
        <w:rPr>
          <w:rFonts w:ascii="Times New Roman" w:hAnsi="Times New Roman" w:cs="Times New Roman"/>
          <w:b/>
          <w:sz w:val="24"/>
          <w:szCs w:val="24"/>
        </w:rPr>
        <w:t xml:space="preserve">3. Предмет 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3.1. По Договору Застройщик обязуется в предусмотренный Договором срок своими силами и (или) с привлечением третьих лиц построить (создать) Объект недвижимости и после получения разрешения на ввод в эксплуатацию Объекта недвижимости передать Участнику долевого строительства Объект долевого строительства, соответствующий условиям настоящего Договора и требованиям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изменениями и дополнениями), а Участник долевого строительства обязуется уплатить обусловленную настоящим Договором цену в порядке, сроки и объеме, предусмотренные настоящим Договором</w:t>
      </w:r>
      <w:r w:rsidR="00646A42"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и принять Объект долевого строительства при наличии разрешения на ввод в эксплуатацию Объекта недвижимости.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3.2. Объект долевого строительства – нежилое помеще</w:t>
      </w:r>
      <w:r w:rsidR="003F25B0">
        <w:rPr>
          <w:rFonts w:ascii="Times New Roman" w:hAnsi="Times New Roman" w:cs="Times New Roman"/>
          <w:sz w:val="24"/>
          <w:szCs w:val="24"/>
        </w:rPr>
        <w:t>ние</w:t>
      </w:r>
      <w:r w:rsidRPr="00C3748D">
        <w:rPr>
          <w:rFonts w:ascii="Times New Roman" w:hAnsi="Times New Roman" w:cs="Times New Roman"/>
          <w:sz w:val="24"/>
          <w:szCs w:val="24"/>
        </w:rPr>
        <w:t xml:space="preserve">, основные </w:t>
      </w:r>
      <w:r w:rsidR="00F83F44" w:rsidRPr="00C3748D">
        <w:rPr>
          <w:rFonts w:ascii="Times New Roman" w:hAnsi="Times New Roman" w:cs="Times New Roman"/>
          <w:sz w:val="24"/>
          <w:szCs w:val="24"/>
        </w:rPr>
        <w:t>х</w:t>
      </w:r>
      <w:r w:rsidRPr="00C3748D">
        <w:rPr>
          <w:rFonts w:ascii="Times New Roman" w:hAnsi="Times New Roman" w:cs="Times New Roman"/>
          <w:sz w:val="24"/>
          <w:szCs w:val="24"/>
        </w:rPr>
        <w:t xml:space="preserve">арактеристики которого и план Объекта долевого строительства указаны Сторонами </w:t>
      </w:r>
      <w:r w:rsidR="00F83F44" w:rsidRPr="00C3748D">
        <w:rPr>
          <w:rFonts w:ascii="Times New Roman" w:hAnsi="Times New Roman" w:cs="Times New Roman"/>
          <w:sz w:val="24"/>
          <w:szCs w:val="24"/>
        </w:rPr>
        <w:t xml:space="preserve"> </w:t>
      </w:r>
      <w:proofErr w:type="gramStart"/>
      <w:r w:rsidRPr="00C3748D">
        <w:rPr>
          <w:rFonts w:ascii="Times New Roman" w:hAnsi="Times New Roman" w:cs="Times New Roman"/>
          <w:sz w:val="24"/>
          <w:szCs w:val="24"/>
        </w:rPr>
        <w:t>в</w:t>
      </w:r>
      <w:proofErr w:type="gramEnd"/>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proofErr w:type="gramStart"/>
      <w:r w:rsidRPr="00C3748D">
        <w:rPr>
          <w:rFonts w:ascii="Times New Roman" w:hAnsi="Times New Roman" w:cs="Times New Roman"/>
          <w:sz w:val="24"/>
          <w:szCs w:val="24"/>
        </w:rPr>
        <w:t>Приложении</w:t>
      </w:r>
      <w:proofErr w:type="gramEnd"/>
      <w:r w:rsidRPr="00C3748D">
        <w:rPr>
          <w:rFonts w:ascii="Times New Roman" w:hAnsi="Times New Roman" w:cs="Times New Roman"/>
          <w:sz w:val="24"/>
          <w:szCs w:val="24"/>
        </w:rPr>
        <w:t xml:space="preserve"> № 1 к Договору, расположенный в Объекте недвижимости (далее – Объект долевого строительства). В Объекте долевого строительства отделочные работы не производятся. </w:t>
      </w:r>
    </w:p>
    <w:p w:rsidR="006F0403" w:rsidRPr="00C3748D" w:rsidRDefault="00F83F44"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Проектная площадь Объекта долевого строительства указывается в Приложении №1 к </w:t>
      </w: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Договору, в соответствии с утвержденной проектной документацией Объекта и после ввода Объекта в эксплуатацию уточняется Сторонами в Акте приема-передачи Объекта долевого строительства или одностороннем Акте приема-передачи Объекта долевого строительства, составленном Застройщиком 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 недвижимого имущества.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3.3. Указанный адрес Объекта недвижимости является строительным адресом. По окончании строительства Объекту недвижимости будет присвоен почтовый адрес. </w:t>
      </w:r>
    </w:p>
    <w:p w:rsidR="006F0403" w:rsidRPr="00C3748D" w:rsidRDefault="006E5127"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Характеристики Объекта долевого строительства являются проектными. На основании данных кадастрового инженера, полученных после обмеров завершенного строительством Объекта недвижимости, Объекту долевого строительства присваивается фактический номер.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3.4. 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3.5. Право на оформление в собственность Объекта долевого строительства, возникает у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Участника долевого строительства при условии надлежащего выполнения Участником долевого строительства своих обязательств по Договору и подписания Сторонами Акта приема-передачи Объекта долевого строительства (Передаточного Акта).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5E340A"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                                             </w:t>
      </w:r>
      <w:r w:rsidR="006F0403" w:rsidRPr="00C3748D">
        <w:rPr>
          <w:rFonts w:ascii="Times New Roman" w:hAnsi="Times New Roman" w:cs="Times New Roman"/>
          <w:b/>
          <w:sz w:val="24"/>
          <w:szCs w:val="24"/>
        </w:rPr>
        <w:t xml:space="preserve">4. Права и обязанности Сторон.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4.1. В рамках настоящего Договора Застройщик обязуется: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4.1.1. Своими силами и (или) с привлечением других лиц, за счёт собственных и привлечённых средств, в том числе за счёт средств Участника долевого строительства, полностью и в срок построить (создать) Объект недвижимости в соответствии с проектной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документацией и обеспечить его сдачу в эксплуатацию.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19173A"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4.1.2. В установленные настоящим Договором сроки передать </w:t>
      </w:r>
      <w:r w:rsidRPr="0019173A">
        <w:rPr>
          <w:rFonts w:ascii="Times New Roman" w:hAnsi="Times New Roman" w:cs="Times New Roman"/>
          <w:sz w:val="24"/>
          <w:szCs w:val="24"/>
        </w:rPr>
        <w:t xml:space="preserve">Участнику долевого строительства Объект долевого строительства по Акту приема-передачи (в том числе </w:t>
      </w:r>
      <w:r w:rsidR="009B1887" w:rsidRPr="0019173A">
        <w:rPr>
          <w:rFonts w:ascii="Times New Roman" w:hAnsi="Times New Roman" w:cs="Times New Roman"/>
          <w:sz w:val="24"/>
          <w:szCs w:val="24"/>
        </w:rPr>
        <w:t xml:space="preserve">по </w:t>
      </w:r>
      <w:r w:rsidRPr="0019173A">
        <w:rPr>
          <w:rFonts w:ascii="Times New Roman" w:hAnsi="Times New Roman" w:cs="Times New Roman"/>
          <w:sz w:val="24"/>
          <w:szCs w:val="24"/>
        </w:rPr>
        <w:t xml:space="preserve">одностороннему Акту приема-передачи Объекта долевого строительства, составленному </w:t>
      </w:r>
    </w:p>
    <w:p w:rsidR="006F0403" w:rsidRPr="0019173A" w:rsidRDefault="006F0403" w:rsidP="00AC58E1">
      <w:pPr>
        <w:spacing w:line="240" w:lineRule="auto"/>
        <w:contextualSpacing/>
        <w:jc w:val="both"/>
        <w:rPr>
          <w:rFonts w:ascii="Times New Roman" w:hAnsi="Times New Roman" w:cs="Times New Roman"/>
          <w:sz w:val="24"/>
          <w:szCs w:val="24"/>
        </w:rPr>
      </w:pPr>
      <w:r w:rsidRPr="0019173A">
        <w:rPr>
          <w:rFonts w:ascii="Times New Roman" w:hAnsi="Times New Roman" w:cs="Times New Roman"/>
          <w:sz w:val="24"/>
          <w:szCs w:val="24"/>
        </w:rPr>
        <w:t>Застройщиком) в порядке и на условиях, предусмотренных настоящим Договором. Застройщик несет риск случайной гибели или повреждения Объекта долевого строительства до момента</w:t>
      </w:r>
      <w:r w:rsidR="009B1887" w:rsidRPr="0019173A">
        <w:rPr>
          <w:rFonts w:ascii="Times New Roman" w:hAnsi="Times New Roman" w:cs="Times New Roman"/>
          <w:sz w:val="24"/>
          <w:szCs w:val="24"/>
        </w:rPr>
        <w:t xml:space="preserve"> </w:t>
      </w:r>
      <w:r w:rsidRPr="0019173A">
        <w:rPr>
          <w:rFonts w:ascii="Times New Roman" w:hAnsi="Times New Roman" w:cs="Times New Roman"/>
          <w:sz w:val="24"/>
          <w:szCs w:val="24"/>
        </w:rPr>
        <w:t xml:space="preserve">оформления </w:t>
      </w:r>
      <w:r w:rsidR="009B1887" w:rsidRPr="0019173A">
        <w:rPr>
          <w:rFonts w:ascii="Times New Roman" w:hAnsi="Times New Roman" w:cs="Times New Roman"/>
          <w:sz w:val="24"/>
          <w:szCs w:val="24"/>
        </w:rPr>
        <w:t>А</w:t>
      </w:r>
      <w:r w:rsidRPr="0019173A">
        <w:rPr>
          <w:rFonts w:ascii="Times New Roman" w:hAnsi="Times New Roman" w:cs="Times New Roman"/>
          <w:sz w:val="24"/>
          <w:szCs w:val="24"/>
        </w:rPr>
        <w:t xml:space="preserve">кта приема-передачи, но не более срока окончания периода, установленного п. 2.1.8. настоящего Договора. По истечении срока окончания периода, установленного п. 2.1.8. настоящего Договора, риск случайной гибели или повреждения Объекта долевого строительства несет Участник долевого строительства. </w:t>
      </w:r>
    </w:p>
    <w:p w:rsidR="006F0403" w:rsidRPr="0019173A" w:rsidRDefault="006F0403" w:rsidP="00AC58E1">
      <w:pPr>
        <w:spacing w:line="240" w:lineRule="auto"/>
        <w:contextualSpacing/>
        <w:jc w:val="both"/>
        <w:rPr>
          <w:rFonts w:ascii="Times New Roman" w:hAnsi="Times New Roman" w:cs="Times New Roman"/>
          <w:sz w:val="24"/>
          <w:szCs w:val="24"/>
        </w:rPr>
      </w:pPr>
    </w:p>
    <w:p w:rsidR="009B1887" w:rsidRPr="00C3748D" w:rsidRDefault="006F0403" w:rsidP="00AC58E1">
      <w:pPr>
        <w:spacing w:line="240" w:lineRule="auto"/>
        <w:contextualSpacing/>
        <w:jc w:val="both"/>
        <w:rPr>
          <w:rFonts w:ascii="Times New Roman" w:hAnsi="Times New Roman" w:cs="Times New Roman"/>
          <w:sz w:val="24"/>
          <w:szCs w:val="24"/>
        </w:rPr>
      </w:pPr>
      <w:r w:rsidRPr="0019173A">
        <w:rPr>
          <w:rFonts w:ascii="Times New Roman" w:hAnsi="Times New Roman" w:cs="Times New Roman"/>
          <w:sz w:val="24"/>
          <w:szCs w:val="24"/>
        </w:rPr>
        <w:t xml:space="preserve"> 4.1.3. Использовать денежные средства, полученные от Участника долевого</w:t>
      </w:r>
      <w:r w:rsidRPr="00C3748D">
        <w:rPr>
          <w:rFonts w:ascii="Times New Roman" w:hAnsi="Times New Roman" w:cs="Times New Roman"/>
          <w:sz w:val="24"/>
          <w:szCs w:val="24"/>
        </w:rPr>
        <w:t xml:space="preserve"> строительства на строительство Объекта недвижимости</w:t>
      </w:r>
      <w:r w:rsidR="005444E5" w:rsidRPr="00C3748D">
        <w:rPr>
          <w:rFonts w:ascii="Times New Roman" w:hAnsi="Times New Roman" w:cs="Times New Roman"/>
          <w:sz w:val="24"/>
          <w:szCs w:val="24"/>
        </w:rPr>
        <w:t xml:space="preserve">, </w:t>
      </w:r>
      <w:r w:rsidR="006E5127" w:rsidRPr="00C3748D">
        <w:rPr>
          <w:rFonts w:ascii="Times New Roman" w:hAnsi="Times New Roman" w:cs="Times New Roman"/>
          <w:sz w:val="24"/>
          <w:szCs w:val="24"/>
        </w:rPr>
        <w:t xml:space="preserve">возмещения затрат </w:t>
      </w:r>
      <w:r w:rsidR="009B1887" w:rsidRPr="00C3748D">
        <w:rPr>
          <w:rFonts w:ascii="Times New Roman" w:hAnsi="Times New Roman" w:cs="Times New Roman"/>
          <w:sz w:val="24"/>
          <w:szCs w:val="24"/>
        </w:rPr>
        <w:t xml:space="preserve">понесенных в ходе строительства (создания) Объекта </w:t>
      </w:r>
      <w:r w:rsidR="005444E5" w:rsidRPr="00C3748D">
        <w:rPr>
          <w:rFonts w:ascii="Times New Roman" w:hAnsi="Times New Roman" w:cs="Times New Roman"/>
          <w:sz w:val="24"/>
          <w:szCs w:val="24"/>
        </w:rPr>
        <w:t xml:space="preserve">долевого </w:t>
      </w:r>
      <w:r w:rsidR="009B1887" w:rsidRPr="00C3748D">
        <w:rPr>
          <w:rFonts w:ascii="Times New Roman" w:hAnsi="Times New Roman" w:cs="Times New Roman"/>
          <w:sz w:val="24"/>
          <w:szCs w:val="24"/>
        </w:rPr>
        <w:t xml:space="preserve">строительства и </w:t>
      </w:r>
      <w:r w:rsidR="005444E5" w:rsidRPr="00C3748D">
        <w:rPr>
          <w:rFonts w:ascii="Times New Roman" w:hAnsi="Times New Roman" w:cs="Times New Roman"/>
          <w:sz w:val="24"/>
          <w:szCs w:val="24"/>
        </w:rPr>
        <w:t>Объекта недвижимости</w:t>
      </w:r>
      <w:r w:rsidR="009B1887" w:rsidRPr="00C3748D">
        <w:rPr>
          <w:rFonts w:ascii="Times New Roman" w:hAnsi="Times New Roman" w:cs="Times New Roman"/>
          <w:sz w:val="24"/>
          <w:szCs w:val="24"/>
        </w:rPr>
        <w:t xml:space="preserve">, а также на оплату услуг Застройщика.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4.1.4. Для оформления Участником долевого строительства права собственности на Объект долевого строительства направить в орган, осуществляющий государственную регистрацию прав на недвижимое имущество и сделок с ним, документы Застройщика в соответствии с действующим законодательством РФ.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4.1.5.</w:t>
      </w:r>
      <w:r w:rsidR="003E4F7C" w:rsidRPr="00C3748D">
        <w:rPr>
          <w:rFonts w:ascii="Times New Roman" w:hAnsi="Times New Roman" w:cs="Times New Roman"/>
          <w:sz w:val="24"/>
          <w:szCs w:val="24"/>
        </w:rPr>
        <w:t xml:space="preserve"> В случае необходимости, </w:t>
      </w:r>
      <w:r w:rsidRPr="00C3748D">
        <w:rPr>
          <w:rFonts w:ascii="Times New Roman" w:hAnsi="Times New Roman" w:cs="Times New Roman"/>
          <w:sz w:val="24"/>
          <w:szCs w:val="24"/>
        </w:rPr>
        <w:t xml:space="preserve"> </w:t>
      </w:r>
      <w:r w:rsidR="003E4F7C" w:rsidRPr="00C3748D">
        <w:rPr>
          <w:rFonts w:ascii="Times New Roman" w:hAnsi="Times New Roman" w:cs="Times New Roman"/>
          <w:sz w:val="24"/>
          <w:szCs w:val="24"/>
        </w:rPr>
        <w:t>о</w:t>
      </w:r>
      <w:r w:rsidRPr="00C3748D">
        <w:rPr>
          <w:rFonts w:ascii="Times New Roman" w:hAnsi="Times New Roman" w:cs="Times New Roman"/>
          <w:sz w:val="24"/>
          <w:szCs w:val="24"/>
        </w:rPr>
        <w:t xml:space="preserve">казать Участнику долевого строительства содействие в оформлении права собственности на Объект долевого строительства на условиях отдельного 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4.1.6. Выполнять иные обязанности, которые в соответствии с настоящим Договором или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Законом № 214-ФЗ возлагаются на Застройщика.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lastRenderedPageBreak/>
        <w:t xml:space="preserve">4.2. Застройщик вправе: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4.2.1. Привлекать третьих лиц для строительства Объекта недвижимости.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E310A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4.2.2. </w:t>
      </w:r>
      <w:r w:rsidR="006F0403" w:rsidRPr="00C3748D">
        <w:rPr>
          <w:rFonts w:ascii="Times New Roman" w:hAnsi="Times New Roman" w:cs="Times New Roman"/>
          <w:sz w:val="24"/>
          <w:szCs w:val="24"/>
        </w:rPr>
        <w:t xml:space="preserve">Вносить технически и экономически обоснованные изменения в проектную документацию без письменного уведомления Участника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4.2.3. Досрочно исполнить обязанность по вводу Объекта недвижимости в эксплуатацию 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передаче Объекта долевого строительства Участнику долевого строительства. Дополнительное согласие Участника долевого строительства на досрочное исполнение указанных обязанностей не требуется.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4.2.4. В случае расторжения Договора, с даты его расторжения, совершать действия, направленные на реализацию имущественных прав на Объект долевого строительства, любым физическим или юридическим лицам.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4.2.5. Требовать от Участника оплаты Цены Договора, неустоек (пеней) и иных платежей (при наличии), предусмотренных Договором и/или действующим законодательством.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4.2.6. Осуществлять иные действия, предусмотренные Договором и/или действующим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законодательством.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 Участник долевого строительства обязуется: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4.3.1. Оплатить в полном объёме Цену Договора, в размере и сроки, указанные в</w:t>
      </w:r>
      <w:r w:rsidR="003E4F7C" w:rsidRPr="00C3748D">
        <w:rPr>
          <w:rFonts w:ascii="Times New Roman" w:hAnsi="Times New Roman" w:cs="Times New Roman"/>
          <w:sz w:val="24"/>
          <w:szCs w:val="24"/>
        </w:rPr>
        <w:t xml:space="preserve"> Д</w:t>
      </w:r>
      <w:r w:rsidRPr="00C3748D">
        <w:rPr>
          <w:rFonts w:ascii="Times New Roman" w:hAnsi="Times New Roman" w:cs="Times New Roman"/>
          <w:sz w:val="24"/>
          <w:szCs w:val="24"/>
        </w:rPr>
        <w:t xml:space="preserve">оговоре.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4.3.2. В случаях, предусмотренных настоящим Договором, подписывать необходимые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документы и дополнительные соглашения;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4.3.3. 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 и представить Застройщику оригинал расписки в получении документов на государственную регистрацию Договора, выданной указанным территориальным органом регистрации прав в течение 5 (Пяти) календарных дней с даты подписания Договора. 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Договора, Договор считается не подписанным и не подлежит государственной регистрации.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4.3.4. В течение 10 (десяти) рабочих дней со дня получения сообщения Застройщика о готовности передать Объект долевого строительства и до момента приемки Объекта долевого строительства произвести оплату разницы Цены Договора, которая формируется из суммы денежных средств, оплачиваемых за увеличение Общей площади Объекта долевого строительства (по результатам обмеров органов кадастрового учета) в соответствии с п.5.8. 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4.3.5. До оформления Участником долевого строительства права собственности на Объект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долевого строительства, не производить в нем какие-либо работы по перепланировке 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переустройства Объекта долевого строительства. </w:t>
      </w:r>
    </w:p>
    <w:p w:rsidR="005444E5" w:rsidRPr="00C3748D" w:rsidRDefault="005444E5"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lastRenderedPageBreak/>
        <w:t xml:space="preserve">           До получения права собственности на Объект долевого строительства не проводить в Объекте долевого строительства и в Объекте недвижимости работы, которые затрагивают фасад Здания и его элементы (в том числе, установку снаружи Объекта недвижимости любых устройств и сооружений, любые работы, затрагивающие внешний вид и конструкцию фасада Объекта недвижимости), без надлежащим образом оформленных разрешений и согласований, выдаваемых в установленном порядке соответствующими государственными и муниципальными органами. В противном случае Участник долевого строительства самостоятельно несет негативные последствия, связанные с указанными действиями.    </w:t>
      </w:r>
    </w:p>
    <w:p w:rsidR="005444E5" w:rsidRPr="00C3748D" w:rsidRDefault="005444E5"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4.3.6. Принять Объект долевого строительства в срок, указанный в сообщении (уведомлении) Застройщика о готовности Объекта долевого строительства и о сроке ее передачи (в т.ч. в случае досрочной передачи Объекта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4.3.7. Нести все расходы по государственной регистрации права собственности Участника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долевого строительства на Объект долевого строительства, а также все расходы по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государственной регистрации Договора, дополнительных соглашений к нему в размере,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определенном налоговым Кодексом РФ.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4.3.8. После передачи Объекта долевого строительства Участнику долевого строительства по Акту приема-передачи, независимо от даты регистрации права собственности на Объект долевого строительства, </w:t>
      </w:r>
      <w:r w:rsidRPr="0078675D">
        <w:rPr>
          <w:rFonts w:ascii="Times New Roman" w:hAnsi="Times New Roman" w:cs="Times New Roman"/>
          <w:sz w:val="24"/>
          <w:szCs w:val="24"/>
        </w:rPr>
        <w:t>либо с момента составления Застройщиком одностороннего Акта приема-передачи - независимо от даты регистрации</w:t>
      </w:r>
      <w:r w:rsidRPr="00C3748D">
        <w:rPr>
          <w:rFonts w:ascii="Times New Roman" w:hAnsi="Times New Roman" w:cs="Times New Roman"/>
          <w:sz w:val="24"/>
          <w:szCs w:val="24"/>
        </w:rPr>
        <w:t xml:space="preserve"> права собственности на Объект долевого строительства, Участник долевого строительства обязан нести расходы по</w:t>
      </w:r>
      <w:r w:rsidR="003E4F7C"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содержанию Объекта долевого строительства, а также участвовать в расходах на содержание общего имущества в Объекте недвижимости,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 прилегающей территории.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4.3.9. Уклонение Участником долевого строительства от заключения с организацией,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осуществляющей функции управления Объектом недвижимости, договоров управления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Объектом недвижимости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управляющей компаний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 </w:t>
      </w:r>
    </w:p>
    <w:p w:rsidR="006F0403" w:rsidRPr="00C3748D" w:rsidRDefault="00E310A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В случае, если Участник долевого строительства не выполнил свои обязательства по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приемке Объекта долевого строительства в сроки, указанные в сообщении (уведомлении)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Застройщика о готовности Объекта долевого строительства, Застройщик вправе требовать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оплаты стоимости коммунальных, эксплуатационных и иных услуг, связанных с содержанием Объекта долевого строительства и общего имущества Объекта (пропорционально площади Объекта долевого строительства в общем имуществе), за весь период просрочки в принятии Объекта долевого строительства, допущенной Участником долевого строительства начиная с даты составления Застройщиком одностороннего акта приема-передачи по тарифам (счетам) управляющей компании. Участник долевого строительства обязан выплатить Застройщику</w:t>
      </w:r>
      <w:r w:rsidR="00E310A3"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начисленную сумму по оплате стоимости </w:t>
      </w:r>
      <w:r w:rsidRPr="00C3748D">
        <w:rPr>
          <w:rFonts w:ascii="Times New Roman" w:hAnsi="Times New Roman" w:cs="Times New Roman"/>
          <w:sz w:val="24"/>
          <w:szCs w:val="24"/>
        </w:rPr>
        <w:lastRenderedPageBreak/>
        <w:t xml:space="preserve">коммунальных, эксплуатационных и иных услуг в срок не позднее 5 (пяти) рабочих дней с даты получения соответствующего требования от Застройщика. </w:t>
      </w:r>
    </w:p>
    <w:p w:rsidR="00F773DF" w:rsidRPr="00C3748D" w:rsidRDefault="00F773DF"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4.3.10. Не позднее 5 (пяти) рабочих дней письменно уведомлять Застройщика об изменении паспортных данных, контактов для связи, адреса места жительства, а также иной информации, способной повлиять на исполнение обязательств по Договору. При отсутствии такой информации, все письменные сообщения и уведомления, отправленные по адресам, указанным в настоящем Договоре, считаются доставленными.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4.3.11. В течение 15 (пятнадцати) рабочих дней с момента получения Участником долевого строительства уведомления от Застройщика об изменении площади Объекта долевого строительства в соответствии с п.5.8-5.9 Договора, Участник долевого строительства обязуется подписать Дополнительное соглашение к Договору об Общей площади Объекта долевого строительства и измененной Цене 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4.3.12. Выполнять иные обязанности, которые в соответствии с настоящим Договором или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Законом № 214- ФЗ возлагаются на Участника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4.3.13. Обязательства Участника долевого строительства считаются исполненными с момента уплаты в полном объеме Цены Договора, указанной в п. 5.2 Договора (с учетом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окончательного взаиморасчёта в соответствии с п. 5.8. </w:t>
      </w:r>
      <w:proofErr w:type="gramStart"/>
      <w:r w:rsidRPr="00C3748D">
        <w:rPr>
          <w:rFonts w:ascii="Times New Roman" w:hAnsi="Times New Roman" w:cs="Times New Roman"/>
          <w:sz w:val="24"/>
          <w:szCs w:val="24"/>
        </w:rPr>
        <w:t xml:space="preserve">Договора), </w:t>
      </w:r>
      <w:r w:rsidR="00E310A3"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исполнения иных финансовых обязательств по Договору и приемки Объекта долевого участия по Акту приема-передачи Объекта долевого строительства (в том числе составленному Застройщиком в одностороннем порядке). </w:t>
      </w:r>
      <w:proofErr w:type="gramEnd"/>
    </w:p>
    <w:p w:rsidR="00E310A3" w:rsidRPr="00C3748D" w:rsidRDefault="00E310A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4.4. Участник долевого строительства вправе: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4.4.1. Уступить свои права и обязанности по </w:t>
      </w:r>
      <w:r w:rsidR="00DB26E6">
        <w:rPr>
          <w:rFonts w:ascii="Times New Roman" w:hAnsi="Times New Roman" w:cs="Times New Roman"/>
          <w:sz w:val="24"/>
          <w:szCs w:val="24"/>
        </w:rPr>
        <w:t>Д</w:t>
      </w:r>
      <w:r w:rsidRPr="00C3748D">
        <w:rPr>
          <w:rFonts w:ascii="Times New Roman" w:hAnsi="Times New Roman" w:cs="Times New Roman"/>
          <w:sz w:val="24"/>
          <w:szCs w:val="24"/>
        </w:rPr>
        <w:t xml:space="preserve">оговору третьим лицам, при соблюдении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следующих условий: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4.4.1.1. Уступка Участником долевого строительства прав и обязанностей </w:t>
      </w:r>
      <w:proofErr w:type="gramStart"/>
      <w:r w:rsidRPr="00C3748D">
        <w:rPr>
          <w:rFonts w:ascii="Times New Roman" w:hAnsi="Times New Roman" w:cs="Times New Roman"/>
          <w:sz w:val="24"/>
          <w:szCs w:val="24"/>
        </w:rPr>
        <w:t>по настоящему</w:t>
      </w:r>
      <w:proofErr w:type="gramEnd"/>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Договору третьим лицам возможна лишь при условии предварительного письменного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согласования с Застройщиком формы документа, на основании которого Участником долевого строительства будет производиться передача (уступка) прав по настоящему Договору.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4.4.1.2. Уступка Участником долевого строительства прав требования по настоящему Договору третьим лицам допускается лишь при условии предварительного письменного</w:t>
      </w:r>
      <w:r w:rsidR="006E5127"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согласования с Застройщиком договора уступки, предоставления одного экземпляра такого договора Застройщику, вся ответственность за последствия неисполнения данного обязательства лежит на Участнике долевого строительства. Уступка Участником долевого строительства возможна после государственной регистрации Договора и полного выполнения Участником долевого строительства обязательств по оплате Цены Договора. Уступка права требования возможна до момента подписания Сторонами Акта приема- передачи Застройщиком Объекта долевого строительства Участнику долевого строительства, либо до момента составления Застройщиком одностороннего Акта о передаче Объекта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4.4.1.3. Уступка прав требования по настоящему Договору подлежит государственной</w:t>
      </w:r>
      <w:r w:rsidR="006E5127"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регистрации в органах, осуществляющих государственную регистрацию прав на </w:t>
      </w:r>
      <w:r w:rsidRPr="00C3748D">
        <w:rPr>
          <w:rFonts w:ascii="Times New Roman" w:hAnsi="Times New Roman" w:cs="Times New Roman"/>
          <w:sz w:val="24"/>
          <w:szCs w:val="24"/>
        </w:rPr>
        <w:lastRenderedPageBreak/>
        <w:t xml:space="preserve">недвижимое имущество и сделок с ним (Регистрирующем органе). Расходы по государственной регистрации несет Участник долевого строительства и/или новый Участник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4.4.2. 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Объекта недвижимости, используемое для обслуживания более чем одного изолированного помещения в нем, и земельный участок, на котором расположен Объект недвижимости, с элементами озеленения и благоустройства и иные предназначенные для обслуживания, эксплуатации и благоустройства Объекта недвижимости объекты, расположенные на указанном земельном участке.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4.4.3. Участник долевого строительства дает свое согласие Застройщику вносить изменения в проект строительства и проектную документацию Объекта недвижимости.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4.4.4. Участник долевого строительства вправе ознакомиться с документами по деятельности Застройщика, право на ознакомление с которыми ему предоставлено Законом №</w:t>
      </w:r>
      <w:r w:rsidR="004A3088"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214-ФЗ.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4.4.5. Участник долевого строительства уведомлен и согласен с тем, что: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 Объект долевого строительства будет передаваться Участнику долевого строительства с площадью, определенной по результатам обмеров, произведенных лицом, оказывающим услуги в сфере кадастрового учета, выбранным Застройщиком, и что Участник долевого строительства не вправе оспаривать результаты данных обмеров в отношении Объекта недвижимости и Объекта долевого строительства. При этом площадь Объекта долевого строительства будет определена и указана в техническом плане Объекта долевого строительства, а также, возможно, в иных документах, в том числе в выписке из ЕГРН;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2) Изменение площади Объекта долевого строительства по проекту в сравнении с площадью Объекта долевого строительства, определенной по результатам обмеров, произведенных лицом, оказывающим услуги в сфере кадастрового учета, условия о перерасчете (корректировке) Цены Объекта долевого строительства не рассматриваются и не будут рассматриваться как нарушение условий о качестве Объекта долевого строительства, вина Застройщика или нарушение условий Договора и/или действующего законодательства РФ, включая Закон № 214-ФЗ, со стороны Застройщика. </w:t>
      </w:r>
    </w:p>
    <w:p w:rsidR="004A3088" w:rsidRPr="00C3748D" w:rsidRDefault="004A3088"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4.4.6. Участник долевого строительства вправе досрочно исполнить свои обязательства по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оплате Цены Договора, но не ранее даты государственной регистрации Договора. В случае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оплаты Участником долевого строительства Цены Договора (или части Цены Договора),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предусмотренной пунктом 5.4. Договора, до даты государственной регистрации Договора,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Участник долевого строительства возмещает Застройщику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№214-ФЗ, в срок не позднее 3 (Трех) рабочих дней с даты получения от Застройщика требования о возмещении затрат на уплату таких административных штрафов с приложением вступившего в силу постановления уполномоченного органа или суда.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 </w:t>
      </w:r>
      <w:r w:rsidR="007007F6" w:rsidRPr="00C3748D">
        <w:rPr>
          <w:rFonts w:ascii="Times New Roman" w:hAnsi="Times New Roman" w:cs="Times New Roman"/>
          <w:b/>
          <w:sz w:val="24"/>
          <w:szCs w:val="24"/>
        </w:rPr>
        <w:t xml:space="preserve">                                          </w:t>
      </w:r>
      <w:r w:rsidRPr="00C3748D">
        <w:rPr>
          <w:rFonts w:ascii="Times New Roman" w:hAnsi="Times New Roman" w:cs="Times New Roman"/>
          <w:b/>
          <w:sz w:val="24"/>
          <w:szCs w:val="24"/>
        </w:rPr>
        <w:t xml:space="preserve">5. Цена Договора и порядок расчетов </w:t>
      </w:r>
    </w:p>
    <w:p w:rsidR="00262E0F" w:rsidRPr="00C3748D" w:rsidRDefault="00262E0F" w:rsidP="00AC58E1">
      <w:pPr>
        <w:spacing w:line="240" w:lineRule="auto"/>
        <w:contextualSpacing/>
        <w:jc w:val="both"/>
        <w:rPr>
          <w:rFonts w:ascii="Times New Roman" w:hAnsi="Times New Roman" w:cs="Times New Roman"/>
          <w:b/>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lastRenderedPageBreak/>
        <w:t xml:space="preserve">5.1. Полная стоимость 1 (одного) квадратного метра Объекта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составляет ХХХХХ (ХХХХХХХ) рублей ХХ копеек. Стороны пришли к соглашению о том, что</w:t>
      </w:r>
      <w:r w:rsidR="007007F6"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на момент подписания настоящего Договора, полная стоимость 1 (Одного) квадратного метра площади Объекта является окончательной и неизменной в течение срока действия настоящего Договора.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5.2. Цена Договора</w:t>
      </w:r>
      <w:r w:rsidR="00AD514A" w:rsidRPr="00C3748D">
        <w:rPr>
          <w:rFonts w:ascii="Times New Roman" w:hAnsi="Times New Roman" w:cs="Times New Roman"/>
          <w:sz w:val="24"/>
          <w:szCs w:val="24"/>
        </w:rPr>
        <w:t xml:space="preserve"> определяется как сумма денежных средств на финансирование и возмещение затрат на строительство Объекта  долевого строительства и денежных средств на оплату услуг </w:t>
      </w:r>
      <w:r w:rsidR="009351B9" w:rsidRPr="00C3748D">
        <w:rPr>
          <w:rFonts w:ascii="Times New Roman" w:hAnsi="Times New Roman" w:cs="Times New Roman"/>
          <w:sz w:val="24"/>
          <w:szCs w:val="24"/>
        </w:rPr>
        <w:t xml:space="preserve">Застройщика, </w:t>
      </w:r>
      <w:r w:rsidRPr="00C3748D">
        <w:rPr>
          <w:rFonts w:ascii="Times New Roman" w:hAnsi="Times New Roman" w:cs="Times New Roman"/>
          <w:sz w:val="24"/>
          <w:szCs w:val="24"/>
        </w:rPr>
        <w:t xml:space="preserve">составляет ХХХХХ (ХХХХХХХ) рублей ХХ копеек, НДС не облагается, и рассчитывается исходя из полной стоимости 1 (одного) кв.м., помноженной на проектную площадь Объекта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5.3. Проектная площадь Объекта долевого строительства составляет ХХХХ (ХХХХХХ) кв. м. </w:t>
      </w:r>
    </w:p>
    <w:p w:rsidR="001D3BD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5.4. </w:t>
      </w:r>
      <w:r w:rsidR="001D3BD3" w:rsidRPr="00C3748D">
        <w:rPr>
          <w:rFonts w:ascii="Times New Roman" w:hAnsi="Times New Roman" w:cs="Times New Roman"/>
          <w:sz w:val="24"/>
          <w:szCs w:val="24"/>
        </w:rPr>
        <w:t xml:space="preserve">Участник долевого строительства  </w:t>
      </w:r>
      <w:r w:rsidR="00011146">
        <w:rPr>
          <w:rFonts w:ascii="Times New Roman" w:hAnsi="Times New Roman" w:cs="Times New Roman"/>
          <w:sz w:val="24"/>
          <w:szCs w:val="24"/>
        </w:rPr>
        <w:t xml:space="preserve">на условиях отраженных ниже </w:t>
      </w:r>
      <w:r w:rsidR="001D3BD3" w:rsidRPr="00C3748D">
        <w:rPr>
          <w:rFonts w:ascii="Times New Roman" w:hAnsi="Times New Roman" w:cs="Times New Roman"/>
          <w:sz w:val="24"/>
          <w:szCs w:val="24"/>
        </w:rPr>
        <w:t xml:space="preserve">обязуется внести денежные средства в счет уплаты цены договора участия в долевом строительстве на открытый в уполномоченном банке </w:t>
      </w:r>
      <w:proofErr w:type="spellStart"/>
      <w:r w:rsidR="001D3BD3" w:rsidRPr="00C3748D">
        <w:rPr>
          <w:rFonts w:ascii="Times New Roman" w:hAnsi="Times New Roman" w:cs="Times New Roman"/>
          <w:sz w:val="24"/>
          <w:szCs w:val="24"/>
        </w:rPr>
        <w:t>эскроу-счет</w:t>
      </w:r>
      <w:proofErr w:type="spellEnd"/>
      <w:r w:rsidR="001D3BD3" w:rsidRPr="00C3748D">
        <w:rPr>
          <w:rFonts w:ascii="Times New Roman" w:hAnsi="Times New Roman" w:cs="Times New Roman"/>
          <w:sz w:val="24"/>
          <w:szCs w:val="24"/>
        </w:rPr>
        <w:t>, открываемый в  ПАО Сбербанк (</w:t>
      </w:r>
      <w:proofErr w:type="spellStart"/>
      <w:r w:rsidR="001D3BD3" w:rsidRPr="00C3748D">
        <w:rPr>
          <w:rFonts w:ascii="Times New Roman" w:hAnsi="Times New Roman" w:cs="Times New Roman"/>
          <w:sz w:val="24"/>
          <w:szCs w:val="24"/>
        </w:rPr>
        <w:t>Эскроу-агент</w:t>
      </w:r>
      <w:proofErr w:type="spellEnd"/>
      <w:r w:rsidR="001D3BD3" w:rsidRPr="00C3748D">
        <w:rPr>
          <w:rFonts w:ascii="Times New Roman" w:hAnsi="Times New Roman" w:cs="Times New Roman"/>
          <w:sz w:val="24"/>
          <w:szCs w:val="24"/>
        </w:rPr>
        <w:t xml:space="preserve">), для учета и блокирования денежных средств, полученных </w:t>
      </w:r>
      <w:proofErr w:type="spellStart"/>
      <w:r w:rsidR="001D3BD3" w:rsidRPr="00C3748D">
        <w:rPr>
          <w:rFonts w:ascii="Times New Roman" w:hAnsi="Times New Roman" w:cs="Times New Roman"/>
          <w:sz w:val="24"/>
          <w:szCs w:val="24"/>
        </w:rPr>
        <w:t>Эскроу-агентом</w:t>
      </w:r>
      <w:proofErr w:type="spellEnd"/>
      <w:r w:rsidR="001D3BD3" w:rsidRPr="00C3748D">
        <w:rPr>
          <w:rFonts w:ascii="Times New Roman" w:hAnsi="Times New Roman" w:cs="Times New Roman"/>
          <w:sz w:val="24"/>
          <w:szCs w:val="24"/>
        </w:rPr>
        <w:t xml:space="preserve">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1D3BD3" w:rsidRPr="00C3748D">
        <w:rPr>
          <w:rFonts w:ascii="Times New Roman" w:hAnsi="Times New Roman" w:cs="Times New Roman"/>
          <w:sz w:val="24"/>
          <w:szCs w:val="24"/>
        </w:rPr>
        <w:t>эскроу</w:t>
      </w:r>
      <w:proofErr w:type="spellEnd"/>
      <w:r w:rsidR="001D3BD3" w:rsidRPr="00C3748D">
        <w:rPr>
          <w:rFonts w:ascii="Times New Roman" w:hAnsi="Times New Roman" w:cs="Times New Roman"/>
          <w:sz w:val="24"/>
          <w:szCs w:val="24"/>
        </w:rPr>
        <w:t xml:space="preserve">, заключенным между Бенефициаром, Депонентом и </w:t>
      </w:r>
      <w:proofErr w:type="spellStart"/>
      <w:r w:rsidR="001D3BD3" w:rsidRPr="00C3748D">
        <w:rPr>
          <w:rFonts w:ascii="Times New Roman" w:hAnsi="Times New Roman" w:cs="Times New Roman"/>
          <w:sz w:val="24"/>
          <w:szCs w:val="24"/>
        </w:rPr>
        <w:t>Эскроу-агентом</w:t>
      </w:r>
      <w:proofErr w:type="spellEnd"/>
      <w:r w:rsidR="001D3BD3" w:rsidRPr="00C3748D">
        <w:rPr>
          <w:rFonts w:ascii="Times New Roman" w:hAnsi="Times New Roman" w:cs="Times New Roman"/>
          <w:sz w:val="24"/>
          <w:szCs w:val="24"/>
        </w:rPr>
        <w:t xml:space="preserve">, с учетом следующего: </w:t>
      </w:r>
    </w:p>
    <w:p w:rsidR="001D3BD3" w:rsidRPr="00C3748D" w:rsidRDefault="001D3BD3" w:rsidP="00AC58E1">
      <w:pPr>
        <w:pStyle w:val="a3"/>
        <w:numPr>
          <w:ilvl w:val="0"/>
          <w:numId w:val="3"/>
        </w:numPr>
        <w:spacing w:after="0" w:line="240" w:lineRule="auto"/>
        <w:ind w:left="709"/>
        <w:jc w:val="both"/>
        <w:rPr>
          <w:rFonts w:ascii="Times New Roman" w:hAnsi="Times New Roman" w:cs="Times New Roman"/>
          <w:sz w:val="24"/>
          <w:szCs w:val="24"/>
        </w:rPr>
      </w:pPr>
      <w:proofErr w:type="spellStart"/>
      <w:r w:rsidRPr="00C3748D">
        <w:rPr>
          <w:rFonts w:ascii="Times New Roman" w:hAnsi="Times New Roman" w:cs="Times New Roman"/>
          <w:sz w:val="24"/>
          <w:szCs w:val="24"/>
        </w:rPr>
        <w:t>Эскроу-агент</w:t>
      </w:r>
      <w:proofErr w:type="spellEnd"/>
      <w:r w:rsidRPr="00C3748D">
        <w:rPr>
          <w:rFonts w:ascii="Times New Roman" w:hAnsi="Times New Roman" w:cs="Times New Roman"/>
          <w:sz w:val="24"/>
          <w:szCs w:val="24"/>
        </w:rPr>
        <w:t xml:space="preserve"> (Акцептант): Публичное акционерное общество «Сбербанк России» (сокращенное наименование ПАО Сбербанк); </w:t>
      </w:r>
    </w:p>
    <w:p w:rsidR="001D3BD3" w:rsidRPr="00C3748D" w:rsidRDefault="001D3BD3" w:rsidP="00AC58E1">
      <w:pPr>
        <w:spacing w:after="0"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Место нахождения: г. Москва;</w:t>
      </w:r>
    </w:p>
    <w:p w:rsidR="001D3BD3" w:rsidRPr="00C3748D" w:rsidRDefault="001D3BD3" w:rsidP="00AC58E1">
      <w:pPr>
        <w:pStyle w:val="bd6ff683d8d0a42f228bf8a64b8551e1msonormalmrcssattr"/>
        <w:spacing w:before="0" w:beforeAutospacing="0" w:after="0" w:afterAutospacing="0"/>
        <w:ind w:left="709"/>
        <w:contextualSpacing/>
        <w:jc w:val="both"/>
      </w:pPr>
      <w:r w:rsidRPr="00C3748D">
        <w:t>Адрес: 117997, Москва, ул. Вавилова, 19;</w:t>
      </w:r>
    </w:p>
    <w:p w:rsidR="001D3BD3" w:rsidRPr="00C3748D" w:rsidRDefault="001D3BD3" w:rsidP="00AC58E1">
      <w:pPr>
        <w:pStyle w:val="bd6ff683d8d0a42f228bf8a64b8551e1msonormalmrcssattr"/>
        <w:spacing w:before="0" w:beforeAutospacing="0" w:after="0" w:afterAutospacing="0"/>
        <w:ind w:left="709"/>
        <w:contextualSpacing/>
        <w:jc w:val="both"/>
      </w:pPr>
      <w:r w:rsidRPr="00C3748D">
        <w:t>Наименование операционного подразделения ПАО Сбербанк: _______________</w:t>
      </w:r>
    </w:p>
    <w:p w:rsidR="001D3BD3" w:rsidRPr="00C3748D" w:rsidRDefault="001D3BD3" w:rsidP="00AC58E1">
      <w:pPr>
        <w:pStyle w:val="bd6ff683d8d0a42f228bf8a64b8551e1msonormalmrcssattr"/>
        <w:spacing w:before="0" w:beforeAutospacing="0" w:after="0" w:afterAutospacing="0"/>
        <w:ind w:left="709"/>
        <w:contextualSpacing/>
        <w:jc w:val="both"/>
      </w:pPr>
      <w:r w:rsidRPr="00C3748D">
        <w:t xml:space="preserve">Местонахождение операционного подразделения ПАО Сбербанк: </w:t>
      </w:r>
      <w:r w:rsidR="002F3304">
        <w:t>ХХХХХХХХХХХХХХХХХХХХХХХХХХХХХХХХ</w:t>
      </w:r>
    </w:p>
    <w:p w:rsidR="001D3BD3" w:rsidRPr="00C3748D" w:rsidRDefault="001D3BD3" w:rsidP="00AC58E1">
      <w:pPr>
        <w:pStyle w:val="bd6ff683d8d0a42f228bf8a64b8551e1msonormalmrcssattr"/>
        <w:spacing w:before="0" w:beforeAutospacing="0" w:after="0" w:afterAutospacing="0"/>
        <w:ind w:left="709"/>
        <w:contextualSpacing/>
        <w:jc w:val="both"/>
      </w:pPr>
      <w:r w:rsidRPr="00C3748D">
        <w:t>Реквизиты: Банк получателя: ПАО СБЕРБАНК</w:t>
      </w:r>
    </w:p>
    <w:p w:rsidR="001D3BD3" w:rsidRPr="00C3748D" w:rsidRDefault="001D3BD3" w:rsidP="00AC58E1">
      <w:pPr>
        <w:pStyle w:val="bd6ff683d8d0a42f228bf8a64b8551e1msonormalmrcssattr"/>
        <w:spacing w:before="0" w:beforeAutospacing="0" w:after="0" w:afterAutospacing="0"/>
        <w:ind w:left="709"/>
        <w:contextualSpacing/>
        <w:jc w:val="both"/>
      </w:pPr>
      <w:r w:rsidRPr="00C3748D">
        <w:t>Место нахождение Банка получателя: 109544, г. Москва, ул. Большая Андроньевская, 6</w:t>
      </w:r>
    </w:p>
    <w:p w:rsidR="001D3BD3" w:rsidRPr="00C3748D" w:rsidRDefault="001D3BD3" w:rsidP="00AC58E1">
      <w:pPr>
        <w:pStyle w:val="bd6ff683d8d0a42f228bf8a64b8551e1msonormalmrcssattr"/>
        <w:spacing w:before="0" w:beforeAutospacing="0" w:after="0" w:afterAutospacing="0"/>
        <w:ind w:left="709"/>
        <w:contextualSpacing/>
        <w:jc w:val="both"/>
      </w:pPr>
      <w:r w:rsidRPr="00C3748D">
        <w:t>Реквизиты: ИНН 7707083893, КПП 773643001, ОГРН 1027700132195, ОКПО 00032537, БИК 044525225, к/с 30101810400000000225 в ГУ БАНКА РОССИИ ПО ЦФО</w:t>
      </w:r>
    </w:p>
    <w:p w:rsidR="001D3BD3" w:rsidRPr="00C3748D" w:rsidRDefault="001D3BD3" w:rsidP="00AC58E1">
      <w:pPr>
        <w:pStyle w:val="a3"/>
        <w:numPr>
          <w:ilvl w:val="0"/>
          <w:numId w:val="3"/>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 xml:space="preserve">Депонент: ________________ </w:t>
      </w:r>
    </w:p>
    <w:p w:rsidR="001D3BD3" w:rsidRPr="00C3748D" w:rsidRDefault="001D3BD3" w:rsidP="00AC58E1">
      <w:pPr>
        <w:pStyle w:val="a3"/>
        <w:numPr>
          <w:ilvl w:val="0"/>
          <w:numId w:val="3"/>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 xml:space="preserve">Бенефициар: Общество с ограниченной ответственностью Торговый комплекс «АЛЛАДИН». </w:t>
      </w:r>
    </w:p>
    <w:p w:rsidR="001D3BD3" w:rsidRPr="00C3748D" w:rsidRDefault="001D3BD3" w:rsidP="00AC58E1">
      <w:pPr>
        <w:pStyle w:val="a3"/>
        <w:numPr>
          <w:ilvl w:val="0"/>
          <w:numId w:val="3"/>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 xml:space="preserve">Депонируемая сумма: ___________ руб.  (____________). </w:t>
      </w:r>
    </w:p>
    <w:p w:rsidR="001D3BD3" w:rsidRPr="00C3748D" w:rsidRDefault="001D3BD3" w:rsidP="00AC58E1">
      <w:pPr>
        <w:pStyle w:val="a3"/>
        <w:numPr>
          <w:ilvl w:val="0"/>
          <w:numId w:val="3"/>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 xml:space="preserve">Денежные средства на счет </w:t>
      </w:r>
      <w:proofErr w:type="spellStart"/>
      <w:r w:rsidRPr="00C3748D">
        <w:rPr>
          <w:rFonts w:ascii="Times New Roman" w:hAnsi="Times New Roman" w:cs="Times New Roman"/>
          <w:sz w:val="24"/>
          <w:szCs w:val="24"/>
        </w:rPr>
        <w:t>эскроу</w:t>
      </w:r>
      <w:proofErr w:type="spellEnd"/>
      <w:r w:rsidRPr="00C3748D">
        <w:rPr>
          <w:rFonts w:ascii="Times New Roman" w:hAnsi="Times New Roman" w:cs="Times New Roman"/>
          <w:sz w:val="24"/>
          <w:szCs w:val="24"/>
        </w:rPr>
        <w:t xml:space="preserve"> могут быть внесены Депонентом одной суммой или по частям. </w:t>
      </w:r>
    </w:p>
    <w:p w:rsidR="001D3BD3" w:rsidRPr="00C3748D" w:rsidRDefault="001D3BD3" w:rsidP="00AC58E1">
      <w:pPr>
        <w:pStyle w:val="a3"/>
        <w:numPr>
          <w:ilvl w:val="0"/>
          <w:numId w:val="3"/>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 xml:space="preserve">Депонент не вправе распоряжаться денежными средствами, находящимися на счете </w:t>
      </w:r>
      <w:proofErr w:type="spellStart"/>
      <w:r w:rsidRPr="00C3748D">
        <w:rPr>
          <w:rFonts w:ascii="Times New Roman" w:hAnsi="Times New Roman" w:cs="Times New Roman"/>
          <w:sz w:val="24"/>
          <w:szCs w:val="24"/>
        </w:rPr>
        <w:t>эскроу</w:t>
      </w:r>
      <w:proofErr w:type="spellEnd"/>
      <w:r w:rsidRPr="00C3748D">
        <w:rPr>
          <w:rFonts w:ascii="Times New Roman" w:hAnsi="Times New Roman" w:cs="Times New Roman"/>
          <w:sz w:val="24"/>
          <w:szCs w:val="24"/>
        </w:rPr>
        <w:t>.</w:t>
      </w:r>
    </w:p>
    <w:p w:rsidR="001D3BD3" w:rsidRPr="00C3748D" w:rsidRDefault="001D3BD3" w:rsidP="00AC58E1">
      <w:pPr>
        <w:pStyle w:val="a3"/>
        <w:numPr>
          <w:ilvl w:val="0"/>
          <w:numId w:val="3"/>
        </w:numPr>
        <w:spacing w:line="240" w:lineRule="auto"/>
        <w:jc w:val="both"/>
        <w:rPr>
          <w:rFonts w:ascii="Times New Roman" w:hAnsi="Times New Roman" w:cs="Times New Roman"/>
          <w:sz w:val="24"/>
          <w:szCs w:val="24"/>
        </w:rPr>
      </w:pPr>
      <w:r w:rsidRPr="00C3748D">
        <w:rPr>
          <w:rFonts w:ascii="Times New Roman" w:hAnsi="Times New Roman" w:cs="Times New Roman"/>
          <w:sz w:val="24"/>
          <w:szCs w:val="24"/>
        </w:rPr>
        <w:t xml:space="preserve">Расходы и комиссии </w:t>
      </w:r>
      <w:proofErr w:type="spellStart"/>
      <w:r w:rsidRPr="00C3748D">
        <w:rPr>
          <w:rFonts w:ascii="Times New Roman" w:hAnsi="Times New Roman" w:cs="Times New Roman"/>
          <w:sz w:val="24"/>
          <w:szCs w:val="24"/>
        </w:rPr>
        <w:t>Эскроу-агента</w:t>
      </w:r>
      <w:proofErr w:type="spellEnd"/>
      <w:r w:rsidRPr="00C3748D">
        <w:rPr>
          <w:rFonts w:ascii="Times New Roman" w:hAnsi="Times New Roman" w:cs="Times New Roman"/>
          <w:sz w:val="24"/>
          <w:szCs w:val="24"/>
        </w:rPr>
        <w:t xml:space="preserve"> по договору счета </w:t>
      </w:r>
      <w:proofErr w:type="spellStart"/>
      <w:r w:rsidRPr="00C3748D">
        <w:rPr>
          <w:rFonts w:ascii="Times New Roman" w:hAnsi="Times New Roman" w:cs="Times New Roman"/>
          <w:sz w:val="24"/>
          <w:szCs w:val="24"/>
        </w:rPr>
        <w:t>эскроу</w:t>
      </w:r>
      <w:proofErr w:type="spellEnd"/>
      <w:r w:rsidRPr="00C3748D">
        <w:rPr>
          <w:rFonts w:ascii="Times New Roman" w:hAnsi="Times New Roman" w:cs="Times New Roman"/>
          <w:sz w:val="24"/>
          <w:szCs w:val="24"/>
        </w:rPr>
        <w:t xml:space="preserve"> оплачивает Депонент. </w:t>
      </w:r>
    </w:p>
    <w:p w:rsidR="001D3BD3" w:rsidRPr="00C3748D" w:rsidRDefault="001D3BD3" w:rsidP="00AC58E1">
      <w:pPr>
        <w:pStyle w:val="a3"/>
        <w:spacing w:line="240" w:lineRule="auto"/>
        <w:jc w:val="both"/>
        <w:rPr>
          <w:rFonts w:ascii="Times New Roman" w:hAnsi="Times New Roman" w:cs="Times New Roman"/>
          <w:sz w:val="24"/>
          <w:szCs w:val="24"/>
        </w:rPr>
      </w:pPr>
    </w:p>
    <w:p w:rsidR="001D3BD3" w:rsidRPr="00C3748D" w:rsidRDefault="00262E0F"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lastRenderedPageBreak/>
        <w:t xml:space="preserve">  </w:t>
      </w:r>
      <w:r w:rsidR="001D3BD3" w:rsidRPr="00C3748D">
        <w:rPr>
          <w:rFonts w:ascii="Times New Roman" w:hAnsi="Times New Roman" w:cs="Times New Roman"/>
          <w:sz w:val="24"/>
          <w:szCs w:val="24"/>
        </w:rPr>
        <w:t xml:space="preserve">Оплата Цены Договора производится Участником долевого строительства в течение </w:t>
      </w:r>
      <w:r w:rsidR="0078675D">
        <w:rPr>
          <w:rFonts w:ascii="Times New Roman" w:hAnsi="Times New Roman" w:cs="Times New Roman"/>
          <w:sz w:val="24"/>
          <w:szCs w:val="24"/>
        </w:rPr>
        <w:t>___</w:t>
      </w:r>
      <w:r w:rsidR="001D3BD3" w:rsidRPr="00C3748D">
        <w:rPr>
          <w:rFonts w:ascii="Times New Roman" w:hAnsi="Times New Roman" w:cs="Times New Roman"/>
          <w:sz w:val="24"/>
          <w:szCs w:val="24"/>
        </w:rPr>
        <w:t xml:space="preserve"> (</w:t>
      </w:r>
      <w:r w:rsidR="0078675D">
        <w:rPr>
          <w:rFonts w:ascii="Times New Roman" w:hAnsi="Times New Roman" w:cs="Times New Roman"/>
          <w:sz w:val="24"/>
          <w:szCs w:val="24"/>
        </w:rPr>
        <w:t>___</w:t>
      </w:r>
      <w:r w:rsidR="001D3BD3" w:rsidRPr="00C3748D">
        <w:rPr>
          <w:rFonts w:ascii="Times New Roman" w:hAnsi="Times New Roman" w:cs="Times New Roman"/>
          <w:sz w:val="24"/>
          <w:szCs w:val="24"/>
        </w:rPr>
        <w:t>) рабочих дней с даты государственной регистрации До</w:t>
      </w:r>
      <w:r w:rsidR="0078675D">
        <w:rPr>
          <w:rFonts w:ascii="Times New Roman" w:hAnsi="Times New Roman" w:cs="Times New Roman"/>
          <w:sz w:val="24"/>
          <w:szCs w:val="24"/>
        </w:rPr>
        <w:t xml:space="preserve">говора в Регистрирующем органе (либо: после </w:t>
      </w:r>
      <w:r w:rsidR="0078675D" w:rsidRPr="00C3748D">
        <w:rPr>
          <w:rFonts w:ascii="Times New Roman" w:hAnsi="Times New Roman" w:cs="Times New Roman"/>
          <w:sz w:val="24"/>
          <w:szCs w:val="24"/>
        </w:rPr>
        <w:t>государственной регистрации До</w:t>
      </w:r>
      <w:r w:rsidR="0078675D">
        <w:rPr>
          <w:rFonts w:ascii="Times New Roman" w:hAnsi="Times New Roman" w:cs="Times New Roman"/>
          <w:sz w:val="24"/>
          <w:szCs w:val="24"/>
        </w:rPr>
        <w:t xml:space="preserve">говора в Регистрирующем </w:t>
      </w:r>
      <w:proofErr w:type="gramStart"/>
      <w:r w:rsidR="0078675D">
        <w:rPr>
          <w:rFonts w:ascii="Times New Roman" w:hAnsi="Times New Roman" w:cs="Times New Roman"/>
          <w:sz w:val="24"/>
          <w:szCs w:val="24"/>
        </w:rPr>
        <w:t>органе</w:t>
      </w:r>
      <w:proofErr w:type="gramEnd"/>
      <w:r w:rsidR="001F7781">
        <w:rPr>
          <w:rFonts w:ascii="Times New Roman" w:hAnsi="Times New Roman" w:cs="Times New Roman"/>
          <w:sz w:val="24"/>
          <w:szCs w:val="24"/>
        </w:rPr>
        <w:t xml:space="preserve"> но не позднее 01.09.2022 г).</w:t>
      </w:r>
    </w:p>
    <w:p w:rsidR="00011146" w:rsidRDefault="00262E0F"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proofErr w:type="gramStart"/>
      <w:r w:rsidR="001D3BD3" w:rsidRPr="00C3748D">
        <w:rPr>
          <w:rFonts w:ascii="Times New Roman" w:hAnsi="Times New Roman" w:cs="Times New Roman"/>
          <w:sz w:val="24"/>
          <w:szCs w:val="24"/>
        </w:rPr>
        <w:t xml:space="preserve">Датой исполнения обязательств Участника долевого строительства по оплате считается дата поступления соответствующей денежной суммы (части денежной суммы), предусмотренной настоящим Договором, в полном объеме на открытый в уполномоченном банке счет </w:t>
      </w:r>
      <w:proofErr w:type="spellStart"/>
      <w:r w:rsidR="001D3BD3" w:rsidRPr="00C3748D">
        <w:rPr>
          <w:rFonts w:ascii="Times New Roman" w:hAnsi="Times New Roman" w:cs="Times New Roman"/>
          <w:sz w:val="24"/>
          <w:szCs w:val="24"/>
        </w:rPr>
        <w:t>эскроу</w:t>
      </w:r>
      <w:proofErr w:type="spellEnd"/>
      <w:r w:rsidR="001D3BD3" w:rsidRPr="00C3748D">
        <w:rPr>
          <w:rFonts w:ascii="Times New Roman" w:hAnsi="Times New Roman" w:cs="Times New Roman"/>
          <w:sz w:val="24"/>
          <w:szCs w:val="24"/>
        </w:rPr>
        <w:t>.</w:t>
      </w:r>
      <w:proofErr w:type="gramEnd"/>
    </w:p>
    <w:p w:rsidR="00B23967" w:rsidRPr="00C3748D" w:rsidRDefault="00262E0F"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5.5</w:t>
      </w:r>
      <w:r w:rsidR="006F0403" w:rsidRPr="00C3748D">
        <w:rPr>
          <w:rFonts w:ascii="Times New Roman" w:hAnsi="Times New Roman" w:cs="Times New Roman"/>
          <w:sz w:val="24"/>
          <w:szCs w:val="24"/>
        </w:rPr>
        <w:t>. В Цену Договора включены затраты на строительство (создание) Объекта недвижимости, связанные с созданием Объекта недвижимости и отнесенные ФЗ № 214-ФЗ к целевому использованию денежных средств, уплачиваемых Участником доле</w:t>
      </w:r>
      <w:r w:rsidR="009B089F" w:rsidRPr="00C3748D">
        <w:rPr>
          <w:rFonts w:ascii="Times New Roman" w:hAnsi="Times New Roman" w:cs="Times New Roman"/>
          <w:sz w:val="24"/>
          <w:szCs w:val="24"/>
        </w:rPr>
        <w:t>вого строительства, в том числе, но не ограничиваясь:</w:t>
      </w:r>
    </w:p>
    <w:p w:rsidR="00731EB9" w:rsidRPr="00C3748D" w:rsidRDefault="0075370B"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731EB9" w:rsidRPr="00C3748D">
        <w:rPr>
          <w:rFonts w:ascii="Times New Roman" w:hAnsi="Times New Roman" w:cs="Times New Roman"/>
          <w:sz w:val="24"/>
          <w:szCs w:val="24"/>
        </w:rPr>
        <w:t xml:space="preserve">   </w:t>
      </w:r>
      <w:r w:rsidR="009B089F" w:rsidRPr="00C3748D">
        <w:rPr>
          <w:rFonts w:ascii="Times New Roman" w:hAnsi="Times New Roman" w:cs="Times New Roman"/>
          <w:sz w:val="24"/>
          <w:szCs w:val="24"/>
        </w:rPr>
        <w:t xml:space="preserve">- </w:t>
      </w:r>
      <w:r w:rsidR="00731EB9"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возмещение затрат на </w:t>
      </w:r>
      <w:r w:rsidR="00731EB9" w:rsidRPr="00C3748D">
        <w:rPr>
          <w:rFonts w:ascii="Times New Roman" w:hAnsi="Times New Roman" w:cs="Times New Roman"/>
          <w:sz w:val="24"/>
          <w:szCs w:val="24"/>
        </w:rPr>
        <w:t>его</w:t>
      </w:r>
      <w:r w:rsidR="00B23967" w:rsidRPr="00C3748D">
        <w:rPr>
          <w:rFonts w:ascii="Times New Roman" w:hAnsi="Times New Roman" w:cs="Times New Roman"/>
          <w:sz w:val="24"/>
          <w:szCs w:val="24"/>
        </w:rPr>
        <w:t xml:space="preserve"> строительство (создание);</w:t>
      </w:r>
    </w:p>
    <w:p w:rsidR="004E14CB" w:rsidRPr="00C3748D" w:rsidRDefault="00731EB9"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 </w:t>
      </w:r>
      <w:r w:rsidR="009B089F"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строительство </w:t>
      </w:r>
      <w:r w:rsidR="00AC67A9" w:rsidRPr="00C3748D">
        <w:rPr>
          <w:rFonts w:ascii="Times New Roman" w:hAnsi="Times New Roman" w:cs="Times New Roman"/>
          <w:b/>
          <w:sz w:val="24"/>
          <w:szCs w:val="24"/>
        </w:rPr>
        <w:t>Объекта долевого строительства</w:t>
      </w:r>
      <w:r w:rsidR="00B23967" w:rsidRPr="00C3748D">
        <w:rPr>
          <w:rFonts w:ascii="Times New Roman" w:hAnsi="Times New Roman" w:cs="Times New Roman"/>
          <w:sz w:val="24"/>
          <w:szCs w:val="24"/>
        </w:rPr>
        <w:t>;</w:t>
      </w:r>
      <w:r w:rsidR="004E14CB" w:rsidRPr="00C3748D">
        <w:rPr>
          <w:rFonts w:ascii="Times New Roman" w:hAnsi="Times New Roman" w:cs="Times New Roman"/>
          <w:sz w:val="24"/>
          <w:szCs w:val="24"/>
        </w:rPr>
        <w:t xml:space="preserve"> </w:t>
      </w:r>
    </w:p>
    <w:p w:rsidR="004E14CB" w:rsidRPr="00C3748D" w:rsidRDefault="004E14CB"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 </w:t>
      </w:r>
      <w:r w:rsidR="009B089F"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возмещение затрат на приобретение, в том числе оформление, права аренды на земельны</w:t>
      </w:r>
      <w:r w:rsidR="00AC67A9" w:rsidRPr="00C3748D">
        <w:rPr>
          <w:rFonts w:ascii="Times New Roman" w:hAnsi="Times New Roman" w:cs="Times New Roman"/>
          <w:sz w:val="24"/>
          <w:szCs w:val="24"/>
        </w:rPr>
        <w:t>й</w:t>
      </w:r>
      <w:r w:rsidR="00B23967" w:rsidRPr="00C3748D">
        <w:rPr>
          <w:rFonts w:ascii="Times New Roman" w:hAnsi="Times New Roman" w:cs="Times New Roman"/>
          <w:sz w:val="24"/>
          <w:szCs w:val="24"/>
        </w:rPr>
        <w:t xml:space="preserve"> участ</w:t>
      </w:r>
      <w:r w:rsidR="00AC67A9" w:rsidRPr="00C3748D">
        <w:rPr>
          <w:rFonts w:ascii="Times New Roman" w:hAnsi="Times New Roman" w:cs="Times New Roman"/>
          <w:sz w:val="24"/>
          <w:szCs w:val="24"/>
        </w:rPr>
        <w:t>ок</w:t>
      </w:r>
      <w:r w:rsidR="00B23967" w:rsidRPr="00C3748D">
        <w:rPr>
          <w:rFonts w:ascii="Times New Roman" w:hAnsi="Times New Roman" w:cs="Times New Roman"/>
          <w:sz w:val="24"/>
          <w:szCs w:val="24"/>
        </w:rPr>
        <w:t>, на котор</w:t>
      </w:r>
      <w:r w:rsidR="00AC67A9" w:rsidRPr="00C3748D">
        <w:rPr>
          <w:rFonts w:ascii="Times New Roman" w:hAnsi="Times New Roman" w:cs="Times New Roman"/>
          <w:sz w:val="24"/>
          <w:szCs w:val="24"/>
        </w:rPr>
        <w:t>ом</w:t>
      </w:r>
      <w:r w:rsidR="00B23967" w:rsidRPr="00C3748D">
        <w:rPr>
          <w:rFonts w:ascii="Times New Roman" w:hAnsi="Times New Roman" w:cs="Times New Roman"/>
          <w:sz w:val="24"/>
          <w:szCs w:val="24"/>
        </w:rPr>
        <w:t xml:space="preserve"> осуществляется строительство (создание) </w:t>
      </w:r>
      <w:r w:rsidR="00AC67A9" w:rsidRPr="00C3748D">
        <w:rPr>
          <w:rFonts w:ascii="Times New Roman" w:hAnsi="Times New Roman" w:cs="Times New Roman"/>
          <w:sz w:val="24"/>
          <w:szCs w:val="24"/>
        </w:rPr>
        <w:t>Объекта недвижимости</w:t>
      </w:r>
      <w:r w:rsidR="00B23967" w:rsidRPr="00C3748D">
        <w:rPr>
          <w:rFonts w:ascii="Times New Roman" w:hAnsi="Times New Roman" w:cs="Times New Roman"/>
          <w:sz w:val="24"/>
          <w:szCs w:val="24"/>
        </w:rPr>
        <w:t>;</w:t>
      </w:r>
    </w:p>
    <w:p w:rsidR="004E14CB" w:rsidRPr="00C3748D" w:rsidRDefault="004E14CB"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 </w:t>
      </w:r>
      <w:r w:rsidR="009B089F"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аренд</w:t>
      </w:r>
      <w:r w:rsidR="00BF5DDB" w:rsidRPr="00C3748D">
        <w:rPr>
          <w:rFonts w:ascii="Times New Roman" w:hAnsi="Times New Roman" w:cs="Times New Roman"/>
          <w:sz w:val="24"/>
          <w:szCs w:val="24"/>
        </w:rPr>
        <w:t xml:space="preserve">у </w:t>
      </w:r>
      <w:r w:rsidR="00B23967" w:rsidRPr="00C3748D">
        <w:rPr>
          <w:rFonts w:ascii="Times New Roman" w:hAnsi="Times New Roman" w:cs="Times New Roman"/>
          <w:sz w:val="24"/>
          <w:szCs w:val="24"/>
        </w:rPr>
        <w:t xml:space="preserve"> Земельн</w:t>
      </w:r>
      <w:r w:rsidR="00AC67A9" w:rsidRPr="00C3748D">
        <w:rPr>
          <w:rFonts w:ascii="Times New Roman" w:hAnsi="Times New Roman" w:cs="Times New Roman"/>
          <w:sz w:val="24"/>
          <w:szCs w:val="24"/>
        </w:rPr>
        <w:t>ого</w:t>
      </w:r>
      <w:r w:rsidR="00B23967" w:rsidRPr="00C3748D">
        <w:rPr>
          <w:rFonts w:ascii="Times New Roman" w:hAnsi="Times New Roman" w:cs="Times New Roman"/>
          <w:sz w:val="24"/>
          <w:szCs w:val="24"/>
        </w:rPr>
        <w:t xml:space="preserve"> участк</w:t>
      </w:r>
      <w:r w:rsidR="00AC67A9" w:rsidRPr="00C3748D">
        <w:rPr>
          <w:rFonts w:ascii="Times New Roman" w:hAnsi="Times New Roman" w:cs="Times New Roman"/>
          <w:sz w:val="24"/>
          <w:szCs w:val="24"/>
        </w:rPr>
        <w:t>а</w:t>
      </w:r>
      <w:r w:rsidR="00B23967" w:rsidRPr="00C3748D">
        <w:rPr>
          <w:rFonts w:ascii="Times New Roman" w:hAnsi="Times New Roman" w:cs="Times New Roman"/>
          <w:sz w:val="24"/>
          <w:szCs w:val="24"/>
        </w:rPr>
        <w:t>;</w:t>
      </w:r>
    </w:p>
    <w:p w:rsidR="004E14CB" w:rsidRPr="00C3748D" w:rsidRDefault="004E14CB"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 </w:t>
      </w:r>
      <w:r w:rsidR="009B089F"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проведени</w:t>
      </w:r>
      <w:r w:rsidR="00BF5DDB" w:rsidRPr="00C3748D">
        <w:rPr>
          <w:rFonts w:ascii="Times New Roman" w:hAnsi="Times New Roman" w:cs="Times New Roman"/>
          <w:sz w:val="24"/>
          <w:szCs w:val="24"/>
        </w:rPr>
        <w:t>е</w:t>
      </w:r>
      <w:r w:rsidR="00B23967" w:rsidRPr="00C3748D">
        <w:rPr>
          <w:rFonts w:ascii="Times New Roman" w:hAnsi="Times New Roman" w:cs="Times New Roman"/>
          <w:sz w:val="24"/>
          <w:szCs w:val="24"/>
        </w:rPr>
        <w:t xml:space="preserve"> предпроектных работ;</w:t>
      </w:r>
    </w:p>
    <w:p w:rsidR="004E14CB" w:rsidRPr="00C3748D" w:rsidRDefault="004E14CB"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9B089F"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возмещение затрат на подготовку проектной документации и выполнение инженерных изысканий для строительства (создания) </w:t>
      </w:r>
      <w:r w:rsidR="00AC67A9" w:rsidRPr="00C3748D">
        <w:rPr>
          <w:rFonts w:ascii="Times New Roman" w:hAnsi="Times New Roman" w:cs="Times New Roman"/>
          <w:sz w:val="24"/>
          <w:szCs w:val="24"/>
        </w:rPr>
        <w:t>Объекта недвижимости</w:t>
      </w:r>
      <w:r w:rsidR="00B23967" w:rsidRPr="00C3748D">
        <w:rPr>
          <w:rFonts w:ascii="Times New Roman" w:hAnsi="Times New Roman" w:cs="Times New Roman"/>
          <w:sz w:val="24"/>
          <w:szCs w:val="24"/>
        </w:rPr>
        <w:t>, а также на проведение экспертизы проектной документации и результатов инженерных изысканий;</w:t>
      </w:r>
    </w:p>
    <w:p w:rsidR="00B23967" w:rsidRPr="00C3748D" w:rsidRDefault="004E14CB"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проведени</w:t>
      </w:r>
      <w:r w:rsidR="009B089F" w:rsidRPr="00C3748D">
        <w:rPr>
          <w:rFonts w:ascii="Times New Roman" w:hAnsi="Times New Roman" w:cs="Times New Roman"/>
          <w:sz w:val="24"/>
          <w:szCs w:val="24"/>
        </w:rPr>
        <w:t>е</w:t>
      </w:r>
      <w:r w:rsidR="00B23967" w:rsidRPr="00C3748D">
        <w:rPr>
          <w:rFonts w:ascii="Times New Roman" w:hAnsi="Times New Roman" w:cs="Times New Roman"/>
          <w:sz w:val="24"/>
          <w:szCs w:val="24"/>
        </w:rPr>
        <w:t xml:space="preserve"> работ согласно техническим условиям и передачу их результата в соответствии с изложенными в них указаниями;</w:t>
      </w:r>
    </w:p>
    <w:p w:rsidR="004E14CB" w:rsidRPr="00C3748D" w:rsidRDefault="009B089F" w:rsidP="00AC58E1">
      <w:pPr>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проектировани</w:t>
      </w:r>
      <w:r w:rsidR="00366E7D" w:rsidRPr="00C3748D">
        <w:rPr>
          <w:rFonts w:ascii="Times New Roman" w:hAnsi="Times New Roman" w:cs="Times New Roman"/>
          <w:sz w:val="24"/>
          <w:szCs w:val="24"/>
        </w:rPr>
        <w:t>е</w:t>
      </w:r>
      <w:r w:rsidR="00B23967" w:rsidRPr="00C3748D">
        <w:rPr>
          <w:rFonts w:ascii="Times New Roman" w:hAnsi="Times New Roman" w:cs="Times New Roman"/>
          <w:sz w:val="24"/>
          <w:szCs w:val="24"/>
        </w:rPr>
        <w:t xml:space="preserve"> и строительств</w:t>
      </w:r>
      <w:r w:rsidR="00366E7D" w:rsidRPr="00C3748D">
        <w:rPr>
          <w:rFonts w:ascii="Times New Roman" w:hAnsi="Times New Roman" w:cs="Times New Roman"/>
          <w:sz w:val="24"/>
          <w:szCs w:val="24"/>
        </w:rPr>
        <w:t>о</w:t>
      </w:r>
      <w:r w:rsidR="00B23967" w:rsidRPr="00C3748D">
        <w:rPr>
          <w:rFonts w:ascii="Times New Roman" w:hAnsi="Times New Roman" w:cs="Times New Roman"/>
          <w:sz w:val="24"/>
          <w:szCs w:val="24"/>
        </w:rPr>
        <w:t xml:space="preserve"> всех необходимых систем инженерно-технического обеспечения (инженерных коммуникаций и сооружений), необходимых для подключения (технологического присоединения) </w:t>
      </w:r>
      <w:r w:rsidR="00AC67A9" w:rsidRPr="00C3748D">
        <w:rPr>
          <w:rFonts w:ascii="Times New Roman" w:hAnsi="Times New Roman" w:cs="Times New Roman"/>
          <w:sz w:val="24"/>
          <w:szCs w:val="24"/>
        </w:rPr>
        <w:t xml:space="preserve">Объекта недвижимости </w:t>
      </w:r>
      <w:r w:rsidR="00B23967" w:rsidRPr="00C3748D">
        <w:rPr>
          <w:rFonts w:ascii="Times New Roman" w:hAnsi="Times New Roman" w:cs="Times New Roman"/>
          <w:sz w:val="24"/>
          <w:szCs w:val="24"/>
        </w:rPr>
        <w:t>к сетям инженерно-технического обеспечения, в том числе платы за подключение (технологическое присоединение);</w:t>
      </w:r>
    </w:p>
    <w:p w:rsidR="004E14CB" w:rsidRPr="00C3748D" w:rsidRDefault="004E14CB" w:rsidP="00AC58E1">
      <w:pPr>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создани</w:t>
      </w:r>
      <w:r w:rsidR="00366E7D" w:rsidRPr="00C3748D">
        <w:rPr>
          <w:rFonts w:ascii="Times New Roman" w:hAnsi="Times New Roman" w:cs="Times New Roman"/>
          <w:sz w:val="24"/>
          <w:szCs w:val="24"/>
        </w:rPr>
        <w:t>е</w:t>
      </w:r>
      <w:r w:rsidR="00B23967" w:rsidRPr="00C3748D">
        <w:rPr>
          <w:rFonts w:ascii="Times New Roman" w:hAnsi="Times New Roman" w:cs="Times New Roman"/>
          <w:sz w:val="24"/>
          <w:szCs w:val="24"/>
        </w:rPr>
        <w:t xml:space="preserve"> необходимых элементов озеленения и благоустройства;</w:t>
      </w:r>
    </w:p>
    <w:p w:rsidR="004E14CB" w:rsidRPr="00C3748D" w:rsidRDefault="004E14CB" w:rsidP="00AC58E1">
      <w:pPr>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осуществлени</w:t>
      </w:r>
      <w:r w:rsidR="00366E7D" w:rsidRPr="00C3748D">
        <w:rPr>
          <w:rFonts w:ascii="Times New Roman" w:hAnsi="Times New Roman" w:cs="Times New Roman"/>
          <w:sz w:val="24"/>
          <w:szCs w:val="24"/>
        </w:rPr>
        <w:t xml:space="preserve">е </w:t>
      </w:r>
      <w:r w:rsidR="00B23967" w:rsidRPr="00C3748D">
        <w:rPr>
          <w:rFonts w:ascii="Times New Roman" w:hAnsi="Times New Roman" w:cs="Times New Roman"/>
          <w:sz w:val="24"/>
          <w:szCs w:val="24"/>
        </w:rPr>
        <w:t>авторского и технического надзора за проводимыми работами;</w:t>
      </w:r>
    </w:p>
    <w:p w:rsidR="004E14CB" w:rsidRPr="00C3748D" w:rsidRDefault="004E14CB" w:rsidP="00AC58E1">
      <w:pPr>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размещени</w:t>
      </w:r>
      <w:r w:rsidR="00BF5DDB" w:rsidRPr="00C3748D">
        <w:rPr>
          <w:rFonts w:ascii="Times New Roman" w:hAnsi="Times New Roman" w:cs="Times New Roman"/>
          <w:sz w:val="24"/>
          <w:szCs w:val="24"/>
        </w:rPr>
        <w:t>е</w:t>
      </w:r>
      <w:r w:rsidR="00B23967" w:rsidRPr="00C3748D">
        <w:rPr>
          <w:rFonts w:ascii="Times New Roman" w:hAnsi="Times New Roman" w:cs="Times New Roman"/>
          <w:sz w:val="24"/>
          <w:szCs w:val="24"/>
        </w:rPr>
        <w:t xml:space="preserve"> рекламно-информационных материалов об </w:t>
      </w:r>
      <w:r w:rsidR="00620D9E" w:rsidRPr="00C3748D">
        <w:rPr>
          <w:rFonts w:ascii="Times New Roman" w:hAnsi="Times New Roman" w:cs="Times New Roman"/>
          <w:sz w:val="24"/>
          <w:szCs w:val="24"/>
        </w:rPr>
        <w:t>Объект</w:t>
      </w:r>
      <w:r w:rsidR="00731EB9" w:rsidRPr="00C3748D">
        <w:rPr>
          <w:rFonts w:ascii="Times New Roman" w:hAnsi="Times New Roman" w:cs="Times New Roman"/>
          <w:sz w:val="24"/>
          <w:szCs w:val="24"/>
        </w:rPr>
        <w:t>е</w:t>
      </w:r>
      <w:r w:rsidR="00620D9E" w:rsidRPr="00C3748D">
        <w:rPr>
          <w:rFonts w:ascii="Times New Roman" w:hAnsi="Times New Roman" w:cs="Times New Roman"/>
          <w:sz w:val="24"/>
          <w:szCs w:val="24"/>
        </w:rPr>
        <w:t xml:space="preserve"> недвижимости </w:t>
      </w:r>
      <w:r w:rsidR="00B23967" w:rsidRPr="00C3748D">
        <w:rPr>
          <w:rFonts w:ascii="Times New Roman" w:hAnsi="Times New Roman" w:cs="Times New Roman"/>
          <w:sz w:val="24"/>
          <w:szCs w:val="24"/>
        </w:rPr>
        <w:t xml:space="preserve">на различных рекламоносителях (СМИ, </w:t>
      </w:r>
      <w:r w:rsidR="00620D9E" w:rsidRPr="00C3748D">
        <w:rPr>
          <w:rFonts w:ascii="Times New Roman" w:hAnsi="Times New Roman" w:cs="Times New Roman"/>
          <w:sz w:val="24"/>
          <w:szCs w:val="24"/>
        </w:rPr>
        <w:t>информационно-телекоммуникационные сети</w:t>
      </w:r>
      <w:r w:rsidR="00B23967" w:rsidRPr="00C3748D">
        <w:rPr>
          <w:rFonts w:ascii="Times New Roman" w:hAnsi="Times New Roman" w:cs="Times New Roman"/>
          <w:sz w:val="24"/>
          <w:szCs w:val="24"/>
        </w:rPr>
        <w:t xml:space="preserve"> и прочее);</w:t>
      </w:r>
    </w:p>
    <w:p w:rsidR="004E14CB" w:rsidRPr="00C3748D" w:rsidRDefault="004E14CB" w:rsidP="00AC58E1">
      <w:pPr>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w:t>
      </w:r>
      <w:r w:rsidR="00731EB9"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 </w:t>
      </w:r>
      <w:r w:rsidR="00BF5DDB"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проектировани</w:t>
      </w:r>
      <w:r w:rsidR="00BF5DDB" w:rsidRPr="00C3748D">
        <w:rPr>
          <w:rFonts w:ascii="Times New Roman" w:hAnsi="Times New Roman" w:cs="Times New Roman"/>
          <w:sz w:val="24"/>
          <w:szCs w:val="24"/>
        </w:rPr>
        <w:t>е</w:t>
      </w:r>
      <w:r w:rsidR="00B23967" w:rsidRPr="00C3748D">
        <w:rPr>
          <w:rFonts w:ascii="Times New Roman" w:hAnsi="Times New Roman" w:cs="Times New Roman"/>
          <w:sz w:val="24"/>
          <w:szCs w:val="24"/>
        </w:rPr>
        <w:t>, строительст</w:t>
      </w:r>
      <w:r w:rsidRPr="00C3748D">
        <w:rPr>
          <w:rFonts w:ascii="Times New Roman" w:hAnsi="Times New Roman" w:cs="Times New Roman"/>
          <w:sz w:val="24"/>
          <w:szCs w:val="24"/>
        </w:rPr>
        <w:t>в</w:t>
      </w:r>
      <w:r w:rsidR="00BF5DDB" w:rsidRPr="00C3748D">
        <w:rPr>
          <w:rFonts w:ascii="Times New Roman" w:hAnsi="Times New Roman" w:cs="Times New Roman"/>
          <w:sz w:val="24"/>
          <w:szCs w:val="24"/>
        </w:rPr>
        <w:t>о</w:t>
      </w:r>
      <w:r w:rsidR="00731EB9" w:rsidRPr="00C3748D">
        <w:rPr>
          <w:rFonts w:ascii="Times New Roman" w:hAnsi="Times New Roman" w:cs="Times New Roman"/>
          <w:sz w:val="24"/>
          <w:szCs w:val="24"/>
        </w:rPr>
        <w:t>;</w:t>
      </w:r>
    </w:p>
    <w:p w:rsidR="004E14CB" w:rsidRPr="00C3748D" w:rsidRDefault="004E14CB" w:rsidP="00AC58E1">
      <w:pPr>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C3748D">
        <w:rPr>
          <w:rFonts w:ascii="Times New Roman" w:hAnsi="Times New Roman" w:cs="Times New Roman"/>
          <w:sz w:val="24"/>
          <w:szCs w:val="24"/>
        </w:rPr>
        <w:t xml:space="preserve"> -</w:t>
      </w:r>
      <w:r w:rsidR="00BF5DDB"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погашени</w:t>
      </w:r>
      <w:r w:rsidR="00BF5DDB" w:rsidRPr="00C3748D">
        <w:rPr>
          <w:rFonts w:ascii="Times New Roman" w:hAnsi="Times New Roman" w:cs="Times New Roman"/>
          <w:sz w:val="24"/>
          <w:szCs w:val="24"/>
        </w:rPr>
        <w:t>е</w:t>
      </w:r>
      <w:r w:rsidR="00B23967" w:rsidRPr="00C3748D">
        <w:rPr>
          <w:rFonts w:ascii="Times New Roman" w:hAnsi="Times New Roman" w:cs="Times New Roman"/>
          <w:sz w:val="24"/>
          <w:szCs w:val="24"/>
        </w:rPr>
        <w:t xml:space="preserve"> (возврат) привлеченных ранее для строительства Объекта строительства денежных средств от юридических и физических лиц и процентов по ним;</w:t>
      </w:r>
    </w:p>
    <w:p w:rsidR="00B23967" w:rsidRPr="00C3748D" w:rsidRDefault="004E14CB" w:rsidP="00AC58E1">
      <w:pPr>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C3748D">
        <w:rPr>
          <w:rFonts w:ascii="Times New Roman" w:hAnsi="Times New Roman" w:cs="Times New Roman"/>
          <w:sz w:val="24"/>
          <w:szCs w:val="24"/>
        </w:rPr>
        <w:t xml:space="preserve"> </w:t>
      </w:r>
      <w:r w:rsidR="00B23967" w:rsidRPr="00C3748D">
        <w:rPr>
          <w:rFonts w:ascii="Times New Roman" w:hAnsi="Times New Roman" w:cs="Times New Roman"/>
          <w:sz w:val="24"/>
          <w:szCs w:val="24"/>
        </w:rPr>
        <w:t xml:space="preserve">- страхования </w:t>
      </w:r>
      <w:r w:rsidR="00620D9E" w:rsidRPr="00C3748D">
        <w:rPr>
          <w:rFonts w:ascii="Times New Roman" w:hAnsi="Times New Roman" w:cs="Times New Roman"/>
          <w:sz w:val="24"/>
          <w:szCs w:val="24"/>
        </w:rPr>
        <w:t>Объекта недвижимости</w:t>
      </w:r>
      <w:r w:rsidR="00B23967" w:rsidRPr="00C3748D">
        <w:rPr>
          <w:rFonts w:ascii="Times New Roman" w:hAnsi="Times New Roman" w:cs="Times New Roman"/>
          <w:sz w:val="24"/>
          <w:szCs w:val="24"/>
        </w:rPr>
        <w:t>, в соответствии со ст. 742 ГК РФ;</w:t>
      </w:r>
    </w:p>
    <w:p w:rsidR="00B23967" w:rsidRPr="00C3748D" w:rsidRDefault="00B23967" w:rsidP="00AC58E1">
      <w:pPr>
        <w:pStyle w:val="ab"/>
        <w:contextualSpacing/>
        <w:rPr>
          <w:rFonts w:ascii="Times New Roman" w:hAnsi="Times New Roman"/>
          <w:sz w:val="24"/>
          <w:szCs w:val="24"/>
        </w:rPr>
      </w:pPr>
      <w:r w:rsidRPr="00C3748D">
        <w:rPr>
          <w:rFonts w:ascii="Times New Roman" w:hAnsi="Times New Roman"/>
          <w:sz w:val="24"/>
          <w:szCs w:val="24"/>
        </w:rPr>
        <w:t xml:space="preserve">- </w:t>
      </w:r>
      <w:r w:rsidR="00731EB9" w:rsidRPr="00C3748D">
        <w:rPr>
          <w:rFonts w:ascii="Times New Roman" w:hAnsi="Times New Roman"/>
          <w:sz w:val="24"/>
          <w:szCs w:val="24"/>
        </w:rPr>
        <w:t xml:space="preserve">  </w:t>
      </w:r>
      <w:r w:rsidRPr="00C3748D">
        <w:rPr>
          <w:rFonts w:ascii="Times New Roman" w:hAnsi="Times New Roman"/>
          <w:sz w:val="24"/>
          <w:szCs w:val="24"/>
        </w:rPr>
        <w:t>подключени</w:t>
      </w:r>
      <w:r w:rsidR="00BF5DDB" w:rsidRPr="00C3748D">
        <w:rPr>
          <w:rFonts w:ascii="Times New Roman" w:hAnsi="Times New Roman"/>
          <w:sz w:val="24"/>
          <w:szCs w:val="24"/>
        </w:rPr>
        <w:t>е</w:t>
      </w:r>
      <w:r w:rsidRPr="00C3748D">
        <w:rPr>
          <w:rFonts w:ascii="Times New Roman" w:hAnsi="Times New Roman"/>
          <w:sz w:val="24"/>
          <w:szCs w:val="24"/>
        </w:rPr>
        <w:t xml:space="preserve"> </w:t>
      </w:r>
      <w:r w:rsidR="00620D9E" w:rsidRPr="00C3748D">
        <w:rPr>
          <w:rFonts w:ascii="Times New Roman" w:hAnsi="Times New Roman"/>
          <w:sz w:val="24"/>
          <w:szCs w:val="24"/>
        </w:rPr>
        <w:t xml:space="preserve">Объекта недвижимости </w:t>
      </w:r>
      <w:r w:rsidRPr="00C3748D">
        <w:rPr>
          <w:rFonts w:ascii="Times New Roman" w:hAnsi="Times New Roman"/>
          <w:sz w:val="24"/>
          <w:szCs w:val="24"/>
        </w:rPr>
        <w:t>к техническим сетям снабжения;</w:t>
      </w:r>
    </w:p>
    <w:p w:rsidR="00B23967" w:rsidRPr="00C3748D" w:rsidRDefault="00B23967" w:rsidP="00AC58E1">
      <w:pPr>
        <w:pStyle w:val="ab"/>
        <w:contextualSpacing/>
        <w:rPr>
          <w:rFonts w:ascii="Times New Roman" w:hAnsi="Times New Roman"/>
          <w:sz w:val="24"/>
          <w:szCs w:val="24"/>
        </w:rPr>
      </w:pPr>
      <w:r w:rsidRPr="00C3748D">
        <w:rPr>
          <w:rFonts w:ascii="Times New Roman" w:hAnsi="Times New Roman"/>
          <w:sz w:val="24"/>
          <w:szCs w:val="24"/>
        </w:rPr>
        <w:t>- передач</w:t>
      </w:r>
      <w:r w:rsidR="00BF5DDB" w:rsidRPr="00C3748D">
        <w:rPr>
          <w:rFonts w:ascii="Times New Roman" w:hAnsi="Times New Roman"/>
          <w:sz w:val="24"/>
          <w:szCs w:val="24"/>
        </w:rPr>
        <w:t>у</w:t>
      </w:r>
      <w:r w:rsidRPr="00C3748D">
        <w:rPr>
          <w:rFonts w:ascii="Times New Roman" w:hAnsi="Times New Roman"/>
          <w:sz w:val="24"/>
          <w:szCs w:val="24"/>
        </w:rPr>
        <w:t xml:space="preserve"> инженерных коммуникаций и сооружений </w:t>
      </w:r>
      <w:r w:rsidR="00620D9E" w:rsidRPr="00C3748D">
        <w:rPr>
          <w:rFonts w:ascii="Times New Roman" w:hAnsi="Times New Roman"/>
          <w:sz w:val="24"/>
          <w:szCs w:val="24"/>
        </w:rPr>
        <w:t xml:space="preserve">Объекта недвижимости </w:t>
      </w:r>
      <w:r w:rsidRPr="00C3748D">
        <w:rPr>
          <w:rFonts w:ascii="Times New Roman" w:hAnsi="Times New Roman"/>
          <w:sz w:val="24"/>
          <w:szCs w:val="24"/>
        </w:rPr>
        <w:t>обслуживающей организации;</w:t>
      </w:r>
    </w:p>
    <w:p w:rsidR="00B23967" w:rsidRPr="00C3748D" w:rsidRDefault="00B23967" w:rsidP="00AC58E1">
      <w:pPr>
        <w:pStyle w:val="ab"/>
        <w:contextualSpacing/>
        <w:rPr>
          <w:rFonts w:ascii="Times New Roman" w:hAnsi="Times New Roman"/>
          <w:sz w:val="24"/>
          <w:szCs w:val="24"/>
        </w:rPr>
      </w:pPr>
      <w:r w:rsidRPr="00C3748D">
        <w:rPr>
          <w:rFonts w:ascii="Times New Roman" w:hAnsi="Times New Roman"/>
          <w:sz w:val="24"/>
          <w:szCs w:val="24"/>
        </w:rPr>
        <w:t xml:space="preserve">- </w:t>
      </w:r>
      <w:r w:rsidR="00731EB9" w:rsidRPr="00C3748D">
        <w:rPr>
          <w:rFonts w:ascii="Times New Roman" w:hAnsi="Times New Roman"/>
          <w:sz w:val="24"/>
          <w:szCs w:val="24"/>
        </w:rPr>
        <w:t xml:space="preserve"> </w:t>
      </w:r>
      <w:r w:rsidRPr="00C3748D">
        <w:rPr>
          <w:rFonts w:ascii="Times New Roman" w:hAnsi="Times New Roman"/>
          <w:sz w:val="24"/>
          <w:szCs w:val="24"/>
        </w:rPr>
        <w:t>монтаж системы АСКУЭ;</w:t>
      </w:r>
    </w:p>
    <w:p w:rsidR="00B23967" w:rsidRPr="00C3748D" w:rsidRDefault="00B23967" w:rsidP="00AC58E1">
      <w:pPr>
        <w:pStyle w:val="ab"/>
        <w:contextualSpacing/>
        <w:rPr>
          <w:rFonts w:ascii="Times New Roman" w:hAnsi="Times New Roman"/>
          <w:sz w:val="24"/>
          <w:szCs w:val="24"/>
        </w:rPr>
      </w:pPr>
      <w:r w:rsidRPr="00C3748D">
        <w:rPr>
          <w:rFonts w:ascii="Times New Roman" w:hAnsi="Times New Roman"/>
          <w:sz w:val="24"/>
          <w:szCs w:val="24"/>
        </w:rPr>
        <w:t>- охран</w:t>
      </w:r>
      <w:r w:rsidR="00BF5DDB" w:rsidRPr="00C3748D">
        <w:rPr>
          <w:rFonts w:ascii="Times New Roman" w:hAnsi="Times New Roman"/>
          <w:sz w:val="24"/>
          <w:szCs w:val="24"/>
        </w:rPr>
        <w:t>у</w:t>
      </w:r>
      <w:r w:rsidRPr="00C3748D">
        <w:rPr>
          <w:rFonts w:ascii="Times New Roman" w:hAnsi="Times New Roman"/>
          <w:sz w:val="24"/>
          <w:szCs w:val="24"/>
        </w:rPr>
        <w:t xml:space="preserve"> и коммунально</w:t>
      </w:r>
      <w:r w:rsidR="00BF5DDB" w:rsidRPr="00C3748D">
        <w:rPr>
          <w:rFonts w:ascii="Times New Roman" w:hAnsi="Times New Roman"/>
          <w:sz w:val="24"/>
          <w:szCs w:val="24"/>
        </w:rPr>
        <w:t>е</w:t>
      </w:r>
      <w:r w:rsidRPr="00C3748D">
        <w:rPr>
          <w:rFonts w:ascii="Times New Roman" w:hAnsi="Times New Roman"/>
          <w:sz w:val="24"/>
          <w:szCs w:val="24"/>
        </w:rPr>
        <w:t xml:space="preserve"> обслуживания </w:t>
      </w:r>
      <w:r w:rsidR="00620D9E" w:rsidRPr="00C3748D">
        <w:rPr>
          <w:rFonts w:ascii="Times New Roman" w:hAnsi="Times New Roman"/>
          <w:sz w:val="24"/>
          <w:szCs w:val="24"/>
        </w:rPr>
        <w:t>Объекта недвижимости</w:t>
      </w:r>
      <w:r w:rsidRPr="00C3748D">
        <w:rPr>
          <w:rFonts w:ascii="Times New Roman" w:hAnsi="Times New Roman"/>
          <w:sz w:val="24"/>
          <w:szCs w:val="24"/>
        </w:rPr>
        <w:t>, до момента передачи Объекта долевого строительства по Акту приема-передачи;</w:t>
      </w:r>
    </w:p>
    <w:p w:rsidR="00B23967" w:rsidRPr="00C3748D" w:rsidRDefault="00B23967" w:rsidP="00AC58E1">
      <w:pPr>
        <w:pStyle w:val="ab"/>
        <w:contextualSpacing/>
        <w:rPr>
          <w:rFonts w:ascii="Times New Roman" w:hAnsi="Times New Roman"/>
          <w:sz w:val="24"/>
          <w:szCs w:val="24"/>
        </w:rPr>
      </w:pPr>
      <w:r w:rsidRPr="00C3748D">
        <w:rPr>
          <w:rFonts w:ascii="Times New Roman" w:hAnsi="Times New Roman"/>
          <w:sz w:val="24"/>
          <w:szCs w:val="24"/>
        </w:rPr>
        <w:t>- ины</w:t>
      </w:r>
      <w:r w:rsidR="00BF5DDB" w:rsidRPr="00C3748D">
        <w:rPr>
          <w:rFonts w:ascii="Times New Roman" w:hAnsi="Times New Roman"/>
          <w:sz w:val="24"/>
          <w:szCs w:val="24"/>
        </w:rPr>
        <w:t>е</w:t>
      </w:r>
      <w:r w:rsidRPr="00C3748D">
        <w:rPr>
          <w:rFonts w:ascii="Times New Roman" w:hAnsi="Times New Roman"/>
          <w:sz w:val="24"/>
          <w:szCs w:val="24"/>
        </w:rPr>
        <w:t xml:space="preserve"> затрат, связанны</w:t>
      </w:r>
      <w:r w:rsidR="00BF5DDB" w:rsidRPr="00C3748D">
        <w:rPr>
          <w:rFonts w:ascii="Times New Roman" w:hAnsi="Times New Roman"/>
          <w:sz w:val="24"/>
          <w:szCs w:val="24"/>
        </w:rPr>
        <w:t>е</w:t>
      </w:r>
      <w:r w:rsidRPr="00C3748D">
        <w:rPr>
          <w:rFonts w:ascii="Times New Roman" w:hAnsi="Times New Roman"/>
          <w:sz w:val="24"/>
          <w:szCs w:val="24"/>
        </w:rPr>
        <w:t xml:space="preserve"> со строительством, вводом в эксплуатацию, содержанием </w:t>
      </w:r>
      <w:r w:rsidR="00620D9E" w:rsidRPr="00C3748D">
        <w:rPr>
          <w:rFonts w:ascii="Times New Roman" w:hAnsi="Times New Roman"/>
          <w:sz w:val="24"/>
          <w:szCs w:val="24"/>
        </w:rPr>
        <w:t xml:space="preserve">Объекта недвижимости </w:t>
      </w:r>
      <w:r w:rsidRPr="00C3748D">
        <w:rPr>
          <w:rFonts w:ascii="Times New Roman" w:hAnsi="Times New Roman"/>
          <w:sz w:val="24"/>
          <w:szCs w:val="24"/>
        </w:rPr>
        <w:t>и формировани</w:t>
      </w:r>
      <w:r w:rsidR="00BF5DDB" w:rsidRPr="00C3748D">
        <w:rPr>
          <w:rFonts w:ascii="Times New Roman" w:hAnsi="Times New Roman"/>
          <w:sz w:val="24"/>
          <w:szCs w:val="24"/>
        </w:rPr>
        <w:t>ем</w:t>
      </w:r>
      <w:r w:rsidRPr="00C3748D">
        <w:rPr>
          <w:rFonts w:ascii="Times New Roman" w:hAnsi="Times New Roman"/>
          <w:sz w:val="24"/>
          <w:szCs w:val="24"/>
        </w:rPr>
        <w:t xml:space="preserve"> его инвентарной</w:t>
      </w:r>
      <w:r w:rsidR="00731EB9" w:rsidRPr="00C3748D">
        <w:rPr>
          <w:rFonts w:ascii="Times New Roman" w:hAnsi="Times New Roman"/>
          <w:strike/>
          <w:sz w:val="24"/>
          <w:szCs w:val="24"/>
        </w:rPr>
        <w:t xml:space="preserve"> </w:t>
      </w:r>
      <w:r w:rsidRPr="00C3748D">
        <w:rPr>
          <w:rFonts w:ascii="Times New Roman" w:hAnsi="Times New Roman"/>
          <w:sz w:val="24"/>
          <w:szCs w:val="24"/>
        </w:rPr>
        <w:t>стоимости.</w:t>
      </w:r>
    </w:p>
    <w:p w:rsidR="00B23967" w:rsidRPr="00C3748D" w:rsidRDefault="00B23967" w:rsidP="00AC58E1">
      <w:pPr>
        <w:spacing w:line="240" w:lineRule="auto"/>
        <w:contextualSpacing/>
        <w:jc w:val="both"/>
        <w:rPr>
          <w:rFonts w:ascii="Times New Roman" w:hAnsi="Times New Roman" w:cs="Times New Roman"/>
          <w:sz w:val="24"/>
          <w:szCs w:val="24"/>
        </w:rPr>
      </w:pPr>
    </w:p>
    <w:p w:rsidR="00011146" w:rsidRPr="00C3748D" w:rsidRDefault="004432D9" w:rsidP="00AC58E1">
      <w:pPr>
        <w:spacing w:after="100" w:afterAutospacing="1" w:line="240" w:lineRule="auto"/>
        <w:jc w:val="both"/>
        <w:rPr>
          <w:rFonts w:ascii="Times New Roman" w:hAnsi="Times New Roman" w:cs="Times New Roman"/>
          <w:sz w:val="24"/>
          <w:szCs w:val="24"/>
        </w:rPr>
      </w:pPr>
      <w:r w:rsidRPr="00C3748D">
        <w:rPr>
          <w:rFonts w:ascii="Arial" w:eastAsia="Times New Roman" w:hAnsi="Arial" w:cs="Arial"/>
          <w:sz w:val="23"/>
          <w:szCs w:val="23"/>
          <w:lang w:eastAsia="ru-RU"/>
        </w:rPr>
        <w:t> </w:t>
      </w:r>
      <w:r w:rsidR="006F0403" w:rsidRPr="00C3748D">
        <w:rPr>
          <w:rFonts w:ascii="Times New Roman" w:hAnsi="Times New Roman" w:cs="Times New Roman"/>
          <w:sz w:val="24"/>
          <w:szCs w:val="24"/>
        </w:rPr>
        <w:t>5.</w:t>
      </w:r>
      <w:r w:rsidR="00262E0F" w:rsidRPr="00C3748D">
        <w:rPr>
          <w:rFonts w:ascii="Times New Roman" w:hAnsi="Times New Roman" w:cs="Times New Roman"/>
          <w:sz w:val="24"/>
          <w:szCs w:val="24"/>
        </w:rPr>
        <w:t>6</w:t>
      </w:r>
      <w:r w:rsidR="006F0403" w:rsidRPr="00C3748D">
        <w:rPr>
          <w:rFonts w:ascii="Times New Roman" w:hAnsi="Times New Roman" w:cs="Times New Roman"/>
          <w:sz w:val="24"/>
          <w:szCs w:val="24"/>
        </w:rPr>
        <w:t xml:space="preserve">. Услуги по подготовке и передаче на государственную регистрацию документов, необходимых для государственной регистрации Договора, дополнительных соглашений к </w:t>
      </w:r>
      <w:r w:rsidR="006F0403" w:rsidRPr="00C3748D">
        <w:rPr>
          <w:rFonts w:ascii="Times New Roman" w:hAnsi="Times New Roman" w:cs="Times New Roman"/>
          <w:sz w:val="24"/>
          <w:szCs w:val="24"/>
        </w:rPr>
        <w:lastRenderedPageBreak/>
        <w:t xml:space="preserve">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 </w:t>
      </w:r>
    </w:p>
    <w:p w:rsidR="00011146" w:rsidRDefault="00011146"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5.</w:t>
      </w:r>
      <w:r w:rsidR="00262E0F" w:rsidRPr="00C3748D">
        <w:rPr>
          <w:rFonts w:ascii="Times New Roman" w:hAnsi="Times New Roman" w:cs="Times New Roman"/>
          <w:sz w:val="24"/>
          <w:szCs w:val="24"/>
        </w:rPr>
        <w:t>7</w:t>
      </w:r>
      <w:r w:rsidRPr="00C3748D">
        <w:rPr>
          <w:rFonts w:ascii="Times New Roman" w:hAnsi="Times New Roman" w:cs="Times New Roman"/>
          <w:sz w:val="24"/>
          <w:szCs w:val="24"/>
        </w:rPr>
        <w:t xml:space="preserve">. Цена Договора изменяется в случаях, предусмотренных п. 5.8 и 5.9 настоящего Договора. В иных случаях Цена Договора может быть изменена только по обоюдному добровольному письменному соглашению Сторон. Стороны пришли к соглашению о том, что Цена Договора подлежит изменению в случае изменения Общей площади Объекта долевого строительства по отношению к Проектной площади Объекта долевого строительства более чем на 0,5 (Ноль целых пять десятых) кв.м. В случае отклонения Общей площади Объекта долевого строительства к Проектной площади Объекта долевого строительства до 0,5 (Ноль целых пять десятых) кв.м. включительно, в сторону увеличения, либо уменьшения, Цена настоящего Договора изменению не подлежит. </w:t>
      </w:r>
    </w:p>
    <w:p w:rsidR="00262E0F" w:rsidRPr="00C3748D" w:rsidRDefault="00262E0F" w:rsidP="00AC58E1">
      <w:pPr>
        <w:spacing w:line="240" w:lineRule="auto"/>
        <w:contextualSpacing/>
        <w:jc w:val="both"/>
        <w:rPr>
          <w:rFonts w:ascii="Times New Roman" w:hAnsi="Times New Roman" w:cs="Times New Roman"/>
          <w:sz w:val="24"/>
          <w:szCs w:val="24"/>
        </w:rPr>
      </w:pPr>
    </w:p>
    <w:p w:rsidR="006F0403" w:rsidRPr="00C3748D" w:rsidRDefault="005444E5"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5.8. В случае</w:t>
      </w:r>
      <w:r w:rsidR="006F0403" w:rsidRPr="00C3748D">
        <w:rPr>
          <w:rFonts w:ascii="Times New Roman" w:hAnsi="Times New Roman" w:cs="Times New Roman"/>
          <w:sz w:val="24"/>
          <w:szCs w:val="24"/>
        </w:rPr>
        <w:t xml:space="preserve"> если после ввода Объекта недвижимости в эксплуатацию на основании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технического плана (технического паспорта, экспликации) Общая площадь Объекта долевого строительства превысит проектную площадь Объекта долевого строительства более чем на 0,5 (Ноль целых пять десятых) кв.м., то Цена Договора увеличивается на сумму, определяемую как произведение полной стоимости 1 (одного) квадратного метра Объекта долевого строительства на разницу между Общей площадью Объекта долевого строительства и проектной площадью Объекта долевого строительства, при этом Участник долевого строительства доплачивает возникшую разницу в течение 10 (Десяти) рабочих дней после надлежащего уведомления его Застройщиком. </w:t>
      </w:r>
    </w:p>
    <w:p w:rsidR="00262E0F" w:rsidRPr="00C3748D" w:rsidRDefault="00262E0F"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5.9. В случае, если после ввода Объекта недвижимости в эксплуатацию на основании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технического плана (технического паспорта, экспликации) Общая площадь Объекта долевого строительства будет меньше проектной площади Объекта долевого строительства , более чем на 0,5 (ноль целых пять десятых) кв.м., то Цена Договора уменьшается на сумму, определяемую как произведение полной стоимости 1 (одного) квадратного метра Объекта долевого строительства на разницу между Общей площадью Объекта долевого строительства и проектной площадью Объекта долевого строительства, при этом Участнику долевого строительства возвращается разница в течение 10 (Десяти) рабочих дней после предоставления Участником долевого строительства реквизитов счета в банке, на который должны быть возвращены денежные средства. </w:t>
      </w:r>
    </w:p>
    <w:p w:rsidR="00262E0F" w:rsidRPr="00C3748D" w:rsidRDefault="00262E0F"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5.10. Все денежные суммы в настоящем Договоре, определяются в российских рублях. Все расчеты между Сторонами производятся в российских рублях.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E7224D"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b/>
          <w:sz w:val="24"/>
          <w:szCs w:val="24"/>
        </w:rPr>
        <w:t xml:space="preserve">6. Качество Объекта долевого строительства. Гарантия качества. </w:t>
      </w:r>
    </w:p>
    <w:p w:rsidR="00E7224D" w:rsidRPr="00C3748D" w:rsidRDefault="00E7224D" w:rsidP="00AC58E1">
      <w:pPr>
        <w:spacing w:line="240" w:lineRule="auto"/>
        <w:contextualSpacing/>
        <w:jc w:val="both"/>
        <w:rPr>
          <w:rFonts w:ascii="Times New Roman" w:hAnsi="Times New Roman" w:cs="Times New Roman"/>
          <w:b/>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6.1. 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 </w:t>
      </w:r>
    </w:p>
    <w:p w:rsidR="00E7224D" w:rsidRPr="00C3748D" w:rsidRDefault="00E7224D"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6.2 Участник долевого строительства извещен и согласен с тем, что Объект долевого строительства передается без проведения каких-либо отделочных работ в строительной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готовности, согласованной Сторонами в Приложении № 2 к настоящему Договору. </w:t>
      </w:r>
    </w:p>
    <w:p w:rsidR="00E7224D" w:rsidRPr="00C3748D" w:rsidRDefault="00E7224D"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lastRenderedPageBreak/>
        <w:t xml:space="preserve">6.3 Участник долевого строительства вправе предъявить Застройщику претензии по качеству Объекта долевого строительства, связанные со скрытыми недостатками при условии, если такие недостатки выявлены в течение гарантийного срока. </w:t>
      </w:r>
    </w:p>
    <w:p w:rsidR="00E7224D" w:rsidRPr="00C3748D" w:rsidRDefault="00E7224D"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6.4.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и исчисляется с момента ввода Объекта недвижимости в эксплуатацию. Гарантийный срок на технологическое и инженерное оборудование, входящее в состав Объекта долевого строительства, составляет 3 (три) года и исчисляется со дня подписания первого Акта приема-передачи. </w:t>
      </w:r>
    </w:p>
    <w:p w:rsidR="00BA2B8A" w:rsidRPr="00C3748D" w:rsidRDefault="00BA2B8A"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6.5. Застройщик не несет ответственности за недостатки (дефекты) Объекта долевого строительства, обнаруженные в течение гарантийного срока, возникшие вследствие нормального износа такого Объекта долевого строительства,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BA2B8A"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 </w:t>
      </w:r>
      <w:r w:rsidR="006F0403" w:rsidRPr="00C3748D">
        <w:rPr>
          <w:rFonts w:ascii="Times New Roman" w:hAnsi="Times New Roman" w:cs="Times New Roman"/>
          <w:b/>
          <w:sz w:val="24"/>
          <w:szCs w:val="24"/>
        </w:rPr>
        <w:t xml:space="preserve">7. Срок и порядок передачи Объекта долевого строительства </w:t>
      </w:r>
    </w:p>
    <w:p w:rsidR="006F0403" w:rsidRPr="00C3748D" w:rsidRDefault="006F0403" w:rsidP="00AC58E1">
      <w:pPr>
        <w:spacing w:line="240" w:lineRule="auto"/>
        <w:contextualSpacing/>
        <w:jc w:val="both"/>
        <w:rPr>
          <w:rFonts w:ascii="Times New Roman" w:hAnsi="Times New Roman" w:cs="Times New Roman"/>
          <w:b/>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7.1. Передача Объекта долевого строительства Застройщиком и принятие его Участником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долевого строительства осуществляется по подписываемому сторонами Акту приема-передачи.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7.2.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недвижимости.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7.3. Объект долевого строительства передается Участнику долевого строительства при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условии полного и надлежащего исполнения им обязательств, установленных разделом 5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7.4. После получения Застройщиком в установленном порядке разрешения на ввод в эксплуатацию </w:t>
      </w:r>
      <w:r w:rsidR="00A163E4" w:rsidRPr="00C3748D">
        <w:rPr>
          <w:rFonts w:ascii="Times New Roman" w:hAnsi="Times New Roman" w:cs="Times New Roman"/>
          <w:sz w:val="24"/>
          <w:szCs w:val="24"/>
        </w:rPr>
        <w:t xml:space="preserve">Объекта недвижимости, </w:t>
      </w:r>
      <w:r w:rsidRPr="00C3748D">
        <w:rPr>
          <w:rFonts w:ascii="Times New Roman" w:hAnsi="Times New Roman" w:cs="Times New Roman"/>
          <w:sz w:val="24"/>
          <w:szCs w:val="24"/>
        </w:rPr>
        <w:t xml:space="preserve">Застройщик обязан передать Объект долевого строительства не позднее срока, предусмотренного п. 2.1.8. настоящего Договора, при условии соблюдения Участником долевого строительства своих обязательств, установленные настоящим Договором, а Участник долевого строительства принять Объект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7.5. При неявке Участника долевого строительства для приемки Объекта долевого строительства в срок, установленный настоящим Договором, при отказе и (или) уклонении Участника долевого строительства от приемки Объекта долевого </w:t>
      </w:r>
      <w:r w:rsidRPr="00C3748D">
        <w:rPr>
          <w:rFonts w:ascii="Times New Roman" w:hAnsi="Times New Roman" w:cs="Times New Roman"/>
          <w:sz w:val="24"/>
          <w:szCs w:val="24"/>
        </w:rPr>
        <w:lastRenderedPageBreak/>
        <w:t xml:space="preserve">строительства, а также при несовершении Участником долевого строительства необходимых действий, предшествующих согласно условиям настоящего Договора приемке Объекта долевого строительства, в последний день срока окончания периода, указанного в уведомлении Застройщика о сроке ее передачи, оформить односторонний </w:t>
      </w:r>
      <w:r w:rsidR="00A163E4" w:rsidRPr="00C3748D">
        <w:rPr>
          <w:rFonts w:ascii="Times New Roman" w:hAnsi="Times New Roman" w:cs="Times New Roman"/>
          <w:sz w:val="24"/>
          <w:szCs w:val="24"/>
        </w:rPr>
        <w:t>А</w:t>
      </w:r>
      <w:r w:rsidRPr="00C3748D">
        <w:rPr>
          <w:rFonts w:ascii="Times New Roman" w:hAnsi="Times New Roman" w:cs="Times New Roman"/>
          <w:sz w:val="24"/>
          <w:szCs w:val="24"/>
        </w:rPr>
        <w:t xml:space="preserve">кт приема-передачи Объекта долевого строительства (в том числе в случае досрочной передачи Объекта долевого строительства). При этом с момента оформления указанного одностороннего акта приема-передачи Объекта долевого строительства на Участника долевого строительства переходит риск случайной гибели и (или) повреждения Объекта долевого строительства, бремя содержания Объекта долевого строительства, в том числе возлагаются расходы по эксплуатации и управлению Объектом недвижимости, оплате коммунальных услуг.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7.6. В случае выявления недостатков Объекта долевого строительства Стороны, составляют Акт и указывают в нем срок устранения выявленных недостатков, не превышающий 45 (Сорок пять) дней. В случае нарушения срока устранения недостатков (дефектов) Объекта долевого строительства, установленного настоящим пунктом, Застройщик уплачивает Участнику долевого строительства, за каждый день просрочки неустойку в размере 1 (одного) процента от стоимости расходов, необходимых для устранения такого недостатка (дефекта). </w:t>
      </w:r>
    </w:p>
    <w:p w:rsidR="00B93859" w:rsidRPr="00C3748D" w:rsidRDefault="00B93859" w:rsidP="00AC58E1">
      <w:pPr>
        <w:spacing w:line="240" w:lineRule="auto"/>
        <w:contextualSpacing/>
        <w:jc w:val="both"/>
        <w:rPr>
          <w:rFonts w:ascii="Times New Roman" w:hAnsi="Times New Roman" w:cs="Times New Roman"/>
          <w:sz w:val="24"/>
          <w:szCs w:val="24"/>
        </w:rPr>
      </w:pPr>
    </w:p>
    <w:p w:rsidR="00A163E4" w:rsidRPr="00C3748D" w:rsidRDefault="00A163E4"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sz w:val="24"/>
          <w:szCs w:val="24"/>
        </w:rPr>
        <w:t xml:space="preserve"> </w:t>
      </w:r>
      <w:r w:rsidR="00A163E4" w:rsidRPr="00C3748D">
        <w:rPr>
          <w:rFonts w:ascii="Times New Roman" w:hAnsi="Times New Roman" w:cs="Times New Roman"/>
          <w:sz w:val="24"/>
          <w:szCs w:val="24"/>
        </w:rPr>
        <w:t xml:space="preserve">                                                    </w:t>
      </w:r>
      <w:r w:rsidRPr="00C3748D">
        <w:rPr>
          <w:rFonts w:ascii="Times New Roman" w:hAnsi="Times New Roman" w:cs="Times New Roman"/>
          <w:b/>
          <w:sz w:val="24"/>
          <w:szCs w:val="24"/>
        </w:rPr>
        <w:t xml:space="preserve">8. Особые условия. </w:t>
      </w:r>
    </w:p>
    <w:p w:rsidR="00A163E4" w:rsidRPr="00C3748D" w:rsidRDefault="00A163E4" w:rsidP="00AC58E1">
      <w:pPr>
        <w:spacing w:line="240" w:lineRule="auto"/>
        <w:contextualSpacing/>
        <w:jc w:val="both"/>
        <w:rPr>
          <w:rFonts w:ascii="Times New Roman" w:hAnsi="Times New Roman" w:cs="Times New Roman"/>
          <w:b/>
          <w:sz w:val="24"/>
          <w:szCs w:val="24"/>
        </w:rPr>
      </w:pPr>
    </w:p>
    <w:p w:rsidR="00822C02" w:rsidRPr="00C3748D" w:rsidRDefault="00760082" w:rsidP="00AC58E1">
      <w:pPr>
        <w:autoSpaceDE w:val="0"/>
        <w:autoSpaceDN w:val="0"/>
        <w:adjustRightInd w:val="0"/>
        <w:spacing w:after="0" w:line="240" w:lineRule="auto"/>
        <w:jc w:val="both"/>
        <w:rPr>
          <w:rFonts w:ascii="Times New Roman" w:hAnsi="Times New Roman" w:cs="Times New Roman"/>
          <w:sz w:val="24"/>
          <w:szCs w:val="24"/>
        </w:rPr>
      </w:pPr>
      <w:r w:rsidRPr="00795A33">
        <w:rPr>
          <w:rFonts w:ascii="Times New Roman" w:hAnsi="Times New Roman" w:cs="Times New Roman"/>
          <w:sz w:val="24"/>
          <w:szCs w:val="24"/>
        </w:rPr>
        <w:t>8.1.</w:t>
      </w:r>
      <w:r w:rsidRPr="00C3748D">
        <w:rPr>
          <w:rFonts w:ascii="Times New Roman" w:hAnsi="Times New Roman" w:cs="Times New Roman"/>
          <w:color w:val="FF0000"/>
          <w:sz w:val="24"/>
          <w:szCs w:val="24"/>
        </w:rPr>
        <w:t xml:space="preserve"> </w:t>
      </w:r>
      <w:r w:rsidR="00822C02" w:rsidRPr="00C3748D">
        <w:rPr>
          <w:rFonts w:ascii="Times New Roman" w:hAnsi="Times New Roman" w:cs="Times New Roman"/>
          <w:sz w:val="24"/>
          <w:szCs w:val="24"/>
        </w:rPr>
        <w:t xml:space="preserve"> Стороны подтверждают, что, в связи с использованием Сторонами, для расчетов по договору участия в долевом строительстве </w:t>
      </w:r>
      <w:proofErr w:type="spellStart"/>
      <w:r w:rsidR="00822C02" w:rsidRPr="00C3748D">
        <w:rPr>
          <w:rFonts w:ascii="Times New Roman" w:hAnsi="Times New Roman" w:cs="Times New Roman"/>
          <w:sz w:val="24"/>
          <w:szCs w:val="24"/>
        </w:rPr>
        <w:t>эскроу</w:t>
      </w:r>
      <w:proofErr w:type="spellEnd"/>
      <w:r w:rsidR="00822C02" w:rsidRPr="00C3748D">
        <w:rPr>
          <w:rFonts w:ascii="Times New Roman" w:hAnsi="Times New Roman" w:cs="Times New Roman"/>
          <w:sz w:val="24"/>
          <w:szCs w:val="24"/>
        </w:rPr>
        <w:t xml:space="preserve"> счета, открытого в уполномоченном банке в порядке, предусмотренном статьей 15.4 Закона № 214-ФЗ, правила о способе обеспечения исполнения обязательств по Договору в соответствии со статьей  12.1 Закона № 214-ФЗ о залоге в порядке, установленном статьями 13 - 15 настоящего Федерального закона (передача в залог Участнику долевого строительства  Объекта недвижимости, в составе которого будет находиться Объект долевого строительства, земельного участка, принадлежащего Застройщику на праве аренды),  не применяются.</w:t>
      </w:r>
    </w:p>
    <w:p w:rsidR="004048D7" w:rsidRPr="00C3748D" w:rsidRDefault="004048D7"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8.2. Застройщик вправе пользоваться и распоряжаться </w:t>
      </w:r>
      <w:r w:rsidR="007A0D9F" w:rsidRPr="00C3748D">
        <w:rPr>
          <w:rFonts w:ascii="Times New Roman" w:hAnsi="Times New Roman" w:cs="Times New Roman"/>
          <w:sz w:val="24"/>
          <w:szCs w:val="24"/>
        </w:rPr>
        <w:t xml:space="preserve">земельным участком </w:t>
      </w:r>
      <w:r w:rsidRPr="00C3748D">
        <w:rPr>
          <w:rFonts w:ascii="Times New Roman" w:hAnsi="Times New Roman" w:cs="Times New Roman"/>
          <w:sz w:val="24"/>
          <w:szCs w:val="24"/>
        </w:rPr>
        <w:t xml:space="preserve"> без согласия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Участника долевого строительства, а именно осуществлять проектные, строительные и иные работы, возводить здания и сооружения на земельном участке, указанном в п. 2.1.5. настоящего Договора, а также осуществлять все необходимые действия, связанные с формированием частей земельного участка (п.2.1.5. настоящего Договора), с целью определения части земельного участка, занятого Объектом недвижимости и частей земельного участка, занятых иными объектами недвижимого имущества, разделением земельн</w:t>
      </w:r>
      <w:r w:rsidR="004048D7" w:rsidRPr="00C3748D">
        <w:rPr>
          <w:rFonts w:ascii="Times New Roman" w:hAnsi="Times New Roman" w:cs="Times New Roman"/>
          <w:sz w:val="24"/>
          <w:szCs w:val="24"/>
        </w:rPr>
        <w:t>ого участка путем его межевания.</w:t>
      </w:r>
      <w:r w:rsidRPr="00C3748D">
        <w:rPr>
          <w:rFonts w:ascii="Times New Roman" w:hAnsi="Times New Roman" w:cs="Times New Roman"/>
          <w:sz w:val="24"/>
          <w:szCs w:val="24"/>
        </w:rPr>
        <w:t xml:space="preserve"> </w:t>
      </w:r>
    </w:p>
    <w:p w:rsidR="00282DC7" w:rsidRPr="00C3748D" w:rsidRDefault="00282DC7" w:rsidP="00AC58E1">
      <w:pPr>
        <w:spacing w:line="240" w:lineRule="auto"/>
        <w:contextualSpacing/>
        <w:jc w:val="both"/>
        <w:rPr>
          <w:rFonts w:ascii="Times New Roman" w:hAnsi="Times New Roman" w:cs="Times New Roman"/>
          <w:sz w:val="24"/>
          <w:szCs w:val="24"/>
        </w:rPr>
      </w:pPr>
    </w:p>
    <w:p w:rsidR="00425593" w:rsidRPr="00C3748D" w:rsidRDefault="00282DC7"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8.3. </w:t>
      </w:r>
      <w:r w:rsidR="00425593" w:rsidRPr="00C3748D">
        <w:rPr>
          <w:rFonts w:ascii="Times New Roman" w:hAnsi="Times New Roman" w:cs="Times New Roman"/>
          <w:sz w:val="24"/>
          <w:szCs w:val="24"/>
        </w:rPr>
        <w:t>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 передано третьим лицам по выбору Застройщика.</w:t>
      </w:r>
    </w:p>
    <w:p w:rsidR="00425593" w:rsidRPr="00C3748D" w:rsidRDefault="0042559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Участник долевого строительства уведомлен и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w:t>
      </w:r>
    </w:p>
    <w:p w:rsidR="00425593" w:rsidRPr="00C3748D" w:rsidRDefault="00425593" w:rsidP="00AC58E1">
      <w:pPr>
        <w:spacing w:line="240" w:lineRule="auto"/>
        <w:contextualSpacing/>
        <w:jc w:val="both"/>
        <w:rPr>
          <w:rFonts w:ascii="Times New Roman" w:hAnsi="Times New Roman" w:cs="Times New Roman"/>
          <w:color w:val="FF0000"/>
          <w:sz w:val="24"/>
          <w:szCs w:val="24"/>
        </w:rPr>
      </w:pPr>
      <w:r w:rsidRPr="00C3748D">
        <w:rPr>
          <w:rFonts w:ascii="Times New Roman" w:hAnsi="Times New Roman" w:cs="Times New Roman"/>
          <w:color w:val="FF0000"/>
          <w:sz w:val="24"/>
          <w:szCs w:val="24"/>
        </w:rPr>
        <w:t xml:space="preserve">                                                             </w:t>
      </w:r>
    </w:p>
    <w:p w:rsidR="004048D7" w:rsidRDefault="00F64855" w:rsidP="00AC58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82DC7" w:rsidRPr="00C3748D">
        <w:rPr>
          <w:rFonts w:ascii="Times New Roman" w:hAnsi="Times New Roman" w:cs="Times New Roman"/>
          <w:sz w:val="24"/>
          <w:szCs w:val="24"/>
        </w:rPr>
        <w:t xml:space="preserve">Участник долевого строительства уведомлен, что право аренды земельного </w:t>
      </w:r>
      <w:proofErr w:type="gramStart"/>
      <w:r w:rsidR="00282DC7" w:rsidRPr="00C3748D">
        <w:rPr>
          <w:rFonts w:ascii="Times New Roman" w:hAnsi="Times New Roman" w:cs="Times New Roman"/>
          <w:sz w:val="24"/>
          <w:szCs w:val="24"/>
        </w:rPr>
        <w:t>участка</w:t>
      </w:r>
      <w:proofErr w:type="gramEnd"/>
      <w:r w:rsidR="00282DC7" w:rsidRPr="00C3748D">
        <w:rPr>
          <w:rFonts w:ascii="Times New Roman" w:hAnsi="Times New Roman" w:cs="Times New Roman"/>
          <w:sz w:val="24"/>
          <w:szCs w:val="24"/>
        </w:rPr>
        <w:t xml:space="preserve"> на котором осуществляется </w:t>
      </w:r>
      <w:r w:rsidR="00697AE7" w:rsidRPr="00C3748D">
        <w:rPr>
          <w:rFonts w:ascii="Times New Roman" w:hAnsi="Times New Roman" w:cs="Times New Roman"/>
          <w:sz w:val="24"/>
          <w:szCs w:val="24"/>
        </w:rPr>
        <w:t xml:space="preserve">строительство Объекта недвижимости, в том числе право на </w:t>
      </w:r>
      <w:r w:rsidR="00697AE7" w:rsidRPr="00C3748D">
        <w:rPr>
          <w:rFonts w:ascii="Times New Roman" w:hAnsi="Times New Roman" w:cs="Times New Roman"/>
          <w:sz w:val="24"/>
          <w:szCs w:val="24"/>
        </w:rPr>
        <w:lastRenderedPageBreak/>
        <w:t xml:space="preserve">строящейся Объект </w:t>
      </w:r>
      <w:r w:rsidR="00822C02" w:rsidRPr="00C3748D">
        <w:rPr>
          <w:rFonts w:ascii="Times New Roman" w:hAnsi="Times New Roman" w:cs="Times New Roman"/>
          <w:sz w:val="24"/>
          <w:szCs w:val="24"/>
        </w:rPr>
        <w:t>незавершенного строительства, расположенный на указанном земельном участке</w:t>
      </w:r>
      <w:r w:rsidR="00697AE7" w:rsidRPr="00C3748D">
        <w:rPr>
          <w:rFonts w:ascii="Times New Roman" w:hAnsi="Times New Roman" w:cs="Times New Roman"/>
          <w:sz w:val="24"/>
          <w:szCs w:val="24"/>
        </w:rPr>
        <w:t>, передаются Застройщиком кредитной организации осуществляющей проектное финансирование строительства Объекта недвижимости на основании Федерального закона от 16.07.1998 N 102-ФЗ (ред. от 13.07.2020) "Об ипотеке (залоге недвижимости)".</w:t>
      </w:r>
    </w:p>
    <w:p w:rsidR="00795A33" w:rsidRPr="00C3748D" w:rsidRDefault="00F64855" w:rsidP="00AC58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95A33">
        <w:rPr>
          <w:rFonts w:ascii="Times New Roman" w:hAnsi="Times New Roman" w:cs="Times New Roman"/>
          <w:sz w:val="24"/>
          <w:szCs w:val="24"/>
        </w:rPr>
        <w:t xml:space="preserve">Участник долевого строительства дает Застройщику согласие производить по усмотрению Застройщика межевание указанного выше земельного участка, изменение его границ и/или раздел на участки меньшего размера, ипотеку права аренды указанного выше земельного участка </w:t>
      </w:r>
      <w:r>
        <w:rPr>
          <w:rFonts w:ascii="Times New Roman" w:hAnsi="Times New Roman" w:cs="Times New Roman"/>
          <w:sz w:val="24"/>
          <w:szCs w:val="24"/>
        </w:rPr>
        <w:t>или образовавшихся при его разделе земельных участков в пользу любых банков и /или иных лиц.</w:t>
      </w:r>
    </w:p>
    <w:p w:rsidR="009351B9" w:rsidRPr="00C3748D" w:rsidRDefault="009351B9" w:rsidP="00AC58E1">
      <w:pPr>
        <w:pStyle w:val="af7"/>
        <w:jc w:val="both"/>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8.</w:t>
      </w:r>
      <w:r w:rsidR="00697AE7" w:rsidRPr="00C3748D">
        <w:rPr>
          <w:rFonts w:ascii="Times New Roman" w:hAnsi="Times New Roman" w:cs="Times New Roman"/>
          <w:sz w:val="24"/>
          <w:szCs w:val="24"/>
        </w:rPr>
        <w:t>4</w:t>
      </w:r>
      <w:r w:rsidRPr="00C3748D">
        <w:rPr>
          <w:rFonts w:ascii="Times New Roman" w:hAnsi="Times New Roman" w:cs="Times New Roman"/>
          <w:sz w:val="24"/>
          <w:szCs w:val="24"/>
        </w:rPr>
        <w:t xml:space="preserve">. 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 </w:t>
      </w:r>
    </w:p>
    <w:p w:rsidR="004048D7" w:rsidRPr="00C3748D" w:rsidRDefault="004048D7"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8.</w:t>
      </w:r>
      <w:r w:rsidR="00697AE7" w:rsidRPr="00C3748D">
        <w:rPr>
          <w:rFonts w:ascii="Times New Roman" w:hAnsi="Times New Roman" w:cs="Times New Roman"/>
          <w:sz w:val="24"/>
          <w:szCs w:val="24"/>
        </w:rPr>
        <w:t>5</w:t>
      </w:r>
      <w:r w:rsidRPr="00C3748D">
        <w:rPr>
          <w:rFonts w:ascii="Times New Roman" w:hAnsi="Times New Roman" w:cs="Times New Roman"/>
          <w:sz w:val="24"/>
          <w:szCs w:val="24"/>
        </w:rPr>
        <w:t xml:space="preserve">. Стороны подтверждают, что выдача в установленном порядке разрешения на ввод Объекта в эксплуатацию подтверждает соответствие Объекта всем требованиям и нормам,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предъявляемым к объектам капитального строительства, а также подтверждает надлежащее качество Объекта долевого строительства, соответствие ее проекту, требованиям санитарных, строительных, технических и иных норм и правил.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B73BC"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6F0403" w:rsidRPr="00C3748D">
        <w:rPr>
          <w:rFonts w:ascii="Times New Roman" w:hAnsi="Times New Roman" w:cs="Times New Roman"/>
          <w:sz w:val="24"/>
          <w:szCs w:val="24"/>
        </w:rPr>
        <w:t xml:space="preserve">9. </w:t>
      </w:r>
      <w:r w:rsidR="006F0403" w:rsidRPr="00C3748D">
        <w:rPr>
          <w:rFonts w:ascii="Times New Roman" w:hAnsi="Times New Roman" w:cs="Times New Roman"/>
          <w:b/>
          <w:sz w:val="24"/>
          <w:szCs w:val="24"/>
        </w:rPr>
        <w:t>Срок действия Договора. Досрочное расторжение.</w:t>
      </w:r>
      <w:r w:rsidR="006F0403"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9.1.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9.2. 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9.3. Настоящий Договор может быть прекращен (расторгнут) досрочно по основаниям, предусмотренным законодательством РФ, в том числе ФЗ № 214-ФЗ.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9.4. Односторонний отказ Сторон от исполнения настоящего Договора возможен только в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случае и в порядке, предусмотренном ФЗ № 214-ФЗ. В данном случае, настоящий Договор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B73BC"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                                          </w:t>
      </w:r>
      <w:r w:rsidR="006F0403" w:rsidRPr="00C3748D">
        <w:rPr>
          <w:rFonts w:ascii="Times New Roman" w:hAnsi="Times New Roman" w:cs="Times New Roman"/>
          <w:b/>
          <w:sz w:val="24"/>
          <w:szCs w:val="24"/>
        </w:rPr>
        <w:t xml:space="preserve">10. Порядок разрешения споров </w:t>
      </w:r>
    </w:p>
    <w:p w:rsidR="006F0403" w:rsidRPr="00C3748D" w:rsidRDefault="006F0403" w:rsidP="00AC58E1">
      <w:pPr>
        <w:spacing w:line="240" w:lineRule="auto"/>
        <w:contextualSpacing/>
        <w:jc w:val="both"/>
        <w:rPr>
          <w:rFonts w:ascii="Times New Roman" w:hAnsi="Times New Roman" w:cs="Times New Roman"/>
          <w:b/>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lastRenderedPageBreak/>
        <w:t xml:space="preserve">10.1.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переговоров на основании действующего законодательства РФ, с обязательным соблюдением досудебного претензионного порядка. Срок рассмотрения письменных претензий – в течение 30 (Тридцати) календарных дней с момента получения.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10.2. Стороны пришли к соглашению, что рассмотрение споров, не урегулированных Сторонами в претензионном порядке, подлежит рассмотрению в суде по месту нахождения Объекта недвижимости.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B73BC"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                                             </w:t>
      </w:r>
      <w:r w:rsidR="006F0403" w:rsidRPr="00C3748D">
        <w:rPr>
          <w:rFonts w:ascii="Times New Roman" w:hAnsi="Times New Roman" w:cs="Times New Roman"/>
          <w:b/>
          <w:sz w:val="24"/>
          <w:szCs w:val="24"/>
        </w:rPr>
        <w:t xml:space="preserve">11. Ответственность Сторон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11.1. Стороны несут ответственность за неисполнение или ненадлежащее исполнение своих обязательств по настоящему Договору в порядке, предусмотренном Законом № 214-ФЗ.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11.2. Участник долевого строительства не вправе осуществлять</w:t>
      </w:r>
      <w:r w:rsidR="006B73BC"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перепланировку/переустройство в Объекте долевого строительства до оформления права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собственности Участника долевого строительства на Объект долевого строительства. В случае нарушения Участником долевого строительства норм указанного пункта, он уплачивает Застройщику штраф – 10 (Десять) % от Цены Договора. </w:t>
      </w:r>
    </w:p>
    <w:p w:rsidR="006B73BC" w:rsidRPr="00C3748D" w:rsidRDefault="006B73BC"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11.3. В части, не оговоренной в настоящем разделе, Стороны несут ответственность в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соответствии с действующим законодательством РФ. </w:t>
      </w:r>
    </w:p>
    <w:p w:rsidR="006B73BC" w:rsidRPr="00C3748D" w:rsidRDefault="006B73BC" w:rsidP="00AC58E1">
      <w:pPr>
        <w:spacing w:line="240" w:lineRule="auto"/>
        <w:contextualSpacing/>
        <w:jc w:val="both"/>
        <w:rPr>
          <w:rFonts w:ascii="Times New Roman" w:hAnsi="Times New Roman" w:cs="Times New Roman"/>
          <w:sz w:val="24"/>
          <w:szCs w:val="24"/>
        </w:rPr>
      </w:pPr>
    </w:p>
    <w:p w:rsidR="006F0403" w:rsidRPr="00C3748D" w:rsidRDefault="006B73BC"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                    </w:t>
      </w:r>
      <w:r w:rsidR="006F0403" w:rsidRPr="00C3748D">
        <w:rPr>
          <w:rFonts w:ascii="Times New Roman" w:hAnsi="Times New Roman" w:cs="Times New Roman"/>
          <w:b/>
          <w:sz w:val="24"/>
          <w:szCs w:val="24"/>
        </w:rPr>
        <w:t xml:space="preserve">12. Обстоятельства непреодолимой силы (форс-мажор) </w:t>
      </w:r>
    </w:p>
    <w:p w:rsidR="006F0403" w:rsidRPr="00C3748D" w:rsidRDefault="006F0403" w:rsidP="00AC58E1">
      <w:pPr>
        <w:spacing w:line="240" w:lineRule="auto"/>
        <w:contextualSpacing/>
        <w:jc w:val="both"/>
        <w:rPr>
          <w:rFonts w:ascii="Times New Roman" w:hAnsi="Times New Roman" w:cs="Times New Roman"/>
          <w:b/>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12.1. Стороны по настоящему Договору освобождаются от ответственности за частичное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или полное неисполнение обязательств по настоящему Договору, если оно явилось следствием обстоятельств непреодолимой силы (форс-мажор), если эти обстоятельства непосредственно повлияли на </w:t>
      </w:r>
      <w:r w:rsidR="007D2423" w:rsidRPr="00C3748D">
        <w:rPr>
          <w:rFonts w:ascii="Times New Roman" w:hAnsi="Times New Roman" w:cs="Times New Roman"/>
          <w:sz w:val="24"/>
          <w:szCs w:val="24"/>
        </w:rPr>
        <w:t xml:space="preserve">исполнение настоящего Договора, в том числе, в </w:t>
      </w:r>
      <w:r w:rsidR="007D2423" w:rsidRPr="00C3748D">
        <w:rPr>
          <w:rFonts w:ascii="Times New Roman" w:hAnsi="Times New Roman" w:cs="Times New Roman"/>
          <w:sz w:val="24"/>
          <w:szCs w:val="24"/>
          <w:shd w:val="clear" w:color="auto" w:fill="FFFFFF"/>
        </w:rPr>
        <w:t xml:space="preserve"> случае и</w:t>
      </w:r>
      <w:r w:rsidR="007D2423" w:rsidRPr="00C3748D">
        <w:rPr>
          <w:rFonts w:ascii="Times New Roman" w:hAnsi="Times New Roman" w:cs="Times New Roman"/>
          <w:sz w:val="24"/>
          <w:szCs w:val="24"/>
        </w:rPr>
        <w:t xml:space="preserve">здания нормативного акта на территории РФ, субъекта РФ, города федерального значения, иных муниципальных образований, вводящего режим повышенной готовности или чрезвычайной ситуации, ограничения, в связи с принятием мер по обеспечению санитарно-эпидемиологического благополучия населения. </w:t>
      </w:r>
      <w:r w:rsidRPr="00C3748D">
        <w:rPr>
          <w:rFonts w:ascii="Times New Roman" w:hAnsi="Times New Roman" w:cs="Times New Roman"/>
          <w:sz w:val="24"/>
          <w:szCs w:val="24"/>
        </w:rPr>
        <w:t xml:space="preserve">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 </w:t>
      </w:r>
    </w:p>
    <w:p w:rsidR="007E7D47" w:rsidRPr="00C3748D" w:rsidRDefault="007E7D47"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12.2. Под обстоятельствами непреодолимой силы понимаются также следующие обстоятельства: </w:t>
      </w:r>
    </w:p>
    <w:p w:rsidR="006B73BC" w:rsidRPr="00C3748D" w:rsidRDefault="006B73BC"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12.2.1. явления стихийного характера (землетрясения, наводнение, удар молнии, и т.п.),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температуру, силу ветра и уровень осадков в месте исполнения обязательств по настоящему Договору, препятствующие нормальным условиям деятельности, пожары, техногенные катастрофы, произошедшие не по вине Сторон;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12.2.2. нормативные и ненормативные акты органов власти и управления, а также их действия и бездействия, указы, распоряжения или письменные директивы любого государственного органа, под юрисдикцией которого находится любая из Сторон настоящего Договора, которые препятствуют выполнению Сторонами настоящего 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12.2.3. резкое, непредвиденное изменение курсов валют (рубля, доллара, евро), в результате которого стоимость строительства возрастет более чем в 2 раза. При этом, в случае рассрочки платежа, полная инвестиционная стоимость кв.м. Объекта долевого строительства корректируется на коэффициент инфляции на основании соответствующего заявления Застройщика;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12.2.4. любые аналогичные события, выходящие за рамки разумного контроля Сторон или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Стороны.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12.3. С момента наступления форс-мажорных обстоятельств сроки исполнения обязательств по настоящему Договору отодвигаются на время действия таких обстоятельств.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12.4. Если форс-мажорные обстоятельства длятся более 6 (Шести) месяцев подряд, Стороны принимают меры для урегулирования вопросов исполнения обязательств по настоящему Договору, а также вправе расторгнуть настоящий Договор до истечения срока его действия.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7D2423"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sz w:val="24"/>
          <w:szCs w:val="24"/>
        </w:rPr>
        <w:t xml:space="preserve">                               </w:t>
      </w:r>
      <w:r w:rsidR="00584D87" w:rsidRPr="00C3748D">
        <w:rPr>
          <w:rFonts w:ascii="Times New Roman" w:hAnsi="Times New Roman" w:cs="Times New Roman"/>
          <w:sz w:val="24"/>
          <w:szCs w:val="24"/>
        </w:rPr>
        <w:t xml:space="preserve">        </w:t>
      </w:r>
      <w:r w:rsidRPr="00C3748D">
        <w:rPr>
          <w:rFonts w:ascii="Times New Roman" w:hAnsi="Times New Roman" w:cs="Times New Roman"/>
          <w:sz w:val="24"/>
          <w:szCs w:val="24"/>
        </w:rPr>
        <w:t xml:space="preserve">      </w:t>
      </w:r>
      <w:r w:rsidR="006F0403" w:rsidRPr="00C3748D">
        <w:rPr>
          <w:rFonts w:ascii="Times New Roman" w:hAnsi="Times New Roman" w:cs="Times New Roman"/>
          <w:b/>
          <w:sz w:val="24"/>
          <w:szCs w:val="24"/>
        </w:rPr>
        <w:t xml:space="preserve">13. Заключительные положения.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13.1. Во всем остальном, что не предусмотрено настоящим Договором, Стороны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руководствуются законодательством Российской Федерации, в том числе Законом № 214-ФЗ.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13.2. Сроки завершения строительства и ввода Объекта недвижимости в эксплуатацию также могут быть изменены Застройщиком в одностороннем порядке в случае внесения изменений в проектную документацию или по иным обстоятельствам, которые могут повлиять на данные сроки, при этом изменение сроков ввода в эксплуатацию, не влечет изменения сроков передачи Объекта долевого строительства, согласованных в Договоре.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13.</w:t>
      </w:r>
      <w:r w:rsidR="00AC58E1">
        <w:rPr>
          <w:rFonts w:ascii="Times New Roman" w:hAnsi="Times New Roman" w:cs="Times New Roman"/>
          <w:sz w:val="24"/>
          <w:szCs w:val="24"/>
        </w:rPr>
        <w:t>3</w:t>
      </w:r>
      <w:r w:rsidRPr="00C3748D">
        <w:rPr>
          <w:rFonts w:ascii="Times New Roman" w:hAnsi="Times New Roman" w:cs="Times New Roman"/>
          <w:sz w:val="24"/>
          <w:szCs w:val="24"/>
        </w:rPr>
        <w:t xml:space="preserve">. Участник долевого строительства подтверждает и гарантирует, что на момент </w:t>
      </w:r>
    </w:p>
    <w:p w:rsidR="006F0403" w:rsidRDefault="006F0403" w:rsidP="00AC58E1">
      <w:pPr>
        <w:spacing w:line="240" w:lineRule="auto"/>
        <w:contextualSpacing/>
        <w:jc w:val="both"/>
        <w:rPr>
          <w:rFonts w:ascii="Times New Roman" w:hAnsi="Times New Roman" w:cs="Times New Roman"/>
          <w:sz w:val="24"/>
          <w:szCs w:val="24"/>
        </w:rPr>
      </w:pPr>
      <w:proofErr w:type="gramStart"/>
      <w:r w:rsidRPr="00C3748D">
        <w:rPr>
          <w:rFonts w:ascii="Times New Roman" w:hAnsi="Times New Roman" w:cs="Times New Roman"/>
          <w:sz w:val="24"/>
          <w:szCs w:val="24"/>
        </w:rPr>
        <w:t>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настоящего Договора, права и обязанности, вытекающие из настоящего Договора, а</w:t>
      </w:r>
      <w:proofErr w:type="gramEnd"/>
      <w:r w:rsidRPr="00C3748D">
        <w:rPr>
          <w:rFonts w:ascii="Times New Roman" w:hAnsi="Times New Roman" w:cs="Times New Roman"/>
          <w:sz w:val="24"/>
          <w:szCs w:val="24"/>
        </w:rPr>
        <w:t xml:space="preserve"> также последствия нарушения его условий. </w:t>
      </w:r>
    </w:p>
    <w:p w:rsidR="00AC58E1" w:rsidRPr="00C3748D" w:rsidRDefault="00AC58E1" w:rsidP="00AC58E1">
      <w:pPr>
        <w:spacing w:line="240" w:lineRule="auto"/>
        <w:contextualSpacing/>
        <w:jc w:val="both"/>
        <w:rPr>
          <w:rFonts w:ascii="Times New Roman" w:hAnsi="Times New Roman" w:cs="Times New Roman"/>
          <w:sz w:val="24"/>
          <w:szCs w:val="24"/>
        </w:rPr>
      </w:pPr>
    </w:p>
    <w:p w:rsidR="002A7759" w:rsidRPr="00C3748D" w:rsidRDefault="00AC58E1" w:rsidP="00AC58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13.4. </w:t>
      </w:r>
      <w:r w:rsidR="002A7759" w:rsidRPr="00C3748D">
        <w:rPr>
          <w:rFonts w:ascii="Times New Roman" w:hAnsi="Times New Roman" w:cs="Times New Roman"/>
          <w:sz w:val="24"/>
          <w:szCs w:val="24"/>
        </w:rPr>
        <w:t xml:space="preserve">Участник долевого строительства подтверждает, что до заключения настоящего Договора представил Застройщику действительный паспорт (его нотариально заверенный перевод в случае необходимости), нотариально заверенное согласие супруга на приобретение недвижимости или нотариально заверенное заявление об отсутствии зарегистрированного брака, а также обязуется присутствовать на всех мероприятиях, требующих его личного участия. При этом, все негативные последствия, связанные с предоставлением недействительных документов, несет Участник долевого строительства. </w:t>
      </w:r>
    </w:p>
    <w:p w:rsidR="002A7759" w:rsidRPr="00C3748D" w:rsidRDefault="002A7759" w:rsidP="00AC58E1">
      <w:pPr>
        <w:spacing w:line="240" w:lineRule="auto"/>
        <w:contextualSpacing/>
        <w:jc w:val="both"/>
        <w:rPr>
          <w:rFonts w:ascii="Times New Roman" w:hAnsi="Times New Roman" w:cs="Times New Roman"/>
          <w:sz w:val="24"/>
          <w:szCs w:val="24"/>
        </w:rPr>
      </w:pPr>
    </w:p>
    <w:p w:rsidR="00C7349E" w:rsidRPr="00C7349E" w:rsidRDefault="00C7349E" w:rsidP="00AC58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13.5. </w:t>
      </w:r>
      <w:r w:rsidRPr="00C7349E">
        <w:rPr>
          <w:rFonts w:ascii="Times New Roman" w:hAnsi="Times New Roman" w:cs="Times New Roman"/>
          <w:sz w:val="24"/>
          <w:szCs w:val="24"/>
        </w:rPr>
        <w:t xml:space="preserve">Подписанием настоящего Договора Участник долевого строительства в соответствии с Федеральным законом №152-ФЗ от 27 июля 2006 года дает Застройщику согласие на </w:t>
      </w:r>
      <w:r w:rsidRPr="00C7349E">
        <w:rPr>
          <w:rFonts w:ascii="Times New Roman" w:hAnsi="Times New Roman" w:cs="Times New Roman"/>
          <w:sz w:val="24"/>
          <w:szCs w:val="24"/>
        </w:rPr>
        <w:lastRenderedPageBreak/>
        <w:t xml:space="preserve">обработку персональных данных Участника долевого строительства, содержащихся в настоящем Договоре, а также данных документа, удостоверяющего личность Участника долевого строительства, любым не запрещенным законом способом, включая использование средств автоматизации, а также на передачу своих персональных данных третьим лицам в целях, 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предоставления Участнику долевого строительства информации о товарах (работах, услугах), которые могут представлять для Участника долевого строительства потенциальный интерес, в целях сбора и обработки Застройщиком и третьими лицами статистической информации, проведения маркетинговых исследований и ведения клиентской базы Застройщиком и третьими лицами. </w:t>
      </w:r>
    </w:p>
    <w:p w:rsidR="00C7349E" w:rsidRPr="00C7349E" w:rsidRDefault="00C7349E" w:rsidP="00AC58E1">
      <w:pPr>
        <w:spacing w:line="240" w:lineRule="auto"/>
        <w:contextualSpacing/>
        <w:jc w:val="both"/>
        <w:rPr>
          <w:rFonts w:ascii="Times New Roman" w:hAnsi="Times New Roman" w:cs="Times New Roman"/>
          <w:sz w:val="24"/>
          <w:szCs w:val="24"/>
        </w:rPr>
      </w:pPr>
      <w:r w:rsidRPr="00C7349E">
        <w:rPr>
          <w:rFonts w:ascii="Times New Roman" w:hAnsi="Times New Roman" w:cs="Times New Roman"/>
          <w:sz w:val="24"/>
          <w:szCs w:val="24"/>
        </w:rPr>
        <w:t xml:space="preserve">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w:t>
      </w:r>
    </w:p>
    <w:p w:rsidR="00C7349E" w:rsidRPr="00C7349E" w:rsidRDefault="00C7349E" w:rsidP="00AC58E1">
      <w:pPr>
        <w:spacing w:line="240" w:lineRule="auto"/>
        <w:contextualSpacing/>
        <w:jc w:val="both"/>
        <w:rPr>
          <w:rFonts w:ascii="Times New Roman" w:hAnsi="Times New Roman" w:cs="Times New Roman"/>
          <w:sz w:val="24"/>
          <w:szCs w:val="24"/>
        </w:rPr>
      </w:pPr>
      <w:r w:rsidRPr="00C7349E">
        <w:rPr>
          <w:rFonts w:ascii="Times New Roman" w:hAnsi="Times New Roman" w:cs="Times New Roman"/>
          <w:sz w:val="24"/>
          <w:szCs w:val="24"/>
        </w:rPr>
        <w:t xml:space="preserve">Участник долевого строительства предоставляет согласие на обработку персональных данных в соответствии с указанными выше условиями на 5 (Пять)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 </w:t>
      </w:r>
    </w:p>
    <w:p w:rsidR="00C7349E" w:rsidRPr="00C7349E" w:rsidRDefault="00C7349E" w:rsidP="00AC58E1">
      <w:pPr>
        <w:spacing w:line="240" w:lineRule="auto"/>
        <w:contextualSpacing/>
        <w:jc w:val="both"/>
        <w:rPr>
          <w:rFonts w:ascii="Times New Roman" w:hAnsi="Times New Roman" w:cs="Times New Roman"/>
          <w:sz w:val="24"/>
          <w:szCs w:val="24"/>
        </w:rPr>
      </w:pPr>
      <w:r w:rsidRPr="00C7349E">
        <w:rPr>
          <w:rFonts w:ascii="Times New Roman" w:hAnsi="Times New Roman" w:cs="Times New Roman"/>
          <w:sz w:val="24"/>
          <w:szCs w:val="24"/>
        </w:rPr>
        <w:t>Участник долевого строительства в соответствии с Федеральным законом № 38-ФЗ от 13 марта 2006 года «О рекламе» дает свое согласие на получение рекламы по сетям электросвязи, в том числе посредством использования телефонной и радиотелефонной связи, в том числе посредством СМС-уведомлений.</w:t>
      </w:r>
    </w:p>
    <w:p w:rsidR="00C7349E" w:rsidRDefault="00C7349E"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13.</w:t>
      </w:r>
      <w:r w:rsidR="00C7349E">
        <w:rPr>
          <w:rFonts w:ascii="Times New Roman" w:hAnsi="Times New Roman" w:cs="Times New Roman"/>
          <w:sz w:val="24"/>
          <w:szCs w:val="24"/>
        </w:rPr>
        <w:t>6</w:t>
      </w:r>
      <w:r w:rsidRPr="00C3748D">
        <w:rPr>
          <w:rFonts w:ascii="Times New Roman" w:hAnsi="Times New Roman" w:cs="Times New Roman"/>
          <w:sz w:val="24"/>
          <w:szCs w:val="24"/>
        </w:rPr>
        <w:t xml:space="preserve">. 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 являются неотъемлемой частью настоящего Договора и вступают в силу с момента их государственной регистрации согласно ФЗ № 214-ФЗ. </w:t>
      </w:r>
    </w:p>
    <w:p w:rsidR="006F0403" w:rsidRPr="00C3748D" w:rsidRDefault="006F0403" w:rsidP="00AC58E1">
      <w:pPr>
        <w:spacing w:line="240" w:lineRule="auto"/>
        <w:contextualSpacing/>
        <w:jc w:val="both"/>
        <w:rPr>
          <w:rFonts w:ascii="Times New Roman" w:hAnsi="Times New Roman" w:cs="Times New Roman"/>
          <w:sz w:val="24"/>
          <w:szCs w:val="24"/>
        </w:rPr>
      </w:pPr>
    </w:p>
    <w:p w:rsidR="00AC58E1" w:rsidRPr="00C3748D" w:rsidRDefault="00AC58E1"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13.</w:t>
      </w:r>
      <w:r>
        <w:rPr>
          <w:rFonts w:ascii="Times New Roman" w:hAnsi="Times New Roman" w:cs="Times New Roman"/>
          <w:sz w:val="24"/>
          <w:szCs w:val="24"/>
        </w:rPr>
        <w:t>7</w:t>
      </w:r>
      <w:r w:rsidRPr="00C3748D">
        <w:rPr>
          <w:rFonts w:ascii="Times New Roman" w:hAnsi="Times New Roman" w:cs="Times New Roman"/>
          <w:sz w:val="24"/>
          <w:szCs w:val="24"/>
        </w:rPr>
        <w:t xml:space="preserve">. Условия настоящего Договора являются конфиденциальной информацией </w:t>
      </w:r>
      <w:r>
        <w:rPr>
          <w:rFonts w:ascii="Times New Roman" w:hAnsi="Times New Roman" w:cs="Times New Roman"/>
          <w:sz w:val="24"/>
          <w:szCs w:val="24"/>
        </w:rPr>
        <w:t xml:space="preserve">и </w:t>
      </w:r>
      <w:r w:rsidRPr="00C3748D">
        <w:rPr>
          <w:rFonts w:ascii="Times New Roman" w:hAnsi="Times New Roman" w:cs="Times New Roman"/>
          <w:sz w:val="24"/>
          <w:szCs w:val="24"/>
        </w:rPr>
        <w:t xml:space="preserve">разглашению не подлежат. </w:t>
      </w:r>
    </w:p>
    <w:p w:rsidR="00AC58E1" w:rsidRPr="00C3748D" w:rsidRDefault="00AC58E1" w:rsidP="00AC58E1">
      <w:pPr>
        <w:spacing w:line="240" w:lineRule="auto"/>
        <w:contextualSpacing/>
        <w:jc w:val="both"/>
        <w:rPr>
          <w:rFonts w:ascii="Times New Roman" w:hAnsi="Times New Roman" w:cs="Times New Roman"/>
          <w:sz w:val="24"/>
          <w:szCs w:val="24"/>
        </w:rPr>
      </w:pPr>
    </w:p>
    <w:p w:rsidR="00AC58E1" w:rsidRPr="00C3748D" w:rsidRDefault="00AC58E1"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13.</w:t>
      </w:r>
      <w:r>
        <w:rPr>
          <w:rFonts w:ascii="Times New Roman" w:hAnsi="Times New Roman" w:cs="Times New Roman"/>
          <w:sz w:val="24"/>
          <w:szCs w:val="24"/>
        </w:rPr>
        <w:t>8</w:t>
      </w:r>
      <w:r w:rsidRPr="00C3748D">
        <w:rPr>
          <w:rFonts w:ascii="Times New Roman" w:hAnsi="Times New Roman" w:cs="Times New Roman"/>
          <w:sz w:val="24"/>
          <w:szCs w:val="24"/>
        </w:rPr>
        <w:t xml:space="preserve">. Недействительность (ничтожность) отдельных положений настоящего Договора не </w:t>
      </w:r>
    </w:p>
    <w:p w:rsidR="00AC58E1" w:rsidRPr="00C3748D" w:rsidRDefault="00AC58E1"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влечет недействительности (ничтожности) всего </w:t>
      </w:r>
      <w:r>
        <w:rPr>
          <w:rFonts w:ascii="Times New Roman" w:hAnsi="Times New Roman" w:cs="Times New Roman"/>
          <w:sz w:val="24"/>
          <w:szCs w:val="24"/>
        </w:rPr>
        <w:t>Д</w:t>
      </w:r>
      <w:r w:rsidRPr="00C3748D">
        <w:rPr>
          <w:rFonts w:ascii="Times New Roman" w:hAnsi="Times New Roman" w:cs="Times New Roman"/>
          <w:sz w:val="24"/>
          <w:szCs w:val="24"/>
        </w:rPr>
        <w:t xml:space="preserve">оговора в целом. </w:t>
      </w:r>
    </w:p>
    <w:p w:rsidR="00AC58E1" w:rsidRPr="00C3748D" w:rsidRDefault="00AC58E1"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13.</w:t>
      </w:r>
      <w:r w:rsidR="00C7349E">
        <w:rPr>
          <w:rFonts w:ascii="Times New Roman" w:hAnsi="Times New Roman" w:cs="Times New Roman"/>
          <w:sz w:val="24"/>
          <w:szCs w:val="24"/>
        </w:rPr>
        <w:t>9</w:t>
      </w:r>
      <w:r w:rsidRPr="00C3748D">
        <w:rPr>
          <w:rFonts w:ascii="Times New Roman" w:hAnsi="Times New Roman" w:cs="Times New Roman"/>
          <w:sz w:val="24"/>
          <w:szCs w:val="24"/>
        </w:rPr>
        <w:t xml:space="preserve">. Все уведомления, извещения являются надлежащими, если они совершены в письменном виде и направлены по адресам, указанным в разделе 14 настоящего Договора.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13.</w:t>
      </w:r>
      <w:r w:rsidR="00C7349E">
        <w:rPr>
          <w:rFonts w:ascii="Times New Roman" w:hAnsi="Times New Roman" w:cs="Times New Roman"/>
          <w:sz w:val="24"/>
          <w:szCs w:val="24"/>
        </w:rPr>
        <w:t>10</w:t>
      </w:r>
      <w:r w:rsidRPr="00C3748D">
        <w:rPr>
          <w:rFonts w:ascii="Times New Roman" w:hAnsi="Times New Roman" w:cs="Times New Roman"/>
          <w:sz w:val="24"/>
          <w:szCs w:val="24"/>
        </w:rPr>
        <w:t xml:space="preserve">. </w:t>
      </w:r>
      <w:proofErr w:type="gramStart"/>
      <w:r w:rsidRPr="00C3748D">
        <w:rPr>
          <w:rFonts w:ascii="Times New Roman" w:hAnsi="Times New Roman" w:cs="Times New Roman"/>
          <w:sz w:val="24"/>
          <w:szCs w:val="24"/>
        </w:rPr>
        <w:t xml:space="preserve">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Участником долевого строительства или </w:t>
      </w:r>
      <w:r w:rsidR="006B45F9" w:rsidRPr="00C3748D">
        <w:rPr>
          <w:rFonts w:ascii="Times New Roman" w:hAnsi="Times New Roman" w:cs="Times New Roman"/>
          <w:sz w:val="24"/>
          <w:szCs w:val="24"/>
        </w:rPr>
        <w:t>вруч</w:t>
      </w:r>
      <w:r w:rsidR="006B45F9">
        <w:rPr>
          <w:rFonts w:ascii="Times New Roman" w:hAnsi="Times New Roman" w:cs="Times New Roman"/>
          <w:sz w:val="24"/>
          <w:szCs w:val="24"/>
        </w:rPr>
        <w:t>ается</w:t>
      </w:r>
      <w:r w:rsidRPr="00C3748D">
        <w:rPr>
          <w:rFonts w:ascii="Times New Roman" w:hAnsi="Times New Roman" w:cs="Times New Roman"/>
          <w:sz w:val="24"/>
          <w:szCs w:val="24"/>
        </w:rPr>
        <w:t xml:space="preserve"> Участнику долевого строительства лично под расписку. </w:t>
      </w:r>
      <w:proofErr w:type="gramEnd"/>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13.</w:t>
      </w:r>
      <w:r w:rsidR="00C7349E" w:rsidRPr="00C3748D">
        <w:rPr>
          <w:rFonts w:ascii="Times New Roman" w:hAnsi="Times New Roman" w:cs="Times New Roman"/>
          <w:sz w:val="24"/>
          <w:szCs w:val="24"/>
        </w:rPr>
        <w:t>1</w:t>
      </w:r>
      <w:r w:rsidR="00C7349E">
        <w:rPr>
          <w:rFonts w:ascii="Times New Roman" w:hAnsi="Times New Roman" w:cs="Times New Roman"/>
          <w:sz w:val="24"/>
          <w:szCs w:val="24"/>
        </w:rPr>
        <w:t>1</w:t>
      </w:r>
      <w:r w:rsidRPr="00C3748D">
        <w:rPr>
          <w:rFonts w:ascii="Times New Roman" w:hAnsi="Times New Roman" w:cs="Times New Roman"/>
          <w:sz w:val="24"/>
          <w:szCs w:val="24"/>
        </w:rPr>
        <w:t xml:space="preserve">. Уведомление со стороны Застройщика, за исключением уведомлений, направляемых согласно п. 13.9 настоящего Договора, считается надлежащим в случае его </w:t>
      </w:r>
      <w:r w:rsidRPr="00C3748D">
        <w:rPr>
          <w:rFonts w:ascii="Times New Roman" w:hAnsi="Times New Roman" w:cs="Times New Roman"/>
          <w:sz w:val="24"/>
          <w:szCs w:val="24"/>
        </w:rPr>
        <w:lastRenderedPageBreak/>
        <w:t xml:space="preserve">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 </w:t>
      </w:r>
    </w:p>
    <w:p w:rsidR="006F0403" w:rsidRPr="00C3748D" w:rsidRDefault="006F0403" w:rsidP="00AC58E1">
      <w:pPr>
        <w:spacing w:line="240" w:lineRule="auto"/>
        <w:contextualSpacing/>
        <w:jc w:val="both"/>
        <w:rPr>
          <w:rFonts w:ascii="Times New Roman" w:hAnsi="Times New Roman" w:cs="Times New Roman"/>
          <w:sz w:val="24"/>
          <w:szCs w:val="24"/>
        </w:rPr>
      </w:pPr>
    </w:p>
    <w:p w:rsidR="007E7D47"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13.</w:t>
      </w:r>
      <w:r w:rsidR="00C7349E" w:rsidRPr="00C3748D">
        <w:rPr>
          <w:rFonts w:ascii="Times New Roman" w:hAnsi="Times New Roman" w:cs="Times New Roman"/>
          <w:sz w:val="24"/>
          <w:szCs w:val="24"/>
        </w:rPr>
        <w:t>1</w:t>
      </w:r>
      <w:r w:rsidR="00C7349E">
        <w:rPr>
          <w:rFonts w:ascii="Times New Roman" w:hAnsi="Times New Roman" w:cs="Times New Roman"/>
          <w:sz w:val="24"/>
          <w:szCs w:val="24"/>
        </w:rPr>
        <w:t>2</w:t>
      </w:r>
      <w:r w:rsidR="007E7D47" w:rsidRPr="00C3748D">
        <w:rPr>
          <w:rFonts w:ascii="Times New Roman" w:hAnsi="Times New Roman" w:cs="Times New Roman"/>
          <w:sz w:val="24"/>
          <w:szCs w:val="24"/>
        </w:rPr>
        <w:t xml:space="preserve">. </w:t>
      </w:r>
      <w:r w:rsidRPr="00C3748D">
        <w:rPr>
          <w:rFonts w:ascii="Times New Roman" w:hAnsi="Times New Roman" w:cs="Times New Roman"/>
          <w:sz w:val="24"/>
          <w:szCs w:val="24"/>
        </w:rPr>
        <w:t>Настоящим Участник долевого строительства</w:t>
      </w:r>
      <w:r w:rsidR="007E7D47" w:rsidRPr="00C3748D">
        <w:rPr>
          <w:rFonts w:ascii="Times New Roman" w:hAnsi="Times New Roman" w:cs="Times New Roman"/>
          <w:sz w:val="24"/>
          <w:szCs w:val="24"/>
        </w:rPr>
        <w:t xml:space="preserve"> в соответствии с Федеральным </w:t>
      </w:r>
      <w:hyperlink r:id="rId9" w:history="1">
        <w:r w:rsidR="007E7D47" w:rsidRPr="00C3748D">
          <w:rPr>
            <w:rFonts w:ascii="Times New Roman" w:hAnsi="Times New Roman" w:cs="Times New Roman"/>
            <w:sz w:val="24"/>
            <w:szCs w:val="24"/>
          </w:rPr>
          <w:t>законом</w:t>
        </w:r>
      </w:hyperlink>
      <w:r w:rsidR="007E7D47" w:rsidRPr="00C3748D">
        <w:rPr>
          <w:rFonts w:ascii="Times New Roman" w:hAnsi="Times New Roman" w:cs="Times New Roman"/>
          <w:sz w:val="24"/>
          <w:szCs w:val="24"/>
        </w:rPr>
        <w:t xml:space="preserve"> от 27.07.2006 N 152-ФЗ "О персональных данных</w:t>
      </w:r>
      <w:r w:rsidRPr="00C3748D">
        <w:rPr>
          <w:rFonts w:ascii="Times New Roman" w:hAnsi="Times New Roman" w:cs="Times New Roman"/>
          <w:sz w:val="24"/>
          <w:szCs w:val="24"/>
        </w:rPr>
        <w:t xml:space="preserve">,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целях надлежащего исполнения Застройщиком обязательств по настоящему Договору в соответствии с действующим законодательством Российской Федерации. Согласие на обработку персональных данных действительно в течение всего срока действия настоящего Договора и пяти лет после исполнения или расторжения настоящего Договора. </w:t>
      </w:r>
    </w:p>
    <w:p w:rsidR="007E7D47" w:rsidRPr="00C3748D" w:rsidRDefault="007E7D47"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Обработка персональных данных Участника долевого строительства осуществляется Застройщиком в объеме, который необходим для достижения вышеуказанной цели.</w:t>
      </w:r>
    </w:p>
    <w:p w:rsidR="007E7D47" w:rsidRPr="00C3748D" w:rsidRDefault="007E7D47"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Любая информация о финансовом положении Сторон и условиях настоящего Договора признается конфиденциальной и не подлежит разглашению в течение срока установленного настоящим пунктом.</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13.</w:t>
      </w:r>
      <w:r w:rsidR="00C7349E" w:rsidRPr="00C3748D">
        <w:rPr>
          <w:rFonts w:ascii="Times New Roman" w:hAnsi="Times New Roman" w:cs="Times New Roman"/>
          <w:sz w:val="24"/>
          <w:szCs w:val="24"/>
        </w:rPr>
        <w:t>1</w:t>
      </w:r>
      <w:r w:rsidR="00C7349E">
        <w:rPr>
          <w:rFonts w:ascii="Times New Roman" w:hAnsi="Times New Roman" w:cs="Times New Roman"/>
          <w:sz w:val="24"/>
          <w:szCs w:val="24"/>
        </w:rPr>
        <w:t>3</w:t>
      </w:r>
      <w:r w:rsidRPr="00C3748D">
        <w:rPr>
          <w:rFonts w:ascii="Times New Roman" w:hAnsi="Times New Roman" w:cs="Times New Roman"/>
          <w:sz w:val="24"/>
          <w:szCs w:val="24"/>
        </w:rPr>
        <w:t xml:space="preserve">. Настоящий Договор подписан в 3 идентичных и подлинных экземплярах, имеющих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одинаковую юридическую силу, один  для Застройщика, другой  для Участника долевого строительства, третий</w:t>
      </w:r>
      <w:r w:rsidR="0058068C">
        <w:rPr>
          <w:rFonts w:ascii="Times New Roman" w:hAnsi="Times New Roman" w:cs="Times New Roman"/>
          <w:sz w:val="24"/>
          <w:szCs w:val="24"/>
        </w:rPr>
        <w:t xml:space="preserve">  </w:t>
      </w:r>
      <w:r w:rsidRPr="00C3748D">
        <w:rPr>
          <w:rFonts w:ascii="Times New Roman" w:hAnsi="Times New Roman" w:cs="Times New Roman"/>
          <w:sz w:val="24"/>
          <w:szCs w:val="24"/>
        </w:rPr>
        <w:t xml:space="preserve"> </w:t>
      </w:r>
      <w:r w:rsidR="0058068C">
        <w:rPr>
          <w:rFonts w:ascii="Times New Roman" w:hAnsi="Times New Roman" w:cs="Times New Roman"/>
          <w:sz w:val="24"/>
          <w:szCs w:val="24"/>
        </w:rPr>
        <w:t xml:space="preserve">для </w:t>
      </w:r>
      <w:r w:rsidRPr="00C3748D">
        <w:rPr>
          <w:rFonts w:ascii="Times New Roman" w:hAnsi="Times New Roman" w:cs="Times New Roman"/>
          <w:sz w:val="24"/>
          <w:szCs w:val="24"/>
        </w:rPr>
        <w:t xml:space="preserve">Регистрирующего органа.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13.</w:t>
      </w:r>
      <w:r w:rsidR="00C7349E" w:rsidRPr="00C3748D">
        <w:rPr>
          <w:rFonts w:ascii="Times New Roman" w:hAnsi="Times New Roman" w:cs="Times New Roman"/>
          <w:sz w:val="24"/>
          <w:szCs w:val="24"/>
        </w:rPr>
        <w:t>1</w:t>
      </w:r>
      <w:r w:rsidR="00C7349E">
        <w:rPr>
          <w:rFonts w:ascii="Times New Roman" w:hAnsi="Times New Roman" w:cs="Times New Roman"/>
          <w:sz w:val="24"/>
          <w:szCs w:val="24"/>
        </w:rPr>
        <w:t>4</w:t>
      </w:r>
      <w:r w:rsidRPr="00C3748D">
        <w:rPr>
          <w:rFonts w:ascii="Times New Roman" w:hAnsi="Times New Roman" w:cs="Times New Roman"/>
          <w:sz w:val="24"/>
          <w:szCs w:val="24"/>
        </w:rPr>
        <w:t xml:space="preserve">. Неотъемлемой частью настоящего Договора является: </w:t>
      </w:r>
    </w:p>
    <w:p w:rsidR="006F0403" w:rsidRPr="00C3748D" w:rsidRDefault="006F0403" w:rsidP="00AC58E1">
      <w:pPr>
        <w:spacing w:line="240" w:lineRule="auto"/>
        <w:contextualSpacing/>
        <w:jc w:val="both"/>
        <w:rPr>
          <w:rFonts w:ascii="Times New Roman" w:hAnsi="Times New Roman" w:cs="Times New Roman"/>
          <w:sz w:val="24"/>
          <w:szCs w:val="24"/>
        </w:rPr>
      </w:pPr>
    </w:p>
    <w:p w:rsidR="001F7781" w:rsidRPr="00AE6834"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r w:rsidR="00F64855" w:rsidRPr="00C3748D">
        <w:rPr>
          <w:rFonts w:ascii="Times New Roman" w:hAnsi="Times New Roman" w:cs="Times New Roman"/>
          <w:sz w:val="24"/>
          <w:szCs w:val="24"/>
        </w:rPr>
        <w:t xml:space="preserve"> 13.1</w:t>
      </w:r>
      <w:r w:rsidR="001F7781">
        <w:rPr>
          <w:rFonts w:ascii="Times New Roman" w:hAnsi="Times New Roman" w:cs="Times New Roman"/>
          <w:sz w:val="24"/>
          <w:szCs w:val="24"/>
        </w:rPr>
        <w:t>4</w:t>
      </w:r>
      <w:r w:rsidR="00F64855" w:rsidRPr="00C3748D">
        <w:rPr>
          <w:rFonts w:ascii="Times New Roman" w:hAnsi="Times New Roman" w:cs="Times New Roman"/>
          <w:sz w:val="24"/>
          <w:szCs w:val="24"/>
        </w:rPr>
        <w:t xml:space="preserve">.1. </w:t>
      </w:r>
      <w:r w:rsidR="001F7781" w:rsidRPr="00AE6834">
        <w:rPr>
          <w:rFonts w:ascii="Times New Roman" w:hAnsi="Times New Roman" w:cs="Times New Roman"/>
          <w:sz w:val="24"/>
          <w:szCs w:val="24"/>
        </w:rPr>
        <w:t xml:space="preserve">Приложение № 1 – План расположения и основные характеристики </w:t>
      </w:r>
    </w:p>
    <w:p w:rsidR="001F7781" w:rsidRPr="00AE6834" w:rsidRDefault="001F7781" w:rsidP="00AC58E1">
      <w:pPr>
        <w:spacing w:line="240" w:lineRule="auto"/>
        <w:contextualSpacing/>
        <w:jc w:val="both"/>
        <w:rPr>
          <w:rFonts w:ascii="Times New Roman" w:hAnsi="Times New Roman" w:cs="Times New Roman"/>
          <w:sz w:val="24"/>
          <w:szCs w:val="24"/>
        </w:rPr>
      </w:pPr>
      <w:r w:rsidRPr="00AE6834">
        <w:rPr>
          <w:rFonts w:ascii="Times New Roman" w:hAnsi="Times New Roman" w:cs="Times New Roman"/>
          <w:sz w:val="24"/>
          <w:szCs w:val="24"/>
        </w:rPr>
        <w:t xml:space="preserve">объекта долевого строительства </w:t>
      </w:r>
      <w:r>
        <w:rPr>
          <w:rFonts w:ascii="Times New Roman" w:hAnsi="Times New Roman" w:cs="Times New Roman"/>
          <w:sz w:val="24"/>
          <w:szCs w:val="24"/>
        </w:rPr>
        <w:t xml:space="preserve">_________ </w:t>
      </w:r>
      <w:r w:rsidRPr="00AE6834">
        <w:rPr>
          <w:rFonts w:ascii="Times New Roman" w:hAnsi="Times New Roman" w:cs="Times New Roman"/>
          <w:sz w:val="24"/>
          <w:szCs w:val="24"/>
        </w:rPr>
        <w:t xml:space="preserve">на </w:t>
      </w:r>
      <w:r>
        <w:rPr>
          <w:rFonts w:ascii="Times New Roman" w:hAnsi="Times New Roman" w:cs="Times New Roman"/>
          <w:sz w:val="24"/>
          <w:szCs w:val="24"/>
        </w:rPr>
        <w:t>_________</w:t>
      </w:r>
      <w:r w:rsidRPr="00AE6834">
        <w:rPr>
          <w:rFonts w:ascii="Times New Roman" w:hAnsi="Times New Roman" w:cs="Times New Roman"/>
          <w:sz w:val="24"/>
          <w:szCs w:val="24"/>
        </w:rPr>
        <w:t xml:space="preserve">  этаже,  и  перечень  выполняемых работ, в объекте долевого  строительств</w:t>
      </w:r>
      <w:r>
        <w:rPr>
          <w:rFonts w:ascii="Times New Roman" w:hAnsi="Times New Roman" w:cs="Times New Roman"/>
          <w:sz w:val="24"/>
          <w:szCs w:val="24"/>
        </w:rPr>
        <w:t>а.</w:t>
      </w:r>
    </w:p>
    <w:p w:rsidR="006F0403" w:rsidRPr="00C3748D" w:rsidRDefault="00F64855"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13.1</w:t>
      </w:r>
      <w:r w:rsidR="001F7781">
        <w:rPr>
          <w:rFonts w:ascii="Times New Roman" w:hAnsi="Times New Roman" w:cs="Times New Roman"/>
          <w:sz w:val="24"/>
          <w:szCs w:val="24"/>
        </w:rPr>
        <w:t>4</w:t>
      </w:r>
      <w:r w:rsidRPr="00C3748D">
        <w:rPr>
          <w:rFonts w:ascii="Times New Roman" w:hAnsi="Times New Roman" w:cs="Times New Roman"/>
          <w:sz w:val="24"/>
          <w:szCs w:val="24"/>
        </w:rPr>
        <w:t xml:space="preserve">.2. Приложение № 2 – </w:t>
      </w:r>
      <w:r w:rsidR="001F7781" w:rsidRPr="00AE6834">
        <w:rPr>
          <w:rFonts w:ascii="Times New Roman" w:hAnsi="Times New Roman" w:cs="Times New Roman"/>
          <w:sz w:val="24"/>
          <w:szCs w:val="24"/>
        </w:rPr>
        <w:t>Основные характеристики Объекта недвижимости</w:t>
      </w:r>
      <w:r w:rsidR="006F0403" w:rsidRPr="00C3748D">
        <w:rPr>
          <w:rFonts w:ascii="Times New Roman" w:hAnsi="Times New Roman" w:cs="Times New Roman"/>
          <w:sz w:val="24"/>
          <w:szCs w:val="24"/>
        </w:rPr>
        <w:t xml:space="preserve"> </w:t>
      </w:r>
    </w:p>
    <w:p w:rsidR="006F0403" w:rsidRDefault="006F0403" w:rsidP="00AC58E1">
      <w:pPr>
        <w:spacing w:line="240" w:lineRule="auto"/>
        <w:contextualSpacing/>
        <w:jc w:val="both"/>
        <w:rPr>
          <w:rFonts w:ascii="Times New Roman" w:hAnsi="Times New Roman" w:cs="Times New Roman"/>
          <w:sz w:val="24"/>
          <w:szCs w:val="24"/>
        </w:rPr>
      </w:pPr>
    </w:p>
    <w:p w:rsidR="001F7781" w:rsidRDefault="001F7781"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 </w:t>
      </w:r>
      <w:r w:rsidR="002A7759" w:rsidRPr="00C3748D">
        <w:rPr>
          <w:rFonts w:ascii="Times New Roman" w:hAnsi="Times New Roman" w:cs="Times New Roman"/>
          <w:b/>
          <w:sz w:val="24"/>
          <w:szCs w:val="24"/>
        </w:rPr>
        <w:t xml:space="preserve">                                       </w:t>
      </w:r>
      <w:r w:rsidRPr="00C3748D">
        <w:rPr>
          <w:rFonts w:ascii="Times New Roman" w:hAnsi="Times New Roman" w:cs="Times New Roman"/>
          <w:b/>
          <w:sz w:val="24"/>
          <w:szCs w:val="24"/>
        </w:rPr>
        <w:t xml:space="preserve">14. Адреса и реквизиты Сторон: </w:t>
      </w:r>
    </w:p>
    <w:p w:rsidR="002A7759" w:rsidRPr="00C3748D" w:rsidRDefault="002A7759" w:rsidP="00AC58E1">
      <w:pPr>
        <w:spacing w:line="240" w:lineRule="auto"/>
        <w:contextualSpacing/>
        <w:jc w:val="both"/>
        <w:rPr>
          <w:rFonts w:ascii="Times New Roman" w:hAnsi="Times New Roman" w:cs="Times New Roman"/>
          <w:sz w:val="24"/>
          <w:szCs w:val="24"/>
        </w:rPr>
      </w:pPr>
    </w:p>
    <w:p w:rsidR="002A7759" w:rsidRPr="00C3748D" w:rsidRDefault="002A7759" w:rsidP="00AC58E1">
      <w:pPr>
        <w:spacing w:line="240" w:lineRule="auto"/>
        <w:contextualSpacing/>
        <w:jc w:val="both"/>
        <w:rPr>
          <w:rFonts w:ascii="Times New Roman" w:hAnsi="Times New Roman" w:cs="Times New Roman"/>
          <w:sz w:val="24"/>
          <w:szCs w:val="24"/>
        </w:rPr>
      </w:pPr>
    </w:p>
    <w:p w:rsidR="002F3304" w:rsidRPr="00C3748D" w:rsidRDefault="002F3304" w:rsidP="002F3304">
      <w:pPr>
        <w:spacing w:line="240" w:lineRule="auto"/>
        <w:contextualSpacing/>
        <w:jc w:val="both"/>
        <w:rPr>
          <w:rFonts w:ascii="Times New Roman" w:hAnsi="Times New Roman" w:cs="Times New Roman"/>
          <w:b/>
          <w:sz w:val="24"/>
          <w:szCs w:val="24"/>
        </w:rPr>
      </w:pPr>
      <w:r w:rsidRPr="00C3748D">
        <w:rPr>
          <w:rFonts w:ascii="Times New Roman" w:hAnsi="Times New Roman" w:cs="Times New Roman"/>
          <w:b/>
          <w:sz w:val="24"/>
          <w:szCs w:val="24"/>
        </w:rPr>
        <w:t xml:space="preserve">Застройщик: </w:t>
      </w:r>
    </w:p>
    <w:p w:rsidR="002F3304" w:rsidRPr="00774B00" w:rsidRDefault="002F3304" w:rsidP="002F3304">
      <w:pPr>
        <w:widowControl w:val="0"/>
        <w:tabs>
          <w:tab w:val="left" w:pos="0"/>
          <w:tab w:val="left" w:pos="1152"/>
          <w:tab w:val="left" w:pos="2160"/>
          <w:tab w:val="left" w:pos="3024"/>
          <w:tab w:val="left" w:pos="5616"/>
          <w:tab w:val="right" w:pos="10206"/>
        </w:tabs>
        <w:spacing w:line="240" w:lineRule="auto"/>
        <w:contextualSpacing/>
        <w:jc w:val="both"/>
        <w:rPr>
          <w:rFonts w:ascii="Times New Roman" w:eastAsia="Calibri" w:hAnsi="Times New Roman" w:cs="Times New Roman"/>
          <w:snapToGrid w:val="0"/>
          <w:sz w:val="24"/>
          <w:szCs w:val="24"/>
        </w:rPr>
      </w:pPr>
      <w:r w:rsidRPr="00774B00">
        <w:rPr>
          <w:rFonts w:ascii="Times New Roman" w:eastAsia="Calibri" w:hAnsi="Times New Roman" w:cs="Times New Roman"/>
          <w:snapToGrid w:val="0"/>
          <w:sz w:val="24"/>
          <w:szCs w:val="24"/>
        </w:rPr>
        <w:t xml:space="preserve">ООО ТК «АЛЛАДИН» </w:t>
      </w:r>
    </w:p>
    <w:p w:rsidR="002F3304" w:rsidRPr="00CA69FF" w:rsidRDefault="002F3304" w:rsidP="002F3304">
      <w:pPr>
        <w:spacing w:line="240" w:lineRule="auto"/>
        <w:contextualSpacing/>
        <w:jc w:val="both"/>
        <w:rPr>
          <w:rFonts w:ascii="Times New Roman" w:eastAsia="Calibri" w:hAnsi="Times New Roman" w:cs="Times New Roman"/>
          <w:sz w:val="24"/>
          <w:szCs w:val="24"/>
        </w:rPr>
      </w:pPr>
      <w:proofErr w:type="gramStart"/>
      <w:r w:rsidRPr="00CA69FF">
        <w:rPr>
          <w:rFonts w:ascii="Times New Roman" w:eastAsia="Calibri" w:hAnsi="Times New Roman" w:cs="Times New Roman"/>
          <w:sz w:val="24"/>
          <w:szCs w:val="24"/>
        </w:rPr>
        <w:t>107031, г. Москва, ул. Рождественка, д. 5/7, стр. 1, комн. 2 (</w:t>
      </w:r>
      <w:proofErr w:type="spellStart"/>
      <w:r w:rsidRPr="00CA69FF">
        <w:rPr>
          <w:rFonts w:ascii="Times New Roman" w:eastAsia="Calibri" w:hAnsi="Times New Roman" w:cs="Times New Roman"/>
          <w:sz w:val="24"/>
          <w:szCs w:val="24"/>
        </w:rPr>
        <w:t>пом</w:t>
      </w:r>
      <w:proofErr w:type="spellEnd"/>
      <w:r w:rsidRPr="00CA69FF">
        <w:rPr>
          <w:rFonts w:ascii="Times New Roman" w:eastAsia="Calibri" w:hAnsi="Times New Roman" w:cs="Times New Roman"/>
          <w:sz w:val="24"/>
          <w:szCs w:val="24"/>
        </w:rPr>
        <w:t>.</w:t>
      </w:r>
      <w:r w:rsidRPr="00CA69FF">
        <w:rPr>
          <w:rFonts w:ascii="Times New Roman" w:eastAsia="Calibri" w:hAnsi="Times New Roman" w:cs="Times New Roman"/>
          <w:sz w:val="24"/>
          <w:szCs w:val="24"/>
          <w:lang w:val="en-US"/>
        </w:rPr>
        <w:t>III</w:t>
      </w:r>
      <w:r w:rsidRPr="00CA69FF">
        <w:rPr>
          <w:rFonts w:ascii="Times New Roman" w:eastAsia="Calibri" w:hAnsi="Times New Roman" w:cs="Times New Roman"/>
          <w:sz w:val="24"/>
          <w:szCs w:val="24"/>
        </w:rPr>
        <w:t>, подвал)</w:t>
      </w:r>
      <w:proofErr w:type="gramEnd"/>
    </w:p>
    <w:p w:rsidR="002F3304" w:rsidRPr="00CA69FF" w:rsidRDefault="002F3304" w:rsidP="002F3304">
      <w:pPr>
        <w:spacing w:line="240" w:lineRule="auto"/>
        <w:contextualSpacing/>
        <w:jc w:val="both"/>
        <w:rPr>
          <w:rFonts w:ascii="Times New Roman" w:eastAsia="Calibri" w:hAnsi="Times New Roman" w:cs="Times New Roman"/>
          <w:sz w:val="24"/>
          <w:szCs w:val="24"/>
        </w:rPr>
      </w:pPr>
      <w:r w:rsidRPr="00CA69FF">
        <w:rPr>
          <w:rFonts w:ascii="Times New Roman" w:eastAsia="Calibri" w:hAnsi="Times New Roman" w:cs="Times New Roman"/>
          <w:sz w:val="24"/>
          <w:szCs w:val="24"/>
        </w:rPr>
        <w:t>ИНН 7726513284, КПП 770201001, ОГРН 1047796886686</w:t>
      </w:r>
    </w:p>
    <w:p w:rsidR="002F3304" w:rsidRPr="00CA69FF" w:rsidRDefault="002F3304" w:rsidP="002F3304">
      <w:pPr>
        <w:spacing w:line="240" w:lineRule="auto"/>
        <w:contextualSpacing/>
        <w:jc w:val="both"/>
        <w:rPr>
          <w:rFonts w:ascii="Times New Roman" w:eastAsia="Calibri" w:hAnsi="Times New Roman" w:cs="Times New Roman"/>
          <w:sz w:val="24"/>
          <w:szCs w:val="24"/>
        </w:rPr>
      </w:pPr>
      <w:proofErr w:type="spellStart"/>
      <w:proofErr w:type="gramStart"/>
      <w:r w:rsidRPr="00CA69FF">
        <w:rPr>
          <w:rFonts w:ascii="Times New Roman" w:eastAsia="Calibri" w:hAnsi="Times New Roman" w:cs="Times New Roman"/>
          <w:sz w:val="24"/>
          <w:szCs w:val="24"/>
        </w:rPr>
        <w:t>р</w:t>
      </w:r>
      <w:proofErr w:type="spellEnd"/>
      <w:proofErr w:type="gramEnd"/>
      <w:r w:rsidRPr="00CA69FF">
        <w:rPr>
          <w:rFonts w:ascii="Times New Roman" w:eastAsia="Calibri" w:hAnsi="Times New Roman" w:cs="Times New Roman"/>
          <w:sz w:val="24"/>
          <w:szCs w:val="24"/>
        </w:rPr>
        <w:t xml:space="preserve">/с </w:t>
      </w:r>
      <w:r w:rsidR="001A6314">
        <w:rPr>
          <w:rFonts w:ascii="Times New Roman" w:eastAsia="Calibri" w:hAnsi="Times New Roman" w:cs="Times New Roman"/>
          <w:sz w:val="24"/>
          <w:szCs w:val="24"/>
        </w:rPr>
        <w:t>ХХХХХХХХХХХХХХХХ</w:t>
      </w:r>
    </w:p>
    <w:p w:rsidR="002F3304" w:rsidRPr="00CA69FF" w:rsidRDefault="002F3304" w:rsidP="002F3304">
      <w:pPr>
        <w:spacing w:line="240" w:lineRule="auto"/>
        <w:contextualSpacing/>
        <w:jc w:val="both"/>
        <w:rPr>
          <w:rFonts w:ascii="Times New Roman" w:eastAsia="Calibri" w:hAnsi="Times New Roman" w:cs="Times New Roman"/>
          <w:sz w:val="24"/>
          <w:szCs w:val="24"/>
        </w:rPr>
      </w:pPr>
      <w:r w:rsidRPr="00CA69FF">
        <w:rPr>
          <w:rFonts w:ascii="Times New Roman" w:eastAsia="Calibri" w:hAnsi="Times New Roman" w:cs="Times New Roman"/>
          <w:sz w:val="24"/>
          <w:szCs w:val="24"/>
        </w:rPr>
        <w:t xml:space="preserve">БИК </w:t>
      </w:r>
      <w:r w:rsidR="001A6314">
        <w:rPr>
          <w:rFonts w:ascii="Times New Roman" w:eastAsia="Calibri" w:hAnsi="Times New Roman" w:cs="Times New Roman"/>
          <w:sz w:val="24"/>
          <w:szCs w:val="24"/>
        </w:rPr>
        <w:t>ХХХХХХХХХХ</w:t>
      </w:r>
    </w:p>
    <w:p w:rsidR="002F3304" w:rsidRPr="00CA69FF" w:rsidRDefault="002F3304" w:rsidP="002F3304">
      <w:pPr>
        <w:spacing w:line="240" w:lineRule="auto"/>
        <w:contextualSpacing/>
        <w:jc w:val="both"/>
        <w:rPr>
          <w:rFonts w:ascii="Times New Roman" w:eastAsia="Calibri" w:hAnsi="Times New Roman" w:cs="Times New Roman"/>
          <w:sz w:val="24"/>
          <w:szCs w:val="24"/>
        </w:rPr>
      </w:pPr>
      <w:r w:rsidRPr="00CA69FF">
        <w:rPr>
          <w:rFonts w:ascii="Times New Roman" w:eastAsia="Calibri" w:hAnsi="Times New Roman" w:cs="Times New Roman"/>
          <w:sz w:val="24"/>
          <w:szCs w:val="24"/>
        </w:rPr>
        <w:t xml:space="preserve">к/с </w:t>
      </w:r>
      <w:r w:rsidR="001A6314">
        <w:rPr>
          <w:rFonts w:ascii="Times New Roman" w:eastAsia="Calibri" w:hAnsi="Times New Roman" w:cs="Times New Roman"/>
          <w:sz w:val="24"/>
          <w:szCs w:val="24"/>
        </w:rPr>
        <w:t>ХХХХХХХХХХХХХХХХ</w:t>
      </w:r>
    </w:p>
    <w:p w:rsidR="002A7759" w:rsidRPr="00C3748D" w:rsidRDefault="002A7759" w:rsidP="00AC58E1">
      <w:pPr>
        <w:spacing w:line="240" w:lineRule="auto"/>
        <w:contextualSpacing/>
        <w:jc w:val="both"/>
        <w:rPr>
          <w:rFonts w:ascii="Times New Roman" w:eastAsia="Calibri" w:hAnsi="Times New Roman" w:cs="Times New Roman"/>
          <w:bCs/>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Участник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p>
    <w:p w:rsidR="002A7759"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ЗАСТРОЙЩИК </w:t>
      </w:r>
      <w:r w:rsidR="002A7759" w:rsidRPr="00C3748D">
        <w:rPr>
          <w:rFonts w:ascii="Times New Roman" w:hAnsi="Times New Roman" w:cs="Times New Roman"/>
          <w:sz w:val="24"/>
          <w:szCs w:val="24"/>
        </w:rPr>
        <w:tab/>
        <w:t xml:space="preserve">                                          Участник долевого строительства </w:t>
      </w:r>
    </w:p>
    <w:p w:rsidR="006F0403" w:rsidRPr="00C3748D" w:rsidRDefault="006F0403" w:rsidP="00AC58E1">
      <w:pPr>
        <w:spacing w:line="240" w:lineRule="auto"/>
        <w:contextualSpacing/>
        <w:jc w:val="both"/>
        <w:rPr>
          <w:rFonts w:ascii="Times New Roman" w:hAnsi="Times New Roman" w:cs="Times New Roman"/>
          <w:sz w:val="24"/>
          <w:szCs w:val="24"/>
        </w:rPr>
      </w:pP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 </w:t>
      </w:r>
    </w:p>
    <w:p w:rsidR="006F0403" w:rsidRPr="00C3748D"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t xml:space="preserve">ХХХХХ </w:t>
      </w:r>
    </w:p>
    <w:p w:rsidR="006F0403" w:rsidRPr="006F0403" w:rsidRDefault="006F0403" w:rsidP="00AC58E1">
      <w:pPr>
        <w:spacing w:line="240" w:lineRule="auto"/>
        <w:contextualSpacing/>
        <w:jc w:val="both"/>
        <w:rPr>
          <w:rFonts w:ascii="Times New Roman" w:hAnsi="Times New Roman" w:cs="Times New Roman"/>
          <w:sz w:val="24"/>
          <w:szCs w:val="24"/>
        </w:rPr>
      </w:pPr>
      <w:r w:rsidRPr="00C3748D">
        <w:rPr>
          <w:rFonts w:ascii="Times New Roman" w:hAnsi="Times New Roman" w:cs="Times New Roman"/>
          <w:sz w:val="24"/>
          <w:szCs w:val="24"/>
        </w:rPr>
        <w:lastRenderedPageBreak/>
        <w:t xml:space="preserve">__________________ ХХХХ </w:t>
      </w:r>
      <w:r w:rsidR="002A7759" w:rsidRPr="00C3748D">
        <w:rPr>
          <w:rFonts w:ascii="Times New Roman" w:hAnsi="Times New Roman" w:cs="Times New Roman"/>
          <w:sz w:val="24"/>
          <w:szCs w:val="24"/>
        </w:rPr>
        <w:tab/>
        <w:t xml:space="preserve">                                        ___________________ХХ</w:t>
      </w:r>
      <w:r w:rsidR="001F7781">
        <w:rPr>
          <w:rFonts w:ascii="Times New Roman" w:hAnsi="Times New Roman" w:cs="Times New Roman"/>
          <w:sz w:val="24"/>
          <w:szCs w:val="24"/>
        </w:rPr>
        <w:t>Х</w:t>
      </w:r>
    </w:p>
    <w:sectPr w:rsidR="006F0403" w:rsidRPr="006F0403" w:rsidSect="00F773DF">
      <w:footerReference w:type="default" r:id="rId10"/>
      <w:pgSz w:w="11906" w:h="16838"/>
      <w:pgMar w:top="1134" w:right="850" w:bottom="1276" w:left="1701" w:header="708" w:footer="4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10D" w:rsidRDefault="0002410D" w:rsidP="00F773DF">
      <w:pPr>
        <w:spacing w:after="0" w:line="240" w:lineRule="auto"/>
      </w:pPr>
      <w:r>
        <w:separator/>
      </w:r>
    </w:p>
  </w:endnote>
  <w:endnote w:type="continuationSeparator" w:id="0">
    <w:p w:rsidR="0002410D" w:rsidRDefault="0002410D" w:rsidP="00F77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56B" w:rsidRDefault="0033356B" w:rsidP="00F773DF">
    <w:pPr>
      <w:pStyle w:val="a7"/>
      <w:rPr>
        <w:rFonts w:ascii="Times New Roman" w:hAnsi="Times New Roman" w:cs="Times New Roman"/>
        <w:sz w:val="16"/>
        <w:szCs w:val="16"/>
      </w:rPr>
    </w:pPr>
  </w:p>
  <w:p w:rsidR="0033356B" w:rsidRPr="008143CC" w:rsidRDefault="0033356B" w:rsidP="00F773DF">
    <w:pPr>
      <w:pStyle w:val="a7"/>
      <w:rPr>
        <w:rFonts w:ascii="Times New Roman" w:hAnsi="Times New Roman" w:cs="Times New Roman"/>
        <w:sz w:val="16"/>
        <w:szCs w:val="16"/>
      </w:rPr>
    </w:pPr>
    <w:r w:rsidRPr="008143CC">
      <w:rPr>
        <w:rFonts w:ascii="Times New Roman" w:hAnsi="Times New Roman" w:cs="Times New Roman"/>
        <w:sz w:val="16"/>
        <w:szCs w:val="16"/>
      </w:rPr>
      <w:t xml:space="preserve">Настоящий проект Договора долевого участия размещен на сайте Застройщиком в рамках исполнения обязательств по раскрытию информации в соответствии с требованиями ФЗ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Проект Договора долевого участия не является публичной офертой. Окончательные условия Договора долевого участия определяются по соглашению сторон при его подписании.   </w:t>
    </w:r>
  </w:p>
  <w:p w:rsidR="0033356B" w:rsidRDefault="003335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10D" w:rsidRDefault="0002410D" w:rsidP="00F773DF">
      <w:pPr>
        <w:spacing w:after="0" w:line="240" w:lineRule="auto"/>
      </w:pPr>
      <w:r>
        <w:separator/>
      </w:r>
    </w:p>
  </w:footnote>
  <w:footnote w:type="continuationSeparator" w:id="0">
    <w:p w:rsidR="0002410D" w:rsidRDefault="0002410D" w:rsidP="00F77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A62EC"/>
    <w:multiLevelType w:val="hybridMultilevel"/>
    <w:tmpl w:val="6E541D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526810"/>
    <w:multiLevelType w:val="multilevel"/>
    <w:tmpl w:val="F440D498"/>
    <w:lvl w:ilvl="0">
      <w:start w:val="13"/>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C2B0B27"/>
    <w:multiLevelType w:val="multilevel"/>
    <w:tmpl w:val="A42EE794"/>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593F0C0D"/>
    <w:multiLevelType w:val="hybridMultilevel"/>
    <w:tmpl w:val="093E0470"/>
    <w:lvl w:ilvl="0" w:tplc="00B217A2">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
    <w:nsid w:val="786636CC"/>
    <w:multiLevelType w:val="hybridMultilevel"/>
    <w:tmpl w:val="FEFEF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Давыдова Анастасия Викторовна">
    <w15:presenceInfo w15:providerId="AD" w15:userId="S-1-5-21-282339399-1139016380-222048928-13122"/>
  </w15:person>
  <w15:person w15:author="Сазонова Наталья Юрьевна">
    <w15:presenceInfo w15:providerId="AD" w15:userId="S::Natalia.Sazonova@metrium.ru::aacce05d-7713-4f70-958d-3af519c31d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F0403"/>
    <w:rsid w:val="00011146"/>
    <w:rsid w:val="0002410D"/>
    <w:rsid w:val="00044C86"/>
    <w:rsid w:val="000C5C31"/>
    <w:rsid w:val="000D78C9"/>
    <w:rsid w:val="000F689F"/>
    <w:rsid w:val="000F7B9A"/>
    <w:rsid w:val="00107F0A"/>
    <w:rsid w:val="001303CF"/>
    <w:rsid w:val="00145F95"/>
    <w:rsid w:val="0018698F"/>
    <w:rsid w:val="0019173A"/>
    <w:rsid w:val="001A6314"/>
    <w:rsid w:val="001D3BD3"/>
    <w:rsid w:val="001D7A87"/>
    <w:rsid w:val="001F41FF"/>
    <w:rsid w:val="001F7781"/>
    <w:rsid w:val="00207DA3"/>
    <w:rsid w:val="002124AA"/>
    <w:rsid w:val="00262E0F"/>
    <w:rsid w:val="00264C1E"/>
    <w:rsid w:val="00282DC7"/>
    <w:rsid w:val="00290D0C"/>
    <w:rsid w:val="002A137A"/>
    <w:rsid w:val="002A7759"/>
    <w:rsid w:val="002B054C"/>
    <w:rsid w:val="002F3304"/>
    <w:rsid w:val="002F641E"/>
    <w:rsid w:val="0033356B"/>
    <w:rsid w:val="00366E7D"/>
    <w:rsid w:val="00384CD4"/>
    <w:rsid w:val="003A36B8"/>
    <w:rsid w:val="003E4F7C"/>
    <w:rsid w:val="003F25B0"/>
    <w:rsid w:val="004048D7"/>
    <w:rsid w:val="00425593"/>
    <w:rsid w:val="004432D9"/>
    <w:rsid w:val="004A0711"/>
    <w:rsid w:val="004A1E45"/>
    <w:rsid w:val="004A3088"/>
    <w:rsid w:val="004E14CB"/>
    <w:rsid w:val="005444E5"/>
    <w:rsid w:val="00565FFC"/>
    <w:rsid w:val="0057492E"/>
    <w:rsid w:val="00577B7A"/>
    <w:rsid w:val="0058068C"/>
    <w:rsid w:val="00584D87"/>
    <w:rsid w:val="005B3F19"/>
    <w:rsid w:val="005B5EE7"/>
    <w:rsid w:val="005E340A"/>
    <w:rsid w:val="00620D9E"/>
    <w:rsid w:val="00634A31"/>
    <w:rsid w:val="00646A42"/>
    <w:rsid w:val="006916E3"/>
    <w:rsid w:val="00697AE7"/>
    <w:rsid w:val="006B45F9"/>
    <w:rsid w:val="006B73BC"/>
    <w:rsid w:val="006B76D9"/>
    <w:rsid w:val="006E5127"/>
    <w:rsid w:val="006F0403"/>
    <w:rsid w:val="007007F6"/>
    <w:rsid w:val="00731EB9"/>
    <w:rsid w:val="00734356"/>
    <w:rsid w:val="007529E7"/>
    <w:rsid w:val="0075370B"/>
    <w:rsid w:val="00760082"/>
    <w:rsid w:val="0077110E"/>
    <w:rsid w:val="00782EA5"/>
    <w:rsid w:val="0078675D"/>
    <w:rsid w:val="00794051"/>
    <w:rsid w:val="00795A33"/>
    <w:rsid w:val="007A0D9F"/>
    <w:rsid w:val="007A37D1"/>
    <w:rsid w:val="007D2423"/>
    <w:rsid w:val="007D276E"/>
    <w:rsid w:val="007E7D47"/>
    <w:rsid w:val="00822C02"/>
    <w:rsid w:val="00823753"/>
    <w:rsid w:val="00827DCA"/>
    <w:rsid w:val="00892739"/>
    <w:rsid w:val="00921CB8"/>
    <w:rsid w:val="009351B9"/>
    <w:rsid w:val="009478A6"/>
    <w:rsid w:val="00982CF8"/>
    <w:rsid w:val="009B089F"/>
    <w:rsid w:val="009B1887"/>
    <w:rsid w:val="00A163E4"/>
    <w:rsid w:val="00A50ADD"/>
    <w:rsid w:val="00A63DC4"/>
    <w:rsid w:val="00AC58E1"/>
    <w:rsid w:val="00AC67A9"/>
    <w:rsid w:val="00AD514A"/>
    <w:rsid w:val="00AF4AD9"/>
    <w:rsid w:val="00B23967"/>
    <w:rsid w:val="00B416DF"/>
    <w:rsid w:val="00B7036E"/>
    <w:rsid w:val="00B93859"/>
    <w:rsid w:val="00BA2B8A"/>
    <w:rsid w:val="00BD3C0C"/>
    <w:rsid w:val="00BE0D86"/>
    <w:rsid w:val="00BF5DDB"/>
    <w:rsid w:val="00C3748D"/>
    <w:rsid w:val="00C555EF"/>
    <w:rsid w:val="00C61B5A"/>
    <w:rsid w:val="00C61E2C"/>
    <w:rsid w:val="00C63D3C"/>
    <w:rsid w:val="00C7349E"/>
    <w:rsid w:val="00C8340F"/>
    <w:rsid w:val="00CA18B2"/>
    <w:rsid w:val="00CB2637"/>
    <w:rsid w:val="00CC7ED4"/>
    <w:rsid w:val="00CE073D"/>
    <w:rsid w:val="00D438FD"/>
    <w:rsid w:val="00D90E9B"/>
    <w:rsid w:val="00D95536"/>
    <w:rsid w:val="00DA6267"/>
    <w:rsid w:val="00DB26E6"/>
    <w:rsid w:val="00DC1CDB"/>
    <w:rsid w:val="00DD355F"/>
    <w:rsid w:val="00DE0CAD"/>
    <w:rsid w:val="00E008C4"/>
    <w:rsid w:val="00E05433"/>
    <w:rsid w:val="00E310A3"/>
    <w:rsid w:val="00E4086F"/>
    <w:rsid w:val="00E7224D"/>
    <w:rsid w:val="00E85320"/>
    <w:rsid w:val="00E913D5"/>
    <w:rsid w:val="00ED251C"/>
    <w:rsid w:val="00F10A24"/>
    <w:rsid w:val="00F64855"/>
    <w:rsid w:val="00F64B07"/>
    <w:rsid w:val="00F773DF"/>
    <w:rsid w:val="00F83F44"/>
    <w:rsid w:val="00F94423"/>
    <w:rsid w:val="00FA15D7"/>
    <w:rsid w:val="00FB3A19"/>
    <w:rsid w:val="00FE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76E"/>
    <w:pPr>
      <w:ind w:left="720"/>
      <w:contextualSpacing/>
    </w:pPr>
  </w:style>
  <w:style w:type="character" w:styleId="a4">
    <w:name w:val="Hyperlink"/>
    <w:basedOn w:val="a0"/>
    <w:uiPriority w:val="99"/>
    <w:unhideWhenUsed/>
    <w:rsid w:val="00145F95"/>
    <w:rPr>
      <w:color w:val="0000FF" w:themeColor="hyperlink"/>
      <w:u w:val="single"/>
    </w:rPr>
  </w:style>
  <w:style w:type="paragraph" w:customStyle="1" w:styleId="bd6ff683d8d0a42f228bf8a64b8551e1msonormalmrcssattr">
    <w:name w:val="bd6ff683d8d0a42f228bf8a64b8551e1msonormal_mr_css_attr"/>
    <w:basedOn w:val="a"/>
    <w:rsid w:val="001D3B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F773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73DF"/>
  </w:style>
  <w:style w:type="paragraph" w:styleId="a7">
    <w:name w:val="footer"/>
    <w:basedOn w:val="a"/>
    <w:link w:val="a8"/>
    <w:uiPriority w:val="99"/>
    <w:semiHidden/>
    <w:unhideWhenUsed/>
    <w:rsid w:val="00F773D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773DF"/>
  </w:style>
  <w:style w:type="paragraph" w:styleId="a9">
    <w:name w:val="Body Text Indent"/>
    <w:basedOn w:val="a"/>
    <w:link w:val="aa"/>
    <w:semiHidden/>
    <w:unhideWhenUsed/>
    <w:rsid w:val="00B23967"/>
    <w:pPr>
      <w:spacing w:after="0" w:line="240" w:lineRule="auto"/>
      <w:ind w:right="781"/>
    </w:pPr>
    <w:rPr>
      <w:rFonts w:ascii="Arial" w:eastAsia="Times New Roman" w:hAnsi="Arial" w:cs="Times New Roman"/>
      <w:szCs w:val="20"/>
      <w:lang w:eastAsia="ru-RU"/>
    </w:rPr>
  </w:style>
  <w:style w:type="character" w:customStyle="1" w:styleId="aa">
    <w:name w:val="Основной текст с отступом Знак"/>
    <w:basedOn w:val="a0"/>
    <w:link w:val="a9"/>
    <w:semiHidden/>
    <w:rsid w:val="00B23967"/>
    <w:rPr>
      <w:rFonts w:ascii="Arial" w:eastAsia="Times New Roman" w:hAnsi="Arial" w:cs="Times New Roman"/>
      <w:szCs w:val="20"/>
      <w:lang w:eastAsia="ru-RU"/>
    </w:rPr>
  </w:style>
  <w:style w:type="paragraph" w:customStyle="1" w:styleId="ab">
    <w:name w:val="Стиль"/>
    <w:rsid w:val="00B23967"/>
    <w:pPr>
      <w:widowControl w:val="0"/>
      <w:snapToGrid w:val="0"/>
      <w:spacing w:after="0" w:line="240" w:lineRule="auto"/>
      <w:ind w:firstLine="720"/>
      <w:jc w:val="both"/>
    </w:pPr>
    <w:rPr>
      <w:rFonts w:ascii="Arial" w:eastAsia="Times New Roman" w:hAnsi="Arial" w:cs="Times New Roman"/>
      <w:sz w:val="20"/>
      <w:szCs w:val="20"/>
      <w:lang w:eastAsia="ru-RU"/>
    </w:rPr>
  </w:style>
  <w:style w:type="character" w:styleId="ac">
    <w:name w:val="Strong"/>
    <w:uiPriority w:val="22"/>
    <w:qFormat/>
    <w:rsid w:val="00B23967"/>
    <w:rPr>
      <w:b/>
      <w:bCs/>
    </w:rPr>
  </w:style>
  <w:style w:type="paragraph" w:customStyle="1" w:styleId="ConsPlusNonformat">
    <w:name w:val="ConsPlusNonformat"/>
    <w:rsid w:val="00B239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Normal (Web)"/>
    <w:basedOn w:val="a"/>
    <w:uiPriority w:val="99"/>
    <w:semiHidden/>
    <w:unhideWhenUsed/>
    <w:rsid w:val="0044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E7D47"/>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0"/>
    <w:uiPriority w:val="99"/>
    <w:semiHidden/>
    <w:unhideWhenUsed/>
    <w:rsid w:val="002A137A"/>
    <w:rPr>
      <w:sz w:val="16"/>
      <w:szCs w:val="16"/>
    </w:rPr>
  </w:style>
  <w:style w:type="paragraph" w:styleId="af">
    <w:name w:val="annotation text"/>
    <w:basedOn w:val="a"/>
    <w:link w:val="af0"/>
    <w:uiPriority w:val="99"/>
    <w:semiHidden/>
    <w:unhideWhenUsed/>
    <w:rsid w:val="002A137A"/>
    <w:pPr>
      <w:spacing w:line="240" w:lineRule="auto"/>
    </w:pPr>
    <w:rPr>
      <w:sz w:val="20"/>
      <w:szCs w:val="20"/>
    </w:rPr>
  </w:style>
  <w:style w:type="character" w:customStyle="1" w:styleId="af0">
    <w:name w:val="Текст примечания Знак"/>
    <w:basedOn w:val="a0"/>
    <w:link w:val="af"/>
    <w:uiPriority w:val="99"/>
    <w:semiHidden/>
    <w:rsid w:val="002A137A"/>
    <w:rPr>
      <w:sz w:val="20"/>
      <w:szCs w:val="20"/>
    </w:rPr>
  </w:style>
  <w:style w:type="paragraph" w:styleId="af1">
    <w:name w:val="annotation subject"/>
    <w:basedOn w:val="af"/>
    <w:next w:val="af"/>
    <w:link w:val="af2"/>
    <w:uiPriority w:val="99"/>
    <w:semiHidden/>
    <w:unhideWhenUsed/>
    <w:rsid w:val="002A137A"/>
    <w:rPr>
      <w:b/>
      <w:bCs/>
    </w:rPr>
  </w:style>
  <w:style w:type="character" w:customStyle="1" w:styleId="af2">
    <w:name w:val="Тема примечания Знак"/>
    <w:basedOn w:val="af0"/>
    <w:link w:val="af1"/>
    <w:uiPriority w:val="99"/>
    <w:semiHidden/>
    <w:rsid w:val="002A137A"/>
    <w:rPr>
      <w:b/>
      <w:bCs/>
      <w:sz w:val="20"/>
      <w:szCs w:val="20"/>
    </w:rPr>
  </w:style>
  <w:style w:type="paragraph" w:styleId="af3">
    <w:name w:val="Balloon Text"/>
    <w:basedOn w:val="a"/>
    <w:link w:val="af4"/>
    <w:uiPriority w:val="99"/>
    <w:semiHidden/>
    <w:unhideWhenUsed/>
    <w:rsid w:val="002A137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A137A"/>
    <w:rPr>
      <w:rFonts w:ascii="Tahoma" w:hAnsi="Tahoma" w:cs="Tahoma"/>
      <w:sz w:val="16"/>
      <w:szCs w:val="16"/>
    </w:rPr>
  </w:style>
  <w:style w:type="paragraph" w:styleId="af5">
    <w:name w:val="Body Text"/>
    <w:basedOn w:val="a"/>
    <w:link w:val="af6"/>
    <w:uiPriority w:val="99"/>
    <w:semiHidden/>
    <w:unhideWhenUsed/>
    <w:rsid w:val="00C7349E"/>
    <w:pPr>
      <w:spacing w:after="120"/>
    </w:pPr>
  </w:style>
  <w:style w:type="character" w:customStyle="1" w:styleId="af6">
    <w:name w:val="Основной текст Знак"/>
    <w:basedOn w:val="a0"/>
    <w:link w:val="af5"/>
    <w:uiPriority w:val="99"/>
    <w:semiHidden/>
    <w:rsid w:val="00C7349E"/>
  </w:style>
  <w:style w:type="paragraph" w:customStyle="1" w:styleId="1">
    <w:name w:val="Обычный1"/>
    <w:uiPriority w:val="99"/>
    <w:rsid w:val="00C7349E"/>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paragraph" w:styleId="af7">
    <w:name w:val="No Spacing"/>
    <w:link w:val="af8"/>
    <w:uiPriority w:val="1"/>
    <w:qFormat/>
    <w:rsid w:val="00795A33"/>
    <w:pPr>
      <w:spacing w:after="0" w:line="240" w:lineRule="auto"/>
    </w:pPr>
  </w:style>
  <w:style w:type="paragraph" w:customStyle="1" w:styleId="10">
    <w:name w:val="Стиль1"/>
    <w:basedOn w:val="af7"/>
    <w:link w:val="11"/>
    <w:qFormat/>
    <w:rsid w:val="00795A33"/>
    <w:rPr>
      <w:rFonts w:ascii="Times New Roman" w:hAnsi="Times New Roman" w:cs="Times New Roman"/>
      <w:sz w:val="24"/>
      <w:szCs w:val="24"/>
      <w:shd w:val="clear" w:color="auto" w:fill="FBFBFB"/>
    </w:rPr>
  </w:style>
  <w:style w:type="character" w:customStyle="1" w:styleId="af8">
    <w:name w:val="Без интервала Знак"/>
    <w:basedOn w:val="a0"/>
    <w:link w:val="af7"/>
    <w:uiPriority w:val="1"/>
    <w:rsid w:val="00795A33"/>
  </w:style>
  <w:style w:type="character" w:customStyle="1" w:styleId="11">
    <w:name w:val="Стиль1 Знак"/>
    <w:basedOn w:val="af8"/>
    <w:link w:val="10"/>
    <w:rsid w:val="00795A3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73488">
      <w:bodyDiv w:val="1"/>
      <w:marLeft w:val="0"/>
      <w:marRight w:val="0"/>
      <w:marTop w:val="0"/>
      <w:marBottom w:val="0"/>
      <w:divBdr>
        <w:top w:val="none" w:sz="0" w:space="0" w:color="auto"/>
        <w:left w:val="none" w:sz="0" w:space="0" w:color="auto"/>
        <w:bottom w:val="none" w:sz="0" w:space="0" w:color="auto"/>
        <w:right w:val="none" w:sz="0" w:space="0" w:color="auto"/>
      </w:divBdr>
    </w:div>
    <w:div w:id="335617409">
      <w:bodyDiv w:val="1"/>
      <w:marLeft w:val="0"/>
      <w:marRight w:val="0"/>
      <w:marTop w:val="0"/>
      <w:marBottom w:val="0"/>
      <w:divBdr>
        <w:top w:val="none" w:sz="0" w:space="0" w:color="auto"/>
        <w:left w:val="none" w:sz="0" w:space="0" w:color="auto"/>
        <w:bottom w:val="none" w:sz="0" w:space="0" w:color="auto"/>
        <w:right w:val="none" w:sz="0" w:space="0" w:color="auto"/>
      </w:divBdr>
    </w:div>
    <w:div w:id="395132620">
      <w:bodyDiv w:val="1"/>
      <w:marLeft w:val="0"/>
      <w:marRight w:val="0"/>
      <w:marTop w:val="0"/>
      <w:marBottom w:val="0"/>
      <w:divBdr>
        <w:top w:val="none" w:sz="0" w:space="0" w:color="auto"/>
        <w:left w:val="none" w:sz="0" w:space="0" w:color="auto"/>
        <w:bottom w:val="none" w:sz="0" w:space="0" w:color="auto"/>
        <w:right w:val="none" w:sz="0" w:space="0" w:color="auto"/>
      </w:divBdr>
      <w:divsChild>
        <w:div w:id="1722703606">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98165290">
      <w:bodyDiv w:val="1"/>
      <w:marLeft w:val="0"/>
      <w:marRight w:val="0"/>
      <w:marTop w:val="0"/>
      <w:marBottom w:val="0"/>
      <w:divBdr>
        <w:top w:val="none" w:sz="0" w:space="0" w:color="auto"/>
        <w:left w:val="none" w:sz="0" w:space="0" w:color="auto"/>
        <w:bottom w:val="none" w:sz="0" w:space="0" w:color="auto"/>
        <w:right w:val="none" w:sz="0" w:space="0" w:color="auto"/>
      </w:divBdr>
    </w:div>
    <w:div w:id="20672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1085;&#1072;&#1096;.&#1076;&#1086;&#1084;.&#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B9D530D4C057D62D41B25D4A4B87A755E68D0150F2C3C601A21CD184872E914BF449D686E0748EF36D1A28E86B4j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20</Pages>
  <Words>8420</Words>
  <Characters>47998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13</cp:revision>
  <cp:lastPrinted>2020-09-08T08:57:00Z</cp:lastPrinted>
  <dcterms:created xsi:type="dcterms:W3CDTF">2020-09-24T11:30:00Z</dcterms:created>
  <dcterms:modified xsi:type="dcterms:W3CDTF">2020-09-28T10:40:00Z</dcterms:modified>
</cp:coreProperties>
</file>