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DC939F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87F76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87F76">
              <w:rPr>
                <w:bCs/>
                <w:sz w:val="24"/>
                <w:szCs w:val="24"/>
              </w:rPr>
              <w:t>«</w:t>
            </w:r>
            <w:r w:rsidRPr="00E87F76">
              <w:rPr>
                <w:bCs/>
                <w:sz w:val="24"/>
                <w:szCs w:val="24"/>
                <w:lang w:val="en-US"/>
              </w:rPr>
              <w:t>__</w:t>
            </w:r>
            <w:r w:rsidRPr="00E87F76">
              <w:rPr>
                <w:bCs/>
                <w:sz w:val="24"/>
                <w:szCs w:val="24"/>
              </w:rPr>
              <w:t xml:space="preserve">» </w:t>
            </w:r>
            <w:r w:rsidRPr="00E87F76">
              <w:rPr>
                <w:bCs/>
                <w:sz w:val="24"/>
                <w:szCs w:val="24"/>
                <w:lang w:val="en-US"/>
              </w:rPr>
              <w:t>________</w:t>
            </w:r>
            <w:r w:rsidRPr="00E87F76">
              <w:rPr>
                <w:bCs/>
                <w:sz w:val="24"/>
                <w:szCs w:val="24"/>
              </w:rPr>
              <w:t xml:space="preserve"> 20___ </w:t>
            </w:r>
            <w:r w:rsidR="0029382C" w:rsidRPr="00E87F76">
              <w:rPr>
                <w:bCs/>
                <w:sz w:val="24"/>
                <w:szCs w:val="24"/>
              </w:rPr>
              <w:t>г</w:t>
            </w:r>
            <w:r w:rsidR="0029382C" w:rsidRPr="00FA6BF3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B7BCDCE" w:rsidR="006E0B7F" w:rsidRDefault="00E87F76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89349996"/>
      <w:r>
        <w:rPr>
          <w:b/>
          <w:sz w:val="24"/>
          <w:szCs w:val="24"/>
        </w:rPr>
        <w:t>АКЦИОНЕРНОЕ ОБЩЕСТВО «СПЕЦИАЛИЗИРОВАННЫЙ ЗАСТРОЙЩИК «ЗЕЛЕНОГРАДСКИЙ»</w:t>
      </w:r>
      <w:bookmarkEnd w:id="0"/>
      <w:r>
        <w:rPr>
          <w:b/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3DBC73D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1" w:name="_Hlk89350678"/>
      <w:r w:rsidR="004F2438" w:rsidRPr="0049589A">
        <w:rPr>
          <w:iCs/>
          <w:sz w:val="24"/>
          <w:szCs w:val="24"/>
        </w:rPr>
        <w:t xml:space="preserve">Многоквартирный жилой дом, количество этажей: </w:t>
      </w:r>
      <w:r w:rsidR="004F2438">
        <w:rPr>
          <w:iCs/>
          <w:sz w:val="24"/>
          <w:szCs w:val="24"/>
        </w:rPr>
        <w:t>1-11-25</w:t>
      </w:r>
      <w:r w:rsidR="004F2438" w:rsidRPr="0049589A">
        <w:rPr>
          <w:iCs/>
          <w:sz w:val="24"/>
          <w:szCs w:val="24"/>
        </w:rPr>
        <w:t xml:space="preserve">+1 подземный, общая площадь – </w:t>
      </w:r>
      <w:r w:rsidR="004F2438">
        <w:rPr>
          <w:iCs/>
          <w:sz w:val="24"/>
          <w:szCs w:val="24"/>
        </w:rPr>
        <w:t xml:space="preserve">59 028,49 </w:t>
      </w:r>
      <w:r w:rsidR="004F2438" w:rsidRPr="0049589A">
        <w:rPr>
          <w:iCs/>
          <w:sz w:val="24"/>
          <w:szCs w:val="24"/>
        </w:rPr>
        <w:t xml:space="preserve">кв.м., материал наружных стен и каркаса объекта: </w:t>
      </w:r>
      <w:r w:rsidR="004F2438" w:rsidRPr="004F2438">
        <w:rPr>
          <w:iCs/>
          <w:sz w:val="24"/>
          <w:szCs w:val="24"/>
        </w:rPr>
        <w:t>до 1-го этажа - монолитные железобетонные конструкции, со 2-го этажа - сборные железобетонные конструкции</w:t>
      </w:r>
      <w:r w:rsidR="004F2438" w:rsidRPr="00C55049">
        <w:rPr>
          <w:iCs/>
          <w:sz w:val="24"/>
          <w:szCs w:val="24"/>
        </w:rPr>
        <w:t xml:space="preserve">, материал перекрытий – </w:t>
      </w:r>
      <w:r w:rsidR="004F2438">
        <w:rPr>
          <w:iCs/>
          <w:sz w:val="24"/>
          <w:szCs w:val="24"/>
        </w:rPr>
        <w:t>п</w:t>
      </w:r>
      <w:r w:rsidR="004F2438" w:rsidRPr="004F2438">
        <w:rPr>
          <w:iCs/>
          <w:sz w:val="24"/>
          <w:szCs w:val="24"/>
        </w:rPr>
        <w:t xml:space="preserve">ерекрытие подвала и 1-го этажа - монолитные железобетонные безбалочные плиты; </w:t>
      </w:r>
      <w:r w:rsidR="004F2438">
        <w:rPr>
          <w:iCs/>
          <w:sz w:val="24"/>
          <w:szCs w:val="24"/>
        </w:rPr>
        <w:t>п</w:t>
      </w:r>
      <w:r w:rsidR="004F2438" w:rsidRPr="004F2438">
        <w:rPr>
          <w:iCs/>
          <w:sz w:val="24"/>
          <w:szCs w:val="24"/>
        </w:rPr>
        <w:t>ерекрытие 2-го этажа и выше - сборные железобетонные многопустотные и полнотелые плиты</w:t>
      </w:r>
      <w:r w:rsidR="004F2438" w:rsidRPr="0049589A">
        <w:rPr>
          <w:iCs/>
          <w:sz w:val="24"/>
          <w:szCs w:val="24"/>
        </w:rPr>
        <w:t xml:space="preserve">, класс энерго эффективности </w:t>
      </w:r>
      <w:r w:rsidR="004F2438">
        <w:rPr>
          <w:iCs/>
          <w:sz w:val="24"/>
          <w:szCs w:val="24"/>
        </w:rPr>
        <w:t>С</w:t>
      </w:r>
      <w:r w:rsidR="004F2438" w:rsidRPr="00C55049">
        <w:rPr>
          <w:iCs/>
          <w:sz w:val="24"/>
          <w:szCs w:val="24"/>
        </w:rPr>
        <w:t>+,</w:t>
      </w:r>
      <w:r w:rsidR="004F2438" w:rsidRPr="0049589A">
        <w:rPr>
          <w:iCs/>
          <w:sz w:val="24"/>
          <w:szCs w:val="24"/>
        </w:rPr>
        <w:t xml:space="preserve"> сейсмостойкость – 5 и менее баллов,    строящийся с привлечением денежных средств УЧАСТНИКОВ ДОЛЕВОГО СТРОИТЕЛЬСТВА по строительному адресу: </w:t>
      </w:r>
      <w:r w:rsidR="004F2438" w:rsidRPr="004F2438">
        <w:rPr>
          <w:b/>
          <w:bCs/>
          <w:iCs/>
          <w:sz w:val="24"/>
          <w:szCs w:val="24"/>
        </w:rPr>
        <w:t>г. Москва, ЗелАО, Крюково, г. Зеленоград, промзона ЦИЭ, корпуса 1.1, 1.2, 1.3, 1.4</w:t>
      </w:r>
      <w:r w:rsidR="004F2438">
        <w:rPr>
          <w:iCs/>
          <w:sz w:val="24"/>
          <w:szCs w:val="24"/>
        </w:rPr>
        <w:t>.</w:t>
      </w:r>
    </w:p>
    <w:bookmarkEnd w:id="1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6C313A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6C313A">
        <w:rPr>
          <w:b/>
          <w:iCs/>
          <w:sz w:val="24"/>
          <w:szCs w:val="24"/>
        </w:rPr>
        <w:t xml:space="preserve">Проектная общая жилая площадь </w:t>
      </w:r>
      <w:r w:rsidRPr="006C313A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3031C717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0AF8AD6" w14:textId="696DE02C" w:rsidR="006C313A" w:rsidRDefault="006C313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373DED2D" w14:textId="77777777" w:rsidR="006C313A" w:rsidRPr="000928BE" w:rsidRDefault="006C313A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052240E" w14:textId="6C88D091" w:rsidR="00C807AF" w:rsidRPr="00C807AF" w:rsidRDefault="008F34D4" w:rsidP="008F34D4">
      <w:pPr>
        <w:ind w:left="720" w:hanging="11"/>
        <w:jc w:val="both"/>
        <w:rPr>
          <w:sz w:val="24"/>
          <w:szCs w:val="24"/>
        </w:rPr>
      </w:pPr>
      <w:bookmarkStart w:id="2" w:name="_Hlk89350696"/>
      <w:r w:rsidRPr="00C807AF">
        <w:rPr>
          <w:sz w:val="24"/>
          <w:szCs w:val="24"/>
        </w:rPr>
        <w:t xml:space="preserve">- </w:t>
      </w:r>
      <w:r w:rsidRPr="008A3B32">
        <w:rPr>
          <w:sz w:val="24"/>
          <w:szCs w:val="24"/>
        </w:rPr>
        <w:t>Договор долгосрочной аренды земельного участка № М-10-014923 от 31.08.1999, зарегистрированный 08.12.2000 за № 77-01/00-168/2000-95892 Московским комитетом по регистрации прав, в редакции дополнительных соглашений от 13.01.2004, 02.07.2020, 07.05.2021, 01.11.2021.</w:t>
      </w:r>
      <w:r w:rsidRPr="00C807AF">
        <w:rPr>
          <w:sz w:val="24"/>
          <w:szCs w:val="24"/>
        </w:rPr>
        <w:t xml:space="preserve"> Объект права – земельный участок площадью 454 972 (четыреста пятьдесят четыре тысячи девятьсот семьдесят два) кв.м., кадастровый номер: 77:10:0006007:8, имеющий адресный ориентир: </w:t>
      </w:r>
      <w:r w:rsidRPr="00C807AF">
        <w:rPr>
          <w:rFonts w:eastAsia="Calibri"/>
          <w:sz w:val="24"/>
          <w:szCs w:val="24"/>
          <w:lang w:eastAsia="en-US"/>
        </w:rPr>
        <w:t>Г.ЗЕЛЕНОГРАД, ПРОМЗОНА ЦИЭ</w:t>
      </w:r>
      <w:r w:rsidRPr="00C807AF">
        <w:rPr>
          <w:sz w:val="24"/>
          <w:szCs w:val="24"/>
        </w:rPr>
        <w:t xml:space="preserve">, категория земель – «земли населенных пунктов», вид разрешенного использования: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3.0 - Общественное использование объектов капитального строительства.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3.5.1 -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спортом; 3.8.1 - Государственное управление.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</w:t>
      </w:r>
      <w:r w:rsidRPr="00C807AF">
        <w:rPr>
          <w:sz w:val="24"/>
          <w:szCs w:val="24"/>
        </w:rPr>
        <w:lastRenderedPageBreak/>
        <w:t>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Размещение объектов капитального строительства в целях устройства мест общественного питания (рестораны, кафе, столовые, закусочные, бары);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туалетов»</w:t>
      </w:r>
      <w:r>
        <w:rPr>
          <w:rFonts w:eastAsia="Calibri"/>
          <w:sz w:val="24"/>
          <w:szCs w:val="24"/>
          <w:lang w:eastAsia="en-US"/>
        </w:rPr>
        <w:t>.</w:t>
      </w:r>
    </w:p>
    <w:p w14:paraId="016942D2" w14:textId="775B7E03" w:rsidR="00C807AF" w:rsidRDefault="00C807AF" w:rsidP="00C807AF">
      <w:pPr>
        <w:ind w:left="720" w:hanging="11"/>
        <w:jc w:val="both"/>
        <w:rPr>
          <w:sz w:val="24"/>
          <w:szCs w:val="24"/>
        </w:rPr>
      </w:pPr>
      <w:r w:rsidRPr="00C807AF">
        <w:rPr>
          <w:sz w:val="24"/>
          <w:szCs w:val="24"/>
        </w:rPr>
        <w:t>- Разрешение на строительство №77-</w:t>
      </w:r>
      <w:r w:rsidR="00513A14">
        <w:rPr>
          <w:sz w:val="24"/>
          <w:szCs w:val="24"/>
        </w:rPr>
        <w:t>143000</w:t>
      </w:r>
      <w:r w:rsidRPr="00C807AF">
        <w:rPr>
          <w:sz w:val="24"/>
          <w:szCs w:val="24"/>
        </w:rPr>
        <w:t>-</w:t>
      </w:r>
      <w:r w:rsidR="0009792A">
        <w:rPr>
          <w:sz w:val="24"/>
          <w:szCs w:val="24"/>
        </w:rPr>
        <w:t>019881</w:t>
      </w:r>
      <w:r w:rsidRPr="00C807AF">
        <w:rPr>
          <w:sz w:val="24"/>
          <w:szCs w:val="24"/>
        </w:rPr>
        <w:t xml:space="preserve">-2021 от </w:t>
      </w:r>
      <w:r w:rsidR="0009792A">
        <w:rPr>
          <w:sz w:val="24"/>
          <w:szCs w:val="24"/>
        </w:rPr>
        <w:t>01</w:t>
      </w:r>
      <w:r w:rsidRPr="00C807AF">
        <w:rPr>
          <w:sz w:val="24"/>
          <w:szCs w:val="24"/>
        </w:rPr>
        <w:t>.</w:t>
      </w:r>
      <w:r w:rsidR="0009792A">
        <w:rPr>
          <w:sz w:val="24"/>
          <w:szCs w:val="24"/>
        </w:rPr>
        <w:t>12</w:t>
      </w:r>
      <w:r w:rsidRPr="00C807AF">
        <w:rPr>
          <w:sz w:val="24"/>
          <w:szCs w:val="24"/>
        </w:rPr>
        <w:t>.2021 г., выдано Комитетом государственного строительного надзора города Москвы.</w:t>
      </w:r>
    </w:p>
    <w:bookmarkEnd w:id="2"/>
    <w:p w14:paraId="3522ACC5" w14:textId="533508AE" w:rsidR="00DA0B4E" w:rsidRPr="00DF22EB" w:rsidRDefault="00F80C86" w:rsidP="00DF22EB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C09995" w:rsidR="00000E92" w:rsidRPr="006C313A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951862" w:rsidRPr="006C313A">
        <w:rPr>
          <w:rFonts w:eastAsia="Calibri"/>
          <w:bCs/>
          <w:iCs/>
          <w:sz w:val="24"/>
          <w:szCs w:val="24"/>
          <w:lang w:eastAsia="en-US"/>
        </w:rPr>
        <w:t>проектная общая жилая площадь:</w:t>
      </w:r>
      <w:r w:rsidR="00951862" w:rsidRPr="006C313A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r w:rsidR="00951862" w:rsidRPr="006C313A">
        <w:rPr>
          <w:rFonts w:eastAsia="Calibri"/>
          <w:bCs/>
          <w:iCs/>
          <w:sz w:val="24"/>
          <w:szCs w:val="24"/>
          <w:lang w:eastAsia="en-US"/>
        </w:rPr>
        <w:t xml:space="preserve">кв.м, </w:t>
      </w:r>
      <w:r w:rsidRPr="006C313A">
        <w:rPr>
          <w:iCs/>
          <w:sz w:val="24"/>
          <w:szCs w:val="24"/>
        </w:rPr>
        <w:t xml:space="preserve">количество комнат: </w:t>
      </w:r>
      <w:r w:rsidR="00306831" w:rsidRPr="006C313A">
        <w:rPr>
          <w:b/>
          <w:iCs/>
          <w:sz w:val="24"/>
          <w:szCs w:val="24"/>
        </w:rPr>
        <w:t>Х</w:t>
      </w:r>
      <w:r w:rsidR="00AF3A26" w:rsidRPr="006C313A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эскроу, открываемый в </w:t>
      </w:r>
      <w:bookmarkStart w:id="3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(далее по тексту - «Эскроу-агент»), </w:t>
      </w:r>
      <w:bookmarkStart w:id="4" w:name="_Hlk89350983"/>
      <w:r w:rsidRPr="00C92170">
        <w:rPr>
          <w:sz w:val="24"/>
          <w:szCs w:val="24"/>
        </w:rPr>
        <w:t>не позднее 6 (Шести) рабочих дней</w:t>
      </w:r>
      <w:bookmarkEnd w:id="4"/>
      <w:r w:rsidRPr="00C92170">
        <w:rPr>
          <w:sz w:val="24"/>
          <w:szCs w:val="24"/>
        </w:rPr>
        <w:t xml:space="preserve">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C92170">
        <w:rPr>
          <w:bCs/>
          <w:sz w:val="24"/>
          <w:szCs w:val="24"/>
        </w:rPr>
        <w:t xml:space="preserve">Эскроу-агенте </w:t>
      </w:r>
      <w:r w:rsidR="00F41EE6" w:rsidRPr="00C92170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3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</w:t>
      </w:r>
      <w:r w:rsidRPr="000928BE">
        <w:rPr>
          <w:sz w:val="24"/>
          <w:szCs w:val="24"/>
        </w:rPr>
        <w:lastRenderedPageBreak/>
        <w:t>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405C51A4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916339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916339" w:rsidRPr="00916339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916339" w:rsidRPr="00916339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40D0D8D9" w:rsidR="00DA0B4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71BD001" w14:textId="77777777" w:rsidR="006C313A" w:rsidRPr="000928BE" w:rsidRDefault="006C313A" w:rsidP="006C31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7D0596F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6C313A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bookmarkStart w:id="5" w:name="_Hlk89350722"/>
      <w:r w:rsidR="006C313A">
        <w:rPr>
          <w:iCs/>
          <w:sz w:val="24"/>
          <w:szCs w:val="24"/>
        </w:rPr>
        <w:t xml:space="preserve">17 июня 2024 </w:t>
      </w:r>
      <w:r>
        <w:rPr>
          <w:rFonts w:eastAsia="Calibri"/>
          <w:noProof/>
          <w:sz w:val="24"/>
          <w:szCs w:val="24"/>
        </w:rPr>
        <w:t>года</w:t>
      </w:r>
      <w:bookmarkEnd w:id="5"/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01A3C5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bookmarkStart w:id="6" w:name="_Hlk89350736"/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6C313A">
        <w:rPr>
          <w:iCs/>
          <w:sz w:val="24"/>
          <w:szCs w:val="24"/>
        </w:rPr>
        <w:t>15 июля 2024</w:t>
      </w:r>
      <w:r>
        <w:rPr>
          <w:sz w:val="24"/>
          <w:szCs w:val="24"/>
        </w:rPr>
        <w:t xml:space="preserve"> года</w:t>
      </w:r>
      <w:bookmarkEnd w:id="6"/>
      <w:r w:rsidR="00641FF5" w:rsidRPr="00641FF5">
        <w:rPr>
          <w:sz w:val="24"/>
          <w:szCs w:val="24"/>
        </w:rPr>
        <w:t>.</w:t>
      </w:r>
    </w:p>
    <w:p w14:paraId="20F91B4E" w14:textId="2A03FACE" w:rsidR="00DA0B4E" w:rsidRPr="000928BE" w:rsidRDefault="00F17FC3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7FC3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</w:t>
      </w:r>
      <w:r>
        <w:rPr>
          <w:sz w:val="24"/>
          <w:szCs w:val="24"/>
        </w:rPr>
        <w:t>орядке, установленном Договором</w:t>
      </w:r>
      <w:r w:rsidR="00DA0B4E" w:rsidRPr="000928BE">
        <w:rPr>
          <w:sz w:val="24"/>
          <w:szCs w:val="24"/>
        </w:rPr>
        <w:t>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5F6988F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346DF2">
        <w:rPr>
          <w:iCs/>
          <w:sz w:val="24"/>
          <w:szCs w:val="24"/>
        </w:rPr>
        <w:t xml:space="preserve"> </w:t>
      </w:r>
      <w:r w:rsidR="00346DF2" w:rsidRPr="00346DF2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28C6DEE5" w:rsidR="000F3850" w:rsidRPr="0097294E" w:rsidRDefault="00433AE8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433AE8">
        <w:rPr>
          <w:iCs/>
          <w:sz w:val="24"/>
          <w:szCs w:val="24"/>
        </w:rPr>
        <w:t xml:space="preserve">В 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</w:t>
      </w:r>
      <w:r w:rsidRPr="00433AE8">
        <w:rPr>
          <w:iCs/>
          <w:sz w:val="24"/>
          <w:szCs w:val="24"/>
        </w:rPr>
        <w:lastRenderedPageBreak/>
        <w:t>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</w:t>
      </w:r>
      <w:r w:rsidRPr="00B262B0">
        <w:rPr>
          <w:sz w:val="24"/>
          <w:szCs w:val="24"/>
        </w:rPr>
        <w:lastRenderedPageBreak/>
        <w:t>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354730A9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2E5EDF" w:rsidRPr="002E5EDF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9107A79" w14:textId="29074AEF" w:rsidR="00615398" w:rsidRDefault="00615398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1539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730C08A4" w14:textId="09EBE081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</w:t>
      </w:r>
      <w:r>
        <w:rPr>
          <w:sz w:val="24"/>
          <w:szCs w:val="24"/>
        </w:rPr>
        <w:lastRenderedPageBreak/>
        <w:t>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1A931A08" w:rsidR="00E91B77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185A6ABE" w14:textId="77777777" w:rsidR="00B20B13" w:rsidRPr="00F97731" w:rsidRDefault="00B20B13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42F30CCA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20C05789" w14:textId="3F01B51E" w:rsidR="00EB2833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 xml:space="preserve">УЧАСТНИК ДОЛЕВОГО СТРОИТЕЛЬСТВА направляет уведомления ЗАСТРОЙЩИКУ по </w:t>
      </w:r>
      <w:r w:rsidRPr="00EB2833">
        <w:rPr>
          <w:sz w:val="24"/>
          <w:szCs w:val="24"/>
        </w:rPr>
        <w:lastRenderedPageBreak/>
        <w:t>адресу для направления корреспонденции.</w:t>
      </w:r>
    </w:p>
    <w:p w14:paraId="6357B9E6" w14:textId="1B1D58DC" w:rsidR="00DA0B4E" w:rsidRDefault="00EB2833" w:rsidP="00EB28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B2833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4FE6B814" w14:textId="77777777" w:rsidR="00EB2833" w:rsidRPr="00EB2833" w:rsidRDefault="00EB2833" w:rsidP="00EB283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B91C786" w14:textId="06C88B1E" w:rsidR="00922B6E" w:rsidRPr="001D09E3" w:rsidRDefault="000A08D1" w:rsidP="001D09E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bookmarkStart w:id="7" w:name="_Hlk89350756"/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59A57865" w:rsidR="00721A93" w:rsidRPr="00C37AF3" w:rsidRDefault="00156262" w:rsidP="00E71A08">
      <w:pPr>
        <w:pStyle w:val="a7"/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«СПЕЦИАЛИЗИРОВАННЫЙ ЗАСТРОЙЩИК «ЗЕЛЕНОГРАДСКИЙ», </w:t>
      </w:r>
      <w:r w:rsidR="00721A93"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9901F98" w14:textId="77777777" w:rsidR="001D09E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156262" w:rsidRPr="00156262">
        <w:t xml:space="preserve"> </w:t>
      </w:r>
      <w:r w:rsidR="00156262" w:rsidRPr="00156262">
        <w:rPr>
          <w:sz w:val="24"/>
          <w:szCs w:val="24"/>
        </w:rPr>
        <w:t>7735092843</w:t>
      </w:r>
      <w:r w:rsidR="00156262">
        <w:rPr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>КПП</w:t>
      </w:r>
      <w:r w:rsidR="00156262" w:rsidRPr="00156262">
        <w:rPr>
          <w:rFonts w:ascii="TimesNewRomanPSMT" w:hAnsi="TimesNewRomanPSMT" w:cs="TimesNewRomanPSMT"/>
          <w:sz w:val="24"/>
          <w:szCs w:val="24"/>
        </w:rPr>
        <w:t xml:space="preserve"> </w:t>
      </w:r>
      <w:r w:rsidR="00156262" w:rsidRPr="001D09E3">
        <w:rPr>
          <w:sz w:val="24"/>
          <w:szCs w:val="24"/>
        </w:rPr>
        <w:t>772201001</w:t>
      </w:r>
      <w:r w:rsidR="00156262">
        <w:rPr>
          <w:rFonts w:ascii="TimesNewRomanPSMT" w:hAnsi="TimesNewRomanPSMT" w:cs="TimesNewRomanPSMT"/>
          <w:sz w:val="24"/>
          <w:szCs w:val="24"/>
        </w:rPr>
        <w:t xml:space="preserve">, </w:t>
      </w:r>
      <w:r w:rsidR="00721A93" w:rsidRPr="00C37AF3">
        <w:rPr>
          <w:sz w:val="24"/>
          <w:szCs w:val="24"/>
        </w:rPr>
        <w:t xml:space="preserve">ОГРН </w:t>
      </w:r>
      <w:r w:rsidR="001D09E3" w:rsidRPr="001D09E3">
        <w:rPr>
          <w:sz w:val="24"/>
          <w:szCs w:val="24"/>
        </w:rPr>
        <w:t>1027739388511</w:t>
      </w:r>
      <w:r w:rsidR="001D09E3">
        <w:rPr>
          <w:sz w:val="24"/>
          <w:szCs w:val="24"/>
        </w:rPr>
        <w:t>,</w:t>
      </w:r>
    </w:p>
    <w:p w14:paraId="27526EC6" w14:textId="07C19C26" w:rsidR="00485165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bookmarkEnd w:id="7"/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2EBFB4" w14:textId="77777777" w:rsidR="001D09E3" w:rsidRDefault="001D09E3" w:rsidP="00B41923">
      <w:pPr>
        <w:tabs>
          <w:tab w:val="left" w:pos="5670"/>
        </w:tabs>
        <w:rPr>
          <w:sz w:val="24"/>
          <w:szCs w:val="24"/>
        </w:rPr>
      </w:pPr>
    </w:p>
    <w:p w14:paraId="00F0BF2E" w14:textId="77777777" w:rsidR="001D09E3" w:rsidRDefault="001D09E3" w:rsidP="00B41923">
      <w:pPr>
        <w:tabs>
          <w:tab w:val="left" w:pos="5670"/>
        </w:tabs>
        <w:rPr>
          <w:sz w:val="24"/>
          <w:szCs w:val="24"/>
        </w:rPr>
      </w:pPr>
    </w:p>
    <w:p w14:paraId="559D08AB" w14:textId="77777777" w:rsidR="001D09E3" w:rsidRDefault="001D09E3" w:rsidP="00B41923">
      <w:pPr>
        <w:tabs>
          <w:tab w:val="left" w:pos="5670"/>
        </w:tabs>
        <w:rPr>
          <w:sz w:val="24"/>
          <w:szCs w:val="24"/>
        </w:rPr>
      </w:pPr>
    </w:p>
    <w:p w14:paraId="0C85A309" w14:textId="77777777" w:rsidR="00B20B13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</w:p>
    <w:p w14:paraId="20D4021D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423B2FA8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26904E9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5CBA2A8B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CAFD566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4D98755A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24DB99CD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282A030C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4A5F190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C8448CD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A747495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775EE66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24A0E9D4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7B0B6A14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D79BBED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6B13135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2477D728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40C82157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834C166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01D76C1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5C5F66F" w14:textId="76E6B22B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B4E1143" w14:textId="4CF8F1B5" w:rsidR="00F443B3" w:rsidRDefault="00F443B3" w:rsidP="00B41923">
      <w:pPr>
        <w:tabs>
          <w:tab w:val="left" w:pos="5670"/>
        </w:tabs>
        <w:rPr>
          <w:sz w:val="24"/>
          <w:szCs w:val="24"/>
        </w:rPr>
      </w:pPr>
    </w:p>
    <w:p w14:paraId="055D99B4" w14:textId="72DE45E9" w:rsidR="00F443B3" w:rsidRDefault="00F443B3" w:rsidP="00B41923">
      <w:pPr>
        <w:tabs>
          <w:tab w:val="left" w:pos="5670"/>
        </w:tabs>
        <w:rPr>
          <w:sz w:val="24"/>
          <w:szCs w:val="24"/>
        </w:rPr>
      </w:pPr>
    </w:p>
    <w:p w14:paraId="542CEC56" w14:textId="77777777" w:rsidR="00F443B3" w:rsidRDefault="00F443B3" w:rsidP="00B41923">
      <w:pPr>
        <w:tabs>
          <w:tab w:val="left" w:pos="5670"/>
        </w:tabs>
        <w:rPr>
          <w:sz w:val="24"/>
          <w:szCs w:val="24"/>
        </w:rPr>
      </w:pPr>
    </w:p>
    <w:p w14:paraId="06CDDA92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12016B2A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455E184C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64C67519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5B584696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5712DE21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06D131C6" w14:textId="77777777" w:rsidR="00B20B13" w:rsidRDefault="00B20B13" w:rsidP="00B41923">
      <w:pPr>
        <w:tabs>
          <w:tab w:val="left" w:pos="5670"/>
        </w:tabs>
        <w:rPr>
          <w:sz w:val="24"/>
          <w:szCs w:val="24"/>
        </w:rPr>
      </w:pPr>
    </w:p>
    <w:p w14:paraId="20DF4FEE" w14:textId="51A9A3AA" w:rsidR="00333B87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 xml:space="preserve">          </w:t>
      </w:r>
      <w:r w:rsidR="00B20B13">
        <w:rPr>
          <w:sz w:val="24"/>
          <w:szCs w:val="24"/>
        </w:rPr>
        <w:t xml:space="preserve">                                                                                                </w:t>
      </w:r>
      <w:r w:rsidR="00B41923" w:rsidRPr="00B441D9">
        <w:rPr>
          <w:sz w:val="24"/>
          <w:szCs w:val="24"/>
        </w:rPr>
        <w:t>Приложение № 1</w:t>
      </w:r>
    </w:p>
    <w:p w14:paraId="320A289D" w14:textId="2E371A92" w:rsidR="00B41923" w:rsidRPr="00B441D9" w:rsidRDefault="00FF135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г.Москва, ЗелАО, Крюково, г. Зеленоград,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4901F084" w:rsidR="00B41923" w:rsidRPr="00B441D9" w:rsidRDefault="00FF135F" w:rsidP="00B4192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промзона ЦИЭ, корпуса 1.1, 1.2, 1.3, 1.4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0C6ADF9F" w:rsidR="00B41923" w:rsidRPr="00B441D9" w:rsidRDefault="00FF135F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6C330958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FF135F">
        <w:rPr>
          <w:sz w:val="24"/>
          <w:szCs w:val="24"/>
        </w:rPr>
        <w:t xml:space="preserve">от </w:t>
      </w:r>
      <w:r w:rsidR="00944CD2" w:rsidRPr="00FF135F">
        <w:rPr>
          <w:bCs/>
          <w:sz w:val="24"/>
          <w:szCs w:val="24"/>
        </w:rPr>
        <w:t xml:space="preserve">«__» ________ 20___ </w:t>
      </w:r>
      <w:r w:rsidRPr="00FF135F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5276FBE" w:rsidR="00B41923" w:rsidRPr="00B441D9" w:rsidRDefault="00F443B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F6CF3A" wp14:editId="03A26300">
            <wp:extent cx="6480810" cy="5600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 w:rsidRPr="00FF135F">
        <w:rPr>
          <w:bCs/>
          <w:sz w:val="24"/>
          <w:szCs w:val="24"/>
        </w:rPr>
        <w:t xml:space="preserve">«__» ________ 20___ </w:t>
      </w:r>
      <w:r w:rsidRPr="00FF135F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bookmarkStart w:id="8" w:name="_Hlk89351138"/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bookmarkEnd w:id="8"/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E13F" w14:textId="77777777" w:rsidR="00B06142" w:rsidRDefault="00B06142">
      <w:r>
        <w:separator/>
      </w:r>
    </w:p>
  </w:endnote>
  <w:endnote w:type="continuationSeparator" w:id="0">
    <w:p w14:paraId="756C3A1D" w14:textId="77777777" w:rsidR="00B06142" w:rsidRDefault="00B0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1D0120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B2833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2AA2" w14:textId="77777777" w:rsidR="00B06142" w:rsidRDefault="00B06142">
      <w:r>
        <w:separator/>
      </w:r>
    </w:p>
  </w:footnote>
  <w:footnote w:type="continuationSeparator" w:id="0">
    <w:p w14:paraId="227C75CD" w14:textId="77777777" w:rsidR="00B06142" w:rsidRDefault="00B0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0581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9792A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6262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09E3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754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9CE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5ED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6DF2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3AE8"/>
    <w:rsid w:val="00434E59"/>
    <w:rsid w:val="0043633A"/>
    <w:rsid w:val="00437278"/>
    <w:rsid w:val="00440433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2438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3A14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398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01D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313A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19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34D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6339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3D4D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06142"/>
    <w:rsid w:val="00B11301"/>
    <w:rsid w:val="00B11D7C"/>
    <w:rsid w:val="00B127F3"/>
    <w:rsid w:val="00B1421C"/>
    <w:rsid w:val="00B161D9"/>
    <w:rsid w:val="00B20B13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18B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07AF"/>
    <w:rsid w:val="00C80D1D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2EB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87F76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2833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402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17FC3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3B3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135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8654-7975-44BB-989F-E5972CA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16</cp:revision>
  <cp:lastPrinted>2017-02-27T11:20:00Z</cp:lastPrinted>
  <dcterms:created xsi:type="dcterms:W3CDTF">2021-12-02T11:59:00Z</dcterms:created>
  <dcterms:modified xsi:type="dcterms:W3CDTF">2021-12-02T13:50:00Z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